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8603A2" w:rsidRDefault="008603A2" w:rsidP="00B14C59">
      <w:pPr>
        <w:spacing w:line="360" w:lineRule="auto"/>
        <w:contextualSpacing/>
        <w:jc w:val="center"/>
        <w:rPr>
          <w:rFonts w:ascii="Times New Roman" w:eastAsia="Times New Roman" w:hAnsi="Times New Roman" w:cs="Times New Roman"/>
          <w:b/>
          <w:sz w:val="24"/>
          <w:szCs w:val="24"/>
          <w:lang w:val="uk-UA"/>
        </w:rPr>
      </w:pPr>
      <w:r w:rsidRPr="008603A2">
        <w:rPr>
          <w:rFonts w:ascii="Times New Roman" w:eastAsia="Times New Roman" w:hAnsi="Times New Roman" w:cs="Times New Roman"/>
          <w:b/>
          <w:sz w:val="24"/>
          <w:szCs w:val="24"/>
          <w:lang w:val="uk-UA"/>
        </w:rPr>
        <w:t xml:space="preserve">27.08.2021 р.        </w:t>
      </w:r>
      <w:r w:rsidR="00850FF9" w:rsidRPr="008603A2">
        <w:rPr>
          <w:rFonts w:ascii="Times New Roman" w:eastAsia="Times New Roman" w:hAnsi="Times New Roman" w:cs="Times New Roman"/>
          <w:b/>
          <w:sz w:val="24"/>
          <w:szCs w:val="24"/>
        </w:rPr>
        <w:lastRenderedPageBreak/>
        <w:t>Сергіївка</w:t>
      </w:r>
    </w:p>
    <w:p w:rsidR="00850FF9" w:rsidRPr="008603A2" w:rsidRDefault="00850FF9" w:rsidP="00B14C59">
      <w:pPr>
        <w:spacing w:line="360" w:lineRule="auto"/>
        <w:contextualSpacing/>
        <w:jc w:val="right"/>
        <w:rPr>
          <w:rFonts w:ascii="Times New Roman" w:hAnsi="Times New Roman" w:cs="Times New Roman"/>
          <w:b/>
          <w:sz w:val="24"/>
          <w:szCs w:val="24"/>
          <w:lang w:val="uk-UA"/>
        </w:rPr>
        <w:sectPr w:rsidR="00850FF9" w:rsidRPr="008603A2" w:rsidSect="0016503D">
          <w:headerReference w:type="first" r:id="rId7"/>
          <w:pgSz w:w="11906" w:h="16838"/>
          <w:pgMar w:top="1134" w:right="567" w:bottom="1134" w:left="1701" w:header="142" w:footer="266" w:gutter="0"/>
          <w:cols w:num="3" w:space="708"/>
          <w:titlePg/>
          <w:docGrid w:linePitch="360"/>
        </w:sectPr>
      </w:pPr>
      <w:r w:rsidRPr="008603A2">
        <w:rPr>
          <w:rFonts w:ascii="Times New Roman" w:eastAsia="Times New Roman" w:hAnsi="Times New Roman" w:cs="Times New Roman"/>
          <w:b/>
          <w:sz w:val="24"/>
          <w:szCs w:val="24"/>
        </w:rPr>
        <w:lastRenderedPageBreak/>
        <w:t>№</w:t>
      </w:r>
      <w:r w:rsidR="008603A2" w:rsidRPr="008603A2">
        <w:rPr>
          <w:rFonts w:ascii="Times New Roman" w:eastAsia="Times New Roman" w:hAnsi="Times New Roman" w:cs="Times New Roman"/>
          <w:b/>
          <w:sz w:val="24"/>
          <w:szCs w:val="24"/>
          <w:lang w:val="uk-UA"/>
        </w:rPr>
        <w:t xml:space="preserve"> 501</w:t>
      </w:r>
    </w:p>
    <w:p w:rsidR="004702B8" w:rsidRDefault="004702B8" w:rsidP="004702B8">
      <w:pPr>
        <w:spacing w:after="0" w:line="240" w:lineRule="auto"/>
        <w:rPr>
          <w:rFonts w:ascii="Times New Roman" w:eastAsia="Times New Roman" w:hAnsi="Times New Roman" w:cs="Times New Roman"/>
          <w:color w:val="000000"/>
          <w:sz w:val="28"/>
          <w:szCs w:val="28"/>
          <w:lang w:val="uk-UA" w:eastAsia="uk-UA"/>
        </w:rPr>
      </w:pPr>
    </w:p>
    <w:p w:rsidR="004702B8" w:rsidRPr="00A152C0" w:rsidRDefault="004702B8" w:rsidP="00F72B1D">
      <w:pPr>
        <w:spacing w:after="0" w:line="240" w:lineRule="auto"/>
        <w:ind w:right="4818"/>
        <w:jc w:val="both"/>
        <w:rPr>
          <w:rFonts w:ascii="Times New Roman" w:eastAsia="Times New Roman" w:hAnsi="Times New Roman" w:cs="Times New Roman"/>
          <w:b/>
          <w:color w:val="000000"/>
          <w:sz w:val="24"/>
          <w:szCs w:val="24"/>
          <w:lang w:val="uk-UA" w:eastAsia="uk-UA"/>
        </w:rPr>
      </w:pPr>
      <w:bookmarkStart w:id="0" w:name="_GoBack"/>
      <w:r w:rsidRPr="00A152C0">
        <w:rPr>
          <w:rFonts w:ascii="Times New Roman" w:eastAsia="Times New Roman" w:hAnsi="Times New Roman" w:cs="Times New Roman"/>
          <w:b/>
          <w:color w:val="000000"/>
          <w:sz w:val="24"/>
          <w:szCs w:val="24"/>
          <w:lang w:val="uk-UA" w:eastAsia="uk-UA"/>
        </w:rPr>
        <w:t>Про затвердження проекту</w:t>
      </w:r>
      <w:r w:rsidR="00A152C0" w:rsidRPr="00A152C0">
        <w:rPr>
          <w:rFonts w:ascii="Times New Roman" w:eastAsia="Times New Roman" w:hAnsi="Times New Roman" w:cs="Times New Roman"/>
          <w:b/>
          <w:color w:val="000000"/>
          <w:sz w:val="24"/>
          <w:szCs w:val="24"/>
          <w:lang w:val="uk-UA" w:eastAsia="uk-UA"/>
        </w:rPr>
        <w:t xml:space="preserve"> землеустрою </w:t>
      </w:r>
      <w:r w:rsidRPr="00A152C0">
        <w:rPr>
          <w:rFonts w:ascii="Times New Roman" w:eastAsia="Times New Roman" w:hAnsi="Times New Roman" w:cs="Times New Roman"/>
          <w:b/>
          <w:color w:val="000000"/>
          <w:sz w:val="24"/>
          <w:szCs w:val="24"/>
          <w:lang w:val="uk-UA" w:eastAsia="uk-UA"/>
        </w:rPr>
        <w:t xml:space="preserve">щодо відведення земельної ділянки у власність </w:t>
      </w:r>
      <w:r w:rsidR="00A152C0" w:rsidRPr="00A152C0">
        <w:rPr>
          <w:rFonts w:ascii="Times New Roman" w:eastAsia="Times New Roman" w:hAnsi="Times New Roman" w:cs="Times New Roman"/>
          <w:b/>
          <w:color w:val="000000"/>
          <w:sz w:val="24"/>
          <w:szCs w:val="24"/>
          <w:lang w:val="uk-UA" w:eastAsia="uk-UA"/>
        </w:rPr>
        <w:t xml:space="preserve">для </w:t>
      </w:r>
      <w:r w:rsidRPr="00A152C0">
        <w:rPr>
          <w:rFonts w:ascii="Times New Roman" w:eastAsia="Times New Roman" w:hAnsi="Times New Roman" w:cs="Times New Roman"/>
          <w:b/>
          <w:color w:val="000000"/>
          <w:sz w:val="24"/>
          <w:szCs w:val="24"/>
          <w:lang w:val="uk-UA" w:eastAsia="uk-UA"/>
        </w:rPr>
        <w:t>ведення особистого</w:t>
      </w:r>
      <w:r w:rsidR="00A152C0" w:rsidRPr="00A152C0">
        <w:rPr>
          <w:rFonts w:ascii="Times New Roman" w:eastAsia="Times New Roman" w:hAnsi="Times New Roman" w:cs="Times New Roman"/>
          <w:b/>
          <w:color w:val="000000"/>
          <w:sz w:val="24"/>
          <w:szCs w:val="24"/>
          <w:lang w:val="uk-UA" w:eastAsia="uk-UA"/>
        </w:rPr>
        <w:t xml:space="preserve"> </w:t>
      </w:r>
      <w:r w:rsidRPr="00A152C0">
        <w:rPr>
          <w:rFonts w:ascii="Times New Roman" w:eastAsia="Times New Roman" w:hAnsi="Times New Roman" w:cs="Times New Roman"/>
          <w:b/>
          <w:color w:val="000000"/>
          <w:sz w:val="24"/>
          <w:szCs w:val="24"/>
          <w:lang w:val="uk-UA" w:eastAsia="uk-UA"/>
        </w:rPr>
        <w:t>селянського господарства за адресою:</w:t>
      </w:r>
      <w:r w:rsidR="00A152C0" w:rsidRPr="00A152C0">
        <w:rPr>
          <w:rFonts w:ascii="Times New Roman" w:eastAsia="Times New Roman" w:hAnsi="Times New Roman" w:cs="Times New Roman"/>
          <w:b/>
          <w:color w:val="000000"/>
          <w:sz w:val="24"/>
          <w:szCs w:val="24"/>
          <w:lang w:val="uk-UA" w:eastAsia="uk-UA"/>
        </w:rPr>
        <w:t xml:space="preserve"> </w:t>
      </w:r>
      <w:r w:rsidRPr="00A152C0">
        <w:rPr>
          <w:rFonts w:ascii="Times New Roman" w:eastAsia="Times New Roman" w:hAnsi="Times New Roman" w:cs="Times New Roman"/>
          <w:b/>
          <w:color w:val="000000"/>
          <w:sz w:val="24"/>
          <w:szCs w:val="24"/>
          <w:lang w:val="uk-UA" w:eastAsia="uk-UA"/>
        </w:rPr>
        <w:t>Одеська область, Білгород-Дністровський район,</w:t>
      </w:r>
      <w:r w:rsidR="00800411">
        <w:rPr>
          <w:rFonts w:ascii="Times New Roman" w:eastAsia="Times New Roman" w:hAnsi="Times New Roman" w:cs="Times New Roman"/>
          <w:b/>
          <w:color w:val="000000"/>
          <w:sz w:val="24"/>
          <w:szCs w:val="24"/>
          <w:lang w:val="uk-UA" w:eastAsia="uk-UA"/>
        </w:rPr>
        <w:t xml:space="preserve"> </w:t>
      </w:r>
      <w:r w:rsidRPr="00A152C0">
        <w:rPr>
          <w:rFonts w:ascii="Times New Roman" w:eastAsia="Times New Roman" w:hAnsi="Times New Roman" w:cs="Times New Roman"/>
          <w:b/>
          <w:color w:val="000000"/>
          <w:sz w:val="24"/>
          <w:szCs w:val="24"/>
          <w:lang w:val="uk-UA" w:eastAsia="uk-UA"/>
        </w:rPr>
        <w:t xml:space="preserve">с. </w:t>
      </w:r>
      <w:r w:rsidR="00F72B1D">
        <w:rPr>
          <w:rFonts w:ascii="Times New Roman" w:eastAsia="Times New Roman" w:hAnsi="Times New Roman" w:cs="Times New Roman"/>
          <w:b/>
          <w:color w:val="000000"/>
          <w:sz w:val="24"/>
          <w:szCs w:val="24"/>
          <w:lang w:val="uk-UA" w:eastAsia="uk-UA"/>
        </w:rPr>
        <w:t>Миколаївка, вул. Чорноморська, 76 «б»</w:t>
      </w:r>
    </w:p>
    <w:p w:rsidR="004702B8" w:rsidRPr="00A152C0" w:rsidRDefault="004702B8" w:rsidP="004702B8">
      <w:pPr>
        <w:spacing w:after="0" w:line="240" w:lineRule="auto"/>
        <w:rPr>
          <w:rFonts w:ascii="Times New Roman" w:eastAsia="Times New Roman" w:hAnsi="Times New Roman" w:cs="Times New Roman"/>
          <w:color w:val="000000"/>
          <w:sz w:val="24"/>
          <w:szCs w:val="24"/>
          <w:lang w:val="uk-UA" w:eastAsia="uk-UA"/>
        </w:rPr>
      </w:pPr>
    </w:p>
    <w:bookmarkEnd w:id="0"/>
    <w:p w:rsidR="004702B8" w:rsidRPr="00A152C0" w:rsidRDefault="004702B8" w:rsidP="00A152C0">
      <w:pPr>
        <w:spacing w:after="120" w:line="240" w:lineRule="auto"/>
        <w:jc w:val="both"/>
        <w:rPr>
          <w:rFonts w:ascii="Times New Roman" w:eastAsia="Times New Roman" w:hAnsi="Times New Roman" w:cs="Times New Roman"/>
          <w:sz w:val="24"/>
          <w:szCs w:val="24"/>
          <w:lang w:val="uk-UA"/>
        </w:rPr>
      </w:pPr>
      <w:r w:rsidRPr="00A152C0">
        <w:rPr>
          <w:rFonts w:ascii="Times New Roman" w:eastAsia="Times New Roman" w:hAnsi="Times New Roman" w:cs="Times New Roman"/>
          <w:color w:val="000000"/>
          <w:sz w:val="24"/>
          <w:szCs w:val="24"/>
          <w:lang w:val="uk-UA" w:eastAsia="uk-UA"/>
        </w:rPr>
        <w:t xml:space="preserve">           Розглянувши</w:t>
      </w:r>
      <w:r w:rsidR="00D37052" w:rsidRPr="00A152C0">
        <w:rPr>
          <w:rFonts w:ascii="Times New Roman" w:eastAsia="Times New Roman" w:hAnsi="Times New Roman" w:cs="Times New Roman"/>
          <w:color w:val="000000"/>
          <w:sz w:val="24"/>
          <w:szCs w:val="24"/>
          <w:lang w:val="uk-UA" w:eastAsia="uk-UA"/>
        </w:rPr>
        <w:t xml:space="preserve"> заяву гр. </w:t>
      </w:r>
      <w:r w:rsidR="00F72B1D">
        <w:rPr>
          <w:rFonts w:ascii="Times New Roman" w:eastAsia="Times New Roman" w:hAnsi="Times New Roman" w:cs="Times New Roman"/>
          <w:color w:val="000000"/>
          <w:sz w:val="24"/>
          <w:szCs w:val="24"/>
          <w:lang w:val="uk-UA" w:eastAsia="uk-UA"/>
        </w:rPr>
        <w:t>Фукс Оксани Володимирівни</w:t>
      </w:r>
      <w:r w:rsidR="00D37052" w:rsidRPr="00A152C0">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для ведення особистого селянського господарства за адресою: Одеська область, Білгород-Дністровський район</w:t>
      </w:r>
      <w:r w:rsidRPr="00F72B1D">
        <w:rPr>
          <w:rFonts w:ascii="Times New Roman" w:eastAsia="Times New Roman" w:hAnsi="Times New Roman" w:cs="Times New Roman"/>
          <w:color w:val="000000"/>
          <w:sz w:val="24"/>
          <w:szCs w:val="24"/>
          <w:lang w:val="uk-UA" w:eastAsia="uk-UA"/>
        </w:rPr>
        <w:t xml:space="preserve">, </w:t>
      </w:r>
      <w:r w:rsidR="00F72B1D" w:rsidRPr="00F72B1D">
        <w:rPr>
          <w:rFonts w:ascii="Times New Roman" w:eastAsia="Times New Roman" w:hAnsi="Times New Roman" w:cs="Times New Roman"/>
          <w:color w:val="000000"/>
          <w:sz w:val="24"/>
          <w:szCs w:val="24"/>
          <w:lang w:val="uk-UA" w:eastAsia="uk-UA"/>
        </w:rPr>
        <w:t>с. Миколаївка, вул. Чорноморська, 76 «б»</w:t>
      </w:r>
      <w:r w:rsidR="009E6E59">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w:t>
      </w:r>
      <w:r w:rsidR="00316AA0" w:rsidRPr="00AA134D">
        <w:rPr>
          <w:rFonts w:ascii="Times New Roman" w:eastAsia="Times New Roman" w:hAnsi="Times New Roman" w:cs="Times New Roman"/>
          <w:color w:val="000000"/>
          <w:sz w:val="24"/>
          <w:szCs w:val="24"/>
          <w:lang w:val="uk-UA" w:eastAsia="uk-UA"/>
        </w:rPr>
        <w:t>керуючись</w:t>
      </w:r>
      <w:r w:rsidR="00316AA0">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Pr="00A152C0">
        <w:rPr>
          <w:rFonts w:ascii="Times New Roman" w:eastAsia="Times New Roman" w:hAnsi="Times New Roman" w:cs="Times New Roman"/>
          <w:color w:val="000000"/>
          <w:sz w:val="24"/>
          <w:szCs w:val="24"/>
          <w:lang w:val="uk-UA" w:eastAsia="uk-UA"/>
        </w:rPr>
        <w:t xml:space="preserve"> ст. ст. 12, 81, 116, п. 6 </w:t>
      </w:r>
      <w:r w:rsidR="00C47909">
        <w:rPr>
          <w:rFonts w:ascii="Times New Roman" w:eastAsia="Times New Roman" w:hAnsi="Times New Roman" w:cs="Times New Roman"/>
          <w:color w:val="000000"/>
          <w:sz w:val="24"/>
          <w:szCs w:val="24"/>
          <w:lang w:val="uk-UA" w:eastAsia="uk-UA"/>
        </w:rPr>
        <w:t>ст.118, 121, 122, 125, 126, 186</w:t>
      </w:r>
      <w:r w:rsidRPr="00A152C0">
        <w:rPr>
          <w:rFonts w:ascii="Times New Roman" w:eastAsia="Times New Roman" w:hAnsi="Times New Roman" w:cs="Times New Roman"/>
          <w:color w:val="000000"/>
          <w:sz w:val="24"/>
          <w:szCs w:val="24"/>
          <w:lang w:val="uk-UA" w:eastAsia="uk-UA"/>
        </w:rPr>
        <w:t xml:space="preserve"> Земельного кодексу України, ст. 50 Закону України «Про землеустрій», за рахунок земель </w:t>
      </w:r>
      <w:r w:rsidR="00A60BA5" w:rsidRPr="00A152C0">
        <w:rPr>
          <w:rFonts w:ascii="Times New Roman" w:eastAsia="Times New Roman" w:hAnsi="Times New Roman" w:cs="Times New Roman"/>
          <w:color w:val="000000"/>
          <w:sz w:val="24"/>
          <w:szCs w:val="24"/>
          <w:lang w:val="uk-UA" w:eastAsia="uk-UA"/>
        </w:rPr>
        <w:t>сільськогосподарського призначення</w:t>
      </w:r>
      <w:r w:rsidRPr="00A152C0">
        <w:rPr>
          <w:rFonts w:ascii="Times New Roman" w:eastAsia="Times New Roman" w:hAnsi="Times New Roman" w:cs="Times New Roman"/>
          <w:color w:val="000000"/>
          <w:sz w:val="24"/>
          <w:szCs w:val="24"/>
          <w:lang w:val="uk-UA" w:eastAsia="uk-UA"/>
        </w:rPr>
        <w:t>, Сергіївська селищна рада</w:t>
      </w:r>
    </w:p>
    <w:p w:rsidR="004702B8" w:rsidRPr="00A152C0" w:rsidRDefault="004702B8" w:rsidP="00A152C0">
      <w:pPr>
        <w:spacing w:after="120" w:line="240" w:lineRule="auto"/>
        <w:jc w:val="both"/>
        <w:rPr>
          <w:rFonts w:ascii="Times New Roman" w:eastAsia="Times New Roman" w:hAnsi="Times New Roman" w:cs="Times New Roman"/>
          <w:sz w:val="24"/>
          <w:szCs w:val="24"/>
          <w:lang w:val="uk-UA"/>
        </w:rPr>
      </w:pPr>
      <w:r w:rsidRPr="00A152C0">
        <w:rPr>
          <w:rFonts w:ascii="Times New Roman" w:eastAsia="Times New Roman" w:hAnsi="Times New Roman" w:cs="Times New Roman"/>
          <w:color w:val="000000"/>
          <w:sz w:val="24"/>
          <w:szCs w:val="24"/>
          <w:lang w:val="uk-UA" w:eastAsia="uk-UA"/>
        </w:rPr>
        <w:t>ВИРІШИЛА:</w:t>
      </w:r>
    </w:p>
    <w:p w:rsidR="004702B8" w:rsidRPr="00A152C0" w:rsidRDefault="004702B8" w:rsidP="00A152C0">
      <w:pPr>
        <w:spacing w:after="120" w:line="240" w:lineRule="auto"/>
        <w:jc w:val="both"/>
        <w:rPr>
          <w:rFonts w:ascii="Times New Roman" w:eastAsia="Times New Roman" w:hAnsi="Times New Roman" w:cs="Times New Roman"/>
          <w:color w:val="000000"/>
          <w:sz w:val="24"/>
          <w:szCs w:val="24"/>
          <w:lang w:val="uk-UA" w:eastAsia="uk-UA"/>
        </w:rPr>
      </w:pPr>
      <w:r w:rsidRPr="00A152C0">
        <w:rPr>
          <w:rFonts w:ascii="Times New Roman" w:eastAsia="Times New Roman" w:hAnsi="Times New Roman" w:cs="Times New Roman"/>
          <w:color w:val="000000"/>
          <w:sz w:val="24"/>
          <w:szCs w:val="24"/>
          <w:lang w:val="uk-UA" w:eastAsia="uk-UA"/>
        </w:rPr>
        <w:t>1. Затвердити проект землеустрою щодо відведення земельної ділянки та передати безоплатно у власність для ведення особистого селянського господарства</w:t>
      </w:r>
      <w:r w:rsidRPr="00A152C0">
        <w:rPr>
          <w:rFonts w:ascii="Times New Roman" w:eastAsia="Times New Roman" w:hAnsi="Times New Roman" w:cs="Times New Roman"/>
          <w:sz w:val="24"/>
          <w:szCs w:val="24"/>
          <w:lang w:val="uk-UA"/>
        </w:rPr>
        <w:t xml:space="preserve"> </w:t>
      </w:r>
      <w:r w:rsidRPr="00A152C0">
        <w:rPr>
          <w:rFonts w:ascii="Times New Roman" w:eastAsia="Times New Roman" w:hAnsi="Times New Roman" w:cs="Times New Roman"/>
          <w:bCs/>
          <w:color w:val="000000"/>
          <w:sz w:val="24"/>
          <w:szCs w:val="24"/>
          <w:lang w:val="uk-UA" w:eastAsia="uk-UA"/>
        </w:rPr>
        <w:t xml:space="preserve">гр. </w:t>
      </w:r>
      <w:r w:rsidR="00F72B1D">
        <w:rPr>
          <w:rFonts w:ascii="Times New Roman" w:eastAsia="Times New Roman" w:hAnsi="Times New Roman" w:cs="Times New Roman"/>
          <w:color w:val="000000"/>
          <w:sz w:val="24"/>
          <w:szCs w:val="24"/>
          <w:lang w:val="uk-UA" w:eastAsia="uk-UA"/>
        </w:rPr>
        <w:t>Фукс Оксані Володимирівні</w:t>
      </w:r>
      <w:r w:rsidR="003074A0">
        <w:rPr>
          <w:rFonts w:ascii="Times New Roman" w:eastAsia="Times New Roman" w:hAnsi="Times New Roman" w:cs="Times New Roman"/>
          <w:color w:val="000000"/>
          <w:sz w:val="24"/>
          <w:szCs w:val="24"/>
          <w:lang w:val="uk-UA" w:eastAsia="uk-UA"/>
        </w:rPr>
        <w:t xml:space="preserve"> земельну ділянку площею </w:t>
      </w:r>
      <w:r w:rsidR="00F72B1D">
        <w:rPr>
          <w:rFonts w:ascii="Times New Roman" w:eastAsia="Times New Roman" w:hAnsi="Times New Roman" w:cs="Times New Roman"/>
          <w:color w:val="000000"/>
          <w:sz w:val="24"/>
          <w:szCs w:val="24"/>
          <w:lang w:val="uk-UA" w:eastAsia="uk-UA"/>
        </w:rPr>
        <w:t>0,1746</w:t>
      </w:r>
      <w:r w:rsidR="00D37052" w:rsidRPr="00A152C0">
        <w:rPr>
          <w:rFonts w:ascii="Times New Roman" w:eastAsia="Times New Roman" w:hAnsi="Times New Roman" w:cs="Times New Roman"/>
          <w:color w:val="000000"/>
          <w:sz w:val="24"/>
          <w:szCs w:val="24"/>
          <w:lang w:val="uk-UA" w:eastAsia="uk-UA"/>
        </w:rPr>
        <w:t xml:space="preserve"> </w:t>
      </w:r>
      <w:r w:rsidRPr="00A152C0">
        <w:rPr>
          <w:rFonts w:ascii="Times New Roman" w:eastAsia="Times New Roman" w:hAnsi="Times New Roman" w:cs="Times New Roman"/>
          <w:color w:val="000000"/>
          <w:sz w:val="24"/>
          <w:szCs w:val="24"/>
          <w:lang w:val="uk-UA" w:eastAsia="uk-UA"/>
        </w:rPr>
        <w:t>га, за адресою: Одеська область, Білгород-Дністровський район</w:t>
      </w:r>
      <w:r w:rsidR="00D37052" w:rsidRPr="00A152C0">
        <w:rPr>
          <w:rFonts w:ascii="Times New Roman" w:eastAsia="Times New Roman" w:hAnsi="Times New Roman" w:cs="Times New Roman"/>
          <w:color w:val="000000"/>
          <w:sz w:val="24"/>
          <w:szCs w:val="24"/>
          <w:lang w:val="uk-UA" w:eastAsia="uk-UA"/>
        </w:rPr>
        <w:t xml:space="preserve">, </w:t>
      </w:r>
      <w:r w:rsidR="00F72B1D" w:rsidRPr="00F72B1D">
        <w:rPr>
          <w:rFonts w:ascii="Times New Roman" w:eastAsia="Times New Roman" w:hAnsi="Times New Roman" w:cs="Times New Roman"/>
          <w:color w:val="000000"/>
          <w:sz w:val="24"/>
          <w:szCs w:val="24"/>
          <w:lang w:val="uk-UA" w:eastAsia="uk-UA"/>
        </w:rPr>
        <w:t>с. Миколаївка, вул. Чорноморська, 76 «б»</w:t>
      </w:r>
      <w:r w:rsidR="003074A0">
        <w:rPr>
          <w:rFonts w:ascii="Times New Roman" w:eastAsia="Times New Roman" w:hAnsi="Times New Roman" w:cs="Times New Roman"/>
          <w:color w:val="000000"/>
          <w:sz w:val="24"/>
          <w:szCs w:val="24"/>
          <w:lang w:val="uk-UA" w:eastAsia="uk-UA"/>
        </w:rPr>
        <w:t>.</w:t>
      </w:r>
      <w:r w:rsidR="00D37052" w:rsidRPr="00A152C0">
        <w:rPr>
          <w:rFonts w:ascii="Times New Roman" w:eastAsia="Times New Roman" w:hAnsi="Times New Roman" w:cs="Times New Roman"/>
          <w:color w:val="000000"/>
          <w:sz w:val="24"/>
          <w:szCs w:val="24"/>
          <w:lang w:val="uk-UA" w:eastAsia="uk-UA"/>
        </w:rPr>
        <w:t xml:space="preserve"> </w:t>
      </w:r>
      <w:r w:rsidRPr="00A152C0">
        <w:rPr>
          <w:rFonts w:ascii="Times New Roman" w:eastAsia="Times New Roman" w:hAnsi="Times New Roman" w:cs="Times New Roman"/>
          <w:color w:val="000000"/>
          <w:sz w:val="24"/>
          <w:szCs w:val="24"/>
          <w:lang w:val="uk-UA" w:eastAsia="uk-UA"/>
        </w:rPr>
        <w:t>Кадастровий номер</w:t>
      </w:r>
      <w:r w:rsidR="00A152C0">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w:t>
      </w:r>
      <w:r w:rsidR="00F72B1D">
        <w:rPr>
          <w:rFonts w:ascii="Times New Roman" w:eastAsia="Times New Roman" w:hAnsi="Times New Roman" w:cs="Times New Roman"/>
          <w:color w:val="000000"/>
          <w:sz w:val="24"/>
          <w:szCs w:val="24"/>
          <w:lang w:val="uk-UA" w:eastAsia="uk-UA"/>
        </w:rPr>
        <w:t>5120885100:02:002:0319</w:t>
      </w:r>
      <w:r w:rsidRPr="00A152C0">
        <w:rPr>
          <w:rFonts w:ascii="Times New Roman" w:eastAsia="Times New Roman" w:hAnsi="Times New Roman" w:cs="Times New Roman"/>
          <w:color w:val="000000"/>
          <w:sz w:val="24"/>
          <w:szCs w:val="24"/>
          <w:lang w:val="uk-UA" w:eastAsia="uk-UA"/>
        </w:rPr>
        <w:t>.</w:t>
      </w:r>
    </w:p>
    <w:p w:rsidR="00316AA0" w:rsidRDefault="004702B8" w:rsidP="00A152C0">
      <w:pPr>
        <w:spacing w:after="120" w:line="240" w:lineRule="auto"/>
        <w:jc w:val="both"/>
        <w:rPr>
          <w:rFonts w:ascii="Times New Roman" w:eastAsia="Times New Roman" w:hAnsi="Times New Roman" w:cs="Times New Roman"/>
          <w:color w:val="000000"/>
          <w:sz w:val="24"/>
          <w:szCs w:val="24"/>
          <w:lang w:val="uk-UA" w:eastAsia="uk-UA"/>
        </w:rPr>
      </w:pPr>
      <w:r w:rsidRPr="00A152C0">
        <w:rPr>
          <w:rFonts w:ascii="Times New Roman" w:eastAsia="Times New Roman" w:hAnsi="Times New Roman" w:cs="Times New Roman"/>
          <w:color w:val="000000"/>
          <w:sz w:val="24"/>
          <w:szCs w:val="24"/>
          <w:lang w:val="uk-UA" w:eastAsia="uk-UA"/>
        </w:rPr>
        <w:t xml:space="preserve">2. Зобов'язати гр. </w:t>
      </w:r>
      <w:r w:rsidR="00F72B1D">
        <w:rPr>
          <w:rFonts w:ascii="Times New Roman" w:eastAsia="Times New Roman" w:hAnsi="Times New Roman" w:cs="Times New Roman"/>
          <w:color w:val="000000"/>
          <w:sz w:val="24"/>
          <w:szCs w:val="24"/>
          <w:lang w:val="uk-UA" w:eastAsia="uk-UA"/>
        </w:rPr>
        <w:t>Фукс Оксану Володимирівну</w:t>
      </w:r>
      <w:r w:rsidR="00F72B1D" w:rsidRPr="00A152C0">
        <w:rPr>
          <w:rFonts w:ascii="Times New Roman" w:eastAsia="Times New Roman" w:hAnsi="Times New Roman" w:cs="Times New Roman"/>
          <w:color w:val="000000"/>
          <w:sz w:val="24"/>
          <w:szCs w:val="24"/>
          <w:lang w:val="uk-UA" w:eastAsia="uk-UA"/>
        </w:rPr>
        <w:t xml:space="preserve"> </w:t>
      </w:r>
      <w:r w:rsidRPr="00A152C0">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316AA0" w:rsidRDefault="00316AA0" w:rsidP="00316AA0">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9E6E59" w:rsidRPr="00C25374" w:rsidRDefault="009E6E59" w:rsidP="00316AA0">
      <w:pPr>
        <w:spacing w:after="0" w:line="240" w:lineRule="auto"/>
        <w:jc w:val="both"/>
        <w:rPr>
          <w:rFonts w:ascii="Times New Roman" w:eastAsia="Times New Roman" w:hAnsi="Times New Roman" w:cs="Times New Roman"/>
          <w:color w:val="000000"/>
          <w:sz w:val="24"/>
          <w:szCs w:val="24"/>
          <w:lang w:val="uk-UA" w:eastAsia="uk-UA"/>
        </w:rPr>
      </w:pPr>
    </w:p>
    <w:p w:rsidR="004702B8" w:rsidRPr="00A152C0" w:rsidRDefault="00316AA0" w:rsidP="00A152C0">
      <w:pPr>
        <w:spacing w:after="12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4702B8" w:rsidRPr="00A152C0">
        <w:rPr>
          <w:rFonts w:ascii="Times New Roman" w:eastAsia="Times New Roman" w:hAnsi="Times New Roman" w:cs="Times New Roman"/>
          <w:color w:val="000000"/>
          <w:sz w:val="24"/>
          <w:szCs w:val="24"/>
          <w:lang w:val="uk-UA" w:eastAsia="uk-UA"/>
        </w:rPr>
        <w:t xml:space="preserve">. Контроль </w:t>
      </w:r>
      <w:r w:rsidR="00667B37" w:rsidRPr="00A152C0">
        <w:rPr>
          <w:rFonts w:ascii="Times New Roman" w:eastAsia="Times New Roman" w:hAnsi="Times New Roman" w:cs="Times New Roman"/>
          <w:color w:val="000000"/>
          <w:sz w:val="24"/>
          <w:szCs w:val="24"/>
          <w:lang w:val="uk-UA" w:eastAsia="uk-UA"/>
        </w:rPr>
        <w:t>за</w:t>
      </w:r>
      <w:r w:rsidR="004702B8" w:rsidRPr="00A152C0">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r w:rsidR="00577A9F">
        <w:rPr>
          <w:rFonts w:ascii="Times New Roman" w:eastAsia="Times New Roman" w:hAnsi="Times New Roman" w:cs="Times New Roman"/>
          <w:color w:val="000000"/>
          <w:sz w:val="24"/>
          <w:szCs w:val="24"/>
          <w:lang w:val="uk-UA" w:eastAsia="uk-UA"/>
        </w:rPr>
        <w:t>.</w:t>
      </w:r>
    </w:p>
    <w:p w:rsidR="00412426" w:rsidRDefault="00412426" w:rsidP="00FE5F02">
      <w:pPr>
        <w:spacing w:after="0" w:line="240" w:lineRule="auto"/>
        <w:jc w:val="both"/>
        <w:rPr>
          <w:rFonts w:ascii="Times New Roman" w:eastAsia="Times New Roman" w:hAnsi="Times New Roman" w:cs="Times New Roman"/>
          <w:color w:val="000000"/>
          <w:sz w:val="28"/>
          <w:szCs w:val="28"/>
          <w:lang w:val="uk-UA" w:eastAsia="uk-UA"/>
        </w:rPr>
      </w:pPr>
    </w:p>
    <w:p w:rsidR="00412426" w:rsidRDefault="00412426" w:rsidP="00FE5F02">
      <w:pPr>
        <w:spacing w:after="0" w:line="240" w:lineRule="auto"/>
        <w:jc w:val="both"/>
        <w:rPr>
          <w:rFonts w:ascii="Times New Roman" w:eastAsia="Times New Roman" w:hAnsi="Times New Roman" w:cs="Times New Roman"/>
          <w:color w:val="000000"/>
          <w:sz w:val="28"/>
          <w:szCs w:val="28"/>
          <w:lang w:val="uk-UA" w:eastAsia="uk-UA"/>
        </w:rPr>
      </w:pPr>
    </w:p>
    <w:p w:rsidR="00A152C0" w:rsidRPr="008603A2" w:rsidRDefault="008603A2" w:rsidP="008603A2">
      <w:pPr>
        <w:tabs>
          <w:tab w:val="left" w:pos="5625"/>
        </w:tabs>
        <w:spacing w:after="0" w:line="240" w:lineRule="auto"/>
        <w:jc w:val="both"/>
        <w:rPr>
          <w:rFonts w:ascii="Times New Roman" w:eastAsia="Times New Roman" w:hAnsi="Times New Roman" w:cs="Times New Roman"/>
          <w:color w:val="000000"/>
          <w:sz w:val="24"/>
          <w:szCs w:val="24"/>
          <w:lang w:val="uk-UA" w:eastAsia="uk-UA"/>
        </w:rPr>
      </w:pPr>
      <w:r w:rsidRPr="008603A2">
        <w:rPr>
          <w:rFonts w:ascii="Times New Roman" w:eastAsia="Times New Roman" w:hAnsi="Times New Roman" w:cs="Times New Roman"/>
          <w:color w:val="000000"/>
          <w:sz w:val="24"/>
          <w:szCs w:val="24"/>
          <w:lang w:val="uk-UA" w:eastAsia="uk-UA"/>
        </w:rPr>
        <w:t>Селищний голова</w:t>
      </w:r>
      <w:r w:rsidRPr="008603A2">
        <w:rPr>
          <w:rFonts w:ascii="Times New Roman" w:eastAsia="Times New Roman" w:hAnsi="Times New Roman" w:cs="Times New Roman"/>
          <w:color w:val="000000"/>
          <w:sz w:val="24"/>
          <w:szCs w:val="24"/>
          <w:lang w:val="uk-UA" w:eastAsia="uk-UA"/>
        </w:rPr>
        <w:tab/>
      </w:r>
      <w:r>
        <w:rPr>
          <w:rFonts w:ascii="Times New Roman" w:eastAsia="Times New Roman" w:hAnsi="Times New Roman" w:cs="Times New Roman"/>
          <w:color w:val="000000"/>
          <w:sz w:val="24"/>
          <w:szCs w:val="24"/>
          <w:lang w:val="uk-UA" w:eastAsia="uk-UA"/>
        </w:rPr>
        <w:t xml:space="preserve">               </w:t>
      </w:r>
      <w:r w:rsidRPr="008603A2">
        <w:rPr>
          <w:rFonts w:ascii="Times New Roman" w:eastAsia="Times New Roman" w:hAnsi="Times New Roman" w:cs="Times New Roman"/>
          <w:color w:val="000000"/>
          <w:sz w:val="24"/>
          <w:szCs w:val="24"/>
          <w:lang w:val="uk-UA" w:eastAsia="uk-UA"/>
        </w:rPr>
        <w:t>Анатолій ЧЕРЕДНИЧЕНКО</w:t>
      </w:r>
    </w:p>
    <w:p w:rsidR="00A152C0" w:rsidRPr="008603A2" w:rsidRDefault="00A152C0" w:rsidP="00FE5F02">
      <w:pPr>
        <w:spacing w:after="0" w:line="240" w:lineRule="auto"/>
        <w:jc w:val="both"/>
        <w:rPr>
          <w:rFonts w:ascii="Times New Roman" w:eastAsia="Times New Roman" w:hAnsi="Times New Roman" w:cs="Times New Roman"/>
          <w:color w:val="000000"/>
          <w:sz w:val="24"/>
          <w:szCs w:val="24"/>
          <w:lang w:val="uk-UA" w:eastAsia="uk-UA"/>
        </w:rPr>
      </w:pPr>
    </w:p>
    <w:sectPr w:rsidR="00A152C0" w:rsidRPr="008603A2"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5ADA" w:rsidRDefault="00A25ADA" w:rsidP="00EE2E39">
      <w:pPr>
        <w:spacing w:after="0" w:line="240" w:lineRule="auto"/>
      </w:pPr>
      <w:r>
        <w:separator/>
      </w:r>
    </w:p>
  </w:endnote>
  <w:endnote w:type="continuationSeparator" w:id="0">
    <w:p w:rsidR="00A25ADA" w:rsidRDefault="00A25ADA"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5ADA" w:rsidRDefault="00A25ADA" w:rsidP="00EE2E39">
      <w:pPr>
        <w:spacing w:after="0" w:line="240" w:lineRule="auto"/>
      </w:pPr>
      <w:r>
        <w:separator/>
      </w:r>
    </w:p>
  </w:footnote>
  <w:footnote w:type="continuationSeparator" w:id="0">
    <w:p w:rsidR="00A25ADA" w:rsidRDefault="00A25ADA"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5503" w:rsidRPr="00862294" w:rsidRDefault="00395503" w:rsidP="00395503">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2899EDEC" wp14:editId="34493381">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8603A2" w:rsidRDefault="008603A2" w:rsidP="00395503">
    <w:pPr>
      <w:pStyle w:val="1"/>
      <w:spacing w:line="240" w:lineRule="auto"/>
      <w:jc w:val="center"/>
      <w:rPr>
        <w:rFonts w:ascii="Times New Roman" w:hAnsi="Times New Roman" w:cs="Times New Roman"/>
        <w:b/>
        <w:sz w:val="28"/>
        <w:szCs w:val="26"/>
        <w:lang w:val="uk-UA"/>
      </w:rPr>
    </w:pPr>
  </w:p>
  <w:p w:rsidR="00395503" w:rsidRPr="00134019" w:rsidRDefault="00395503" w:rsidP="00395503">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395503" w:rsidRPr="00134019" w:rsidRDefault="00395503" w:rsidP="00395503">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395503" w:rsidRDefault="00395503" w:rsidP="00395503">
    <w:pPr>
      <w:pStyle w:val="a5"/>
      <w:jc w:val="center"/>
      <w:rPr>
        <w:rFonts w:ascii="Times New Roman" w:eastAsia="Times New Roman" w:hAnsi="Times New Roman" w:cs="Times New Roman"/>
        <w:b/>
        <w:sz w:val="24"/>
        <w:lang w:val="uk-UA"/>
      </w:rPr>
    </w:pPr>
  </w:p>
  <w:p w:rsidR="00395503" w:rsidRPr="00850FF9" w:rsidRDefault="00395503" w:rsidP="00395503">
    <w:pPr>
      <w:pStyle w:val="a5"/>
      <w:jc w:val="center"/>
      <w:rPr>
        <w:sz w:val="28"/>
        <w:szCs w:val="28"/>
        <w:lang w:val="uk-UA"/>
      </w:rPr>
    </w:pPr>
    <w:r>
      <w:rPr>
        <w:rFonts w:ascii="Times New Roman" w:eastAsia="Times New Roman" w:hAnsi="Times New Roman" w:cs="Times New Roman"/>
        <w:b/>
        <w:sz w:val="24"/>
        <w:lang w:val="uk-UA"/>
      </w:rPr>
      <w:t xml:space="preserve">Шістнадцята чергова сесія </w:t>
    </w:r>
    <w:r w:rsidRPr="00850FF9">
      <w:rPr>
        <w:rFonts w:ascii="Times New Roman" w:eastAsia="Times New Roman" w:hAnsi="Times New Roman" w:cs="Times New Roman"/>
        <w:b/>
        <w:sz w:val="24"/>
      </w:rPr>
      <w:t xml:space="preserve">VIIІ </w:t>
    </w:r>
    <w:proofErr w:type="spellStart"/>
    <w:r w:rsidRPr="00850FF9">
      <w:rPr>
        <w:rFonts w:ascii="Times New Roman" w:eastAsia="Times New Roman" w:hAnsi="Times New Roman" w:cs="Times New Roman"/>
        <w:b/>
        <w:sz w:val="24"/>
      </w:rPr>
      <w:t>скликання</w:t>
    </w:r>
    <w:proofErr w:type="spellEnd"/>
  </w:p>
  <w:p w:rsidR="00395503" w:rsidRDefault="00395503" w:rsidP="00395503">
    <w:pPr>
      <w:tabs>
        <w:tab w:val="left" w:pos="900"/>
      </w:tabs>
      <w:spacing w:after="0" w:line="240" w:lineRule="auto"/>
      <w:jc w:val="center"/>
      <w:rPr>
        <w:rFonts w:ascii="Times New Roman" w:eastAsia="Times New Roman" w:hAnsi="Times New Roman" w:cs="Times New Roman"/>
        <w:b/>
        <w:sz w:val="28"/>
        <w:szCs w:val="28"/>
        <w:lang w:val="uk-UA"/>
      </w:rPr>
    </w:pPr>
  </w:p>
  <w:p w:rsidR="00395503" w:rsidRDefault="00395503" w:rsidP="00395503">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62294" w:rsidRPr="00395503"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1021D"/>
    <w:rsid w:val="00031520"/>
    <w:rsid w:val="00042548"/>
    <w:rsid w:val="00053338"/>
    <w:rsid w:val="00053BE8"/>
    <w:rsid w:val="000707A3"/>
    <w:rsid w:val="00091348"/>
    <w:rsid w:val="0009259C"/>
    <w:rsid w:val="00134019"/>
    <w:rsid w:val="001443E2"/>
    <w:rsid w:val="0016503D"/>
    <w:rsid w:val="001722A4"/>
    <w:rsid w:val="001E35F5"/>
    <w:rsid w:val="002053EB"/>
    <w:rsid w:val="002B702F"/>
    <w:rsid w:val="003074A0"/>
    <w:rsid w:val="00316AA0"/>
    <w:rsid w:val="00326BEF"/>
    <w:rsid w:val="00367527"/>
    <w:rsid w:val="00395503"/>
    <w:rsid w:val="003C3392"/>
    <w:rsid w:val="003C49B2"/>
    <w:rsid w:val="00412426"/>
    <w:rsid w:val="00415C11"/>
    <w:rsid w:val="004521F2"/>
    <w:rsid w:val="004702B8"/>
    <w:rsid w:val="00577A9F"/>
    <w:rsid w:val="005A5985"/>
    <w:rsid w:val="005A5EE8"/>
    <w:rsid w:val="005C6319"/>
    <w:rsid w:val="005C76DA"/>
    <w:rsid w:val="00646858"/>
    <w:rsid w:val="0065755B"/>
    <w:rsid w:val="00667B37"/>
    <w:rsid w:val="006B036B"/>
    <w:rsid w:val="006F15C9"/>
    <w:rsid w:val="007C6009"/>
    <w:rsid w:val="007E02B4"/>
    <w:rsid w:val="00800411"/>
    <w:rsid w:val="008251A0"/>
    <w:rsid w:val="00850FF9"/>
    <w:rsid w:val="00852496"/>
    <w:rsid w:val="008603A2"/>
    <w:rsid w:val="00862294"/>
    <w:rsid w:val="00867FE0"/>
    <w:rsid w:val="0089264E"/>
    <w:rsid w:val="008F527E"/>
    <w:rsid w:val="00925529"/>
    <w:rsid w:val="009B502D"/>
    <w:rsid w:val="009C52DC"/>
    <w:rsid w:val="009E6E59"/>
    <w:rsid w:val="00A11113"/>
    <w:rsid w:val="00A152C0"/>
    <w:rsid w:val="00A16280"/>
    <w:rsid w:val="00A25ADA"/>
    <w:rsid w:val="00A26C5D"/>
    <w:rsid w:val="00A60BA5"/>
    <w:rsid w:val="00B04DDD"/>
    <w:rsid w:val="00B11F33"/>
    <w:rsid w:val="00B14C59"/>
    <w:rsid w:val="00B80E50"/>
    <w:rsid w:val="00B85512"/>
    <w:rsid w:val="00BD2E48"/>
    <w:rsid w:val="00C47909"/>
    <w:rsid w:val="00C857BE"/>
    <w:rsid w:val="00CB6484"/>
    <w:rsid w:val="00CD5BA9"/>
    <w:rsid w:val="00D073DB"/>
    <w:rsid w:val="00D37052"/>
    <w:rsid w:val="00E31FCD"/>
    <w:rsid w:val="00E54C21"/>
    <w:rsid w:val="00E7552A"/>
    <w:rsid w:val="00E83551"/>
    <w:rsid w:val="00EB74D5"/>
    <w:rsid w:val="00EE2E39"/>
    <w:rsid w:val="00EE6601"/>
    <w:rsid w:val="00F406A7"/>
    <w:rsid w:val="00F70298"/>
    <w:rsid w:val="00F72B1D"/>
    <w:rsid w:val="00F972BF"/>
    <w:rsid w:val="00FD2F74"/>
    <w:rsid w:val="00FE2EF1"/>
    <w:rsid w:val="00FE5F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styleId="ab">
    <w:name w:val="List Paragraph"/>
    <w:basedOn w:val="a"/>
    <w:uiPriority w:val="34"/>
    <w:qFormat/>
    <w:rsid w:val="00FE5F02"/>
    <w:pPr>
      <w:ind w:left="720"/>
      <w:contextualSpacing/>
    </w:pPr>
  </w:style>
  <w:style w:type="paragraph" w:customStyle="1" w:styleId="10">
    <w:name w:val="Абзац списка1"/>
    <w:basedOn w:val="a"/>
    <w:rsid w:val="00412426"/>
    <w:pPr>
      <w:spacing w:after="0" w:line="240" w:lineRule="auto"/>
      <w:ind w:left="720"/>
    </w:pPr>
    <w:rPr>
      <w:rFonts w:ascii="Times New Roman" w:eastAsia="Calibri" w:hAnsi="Times New Roman" w:cs="Times New Roman"/>
      <w:sz w:val="20"/>
      <w:szCs w:val="20"/>
    </w:rPr>
  </w:style>
  <w:style w:type="paragraph" w:styleId="ac">
    <w:name w:val="Body Text"/>
    <w:basedOn w:val="a"/>
    <w:link w:val="ad"/>
    <w:rsid w:val="00412426"/>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d">
    <w:name w:val="Основной текст Знак"/>
    <w:basedOn w:val="a0"/>
    <w:link w:val="ac"/>
    <w:rsid w:val="00412426"/>
    <w:rPr>
      <w:rFonts w:ascii="Calibri" w:eastAsia="Times New Roman" w:hAnsi="Calibri" w:cs="Calibri"/>
      <w:kern w:val="1"/>
      <w:sz w:val="24"/>
      <w:szCs w:val="24"/>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1</Pages>
  <Words>302</Words>
  <Characters>1723</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44</cp:revision>
  <cp:lastPrinted>2021-08-30T11:01:00Z</cp:lastPrinted>
  <dcterms:created xsi:type="dcterms:W3CDTF">2021-01-12T14:13:00Z</dcterms:created>
  <dcterms:modified xsi:type="dcterms:W3CDTF">2021-08-30T11:01:00Z</dcterms:modified>
</cp:coreProperties>
</file>