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233852">
        <w:rPr>
          <w:rFonts w:ascii="Times New Roman" w:hAnsi="Times New Roman" w:cs="Times New Roman"/>
          <w:b/>
          <w:sz w:val="24"/>
          <w:szCs w:val="24"/>
          <w:lang w:val="uk-UA"/>
        </w:rPr>
        <w:t>від</w:t>
      </w:r>
      <w:r>
        <w:rPr>
          <w:rFonts w:ascii="Times New Roman" w:eastAsia="Times New Roman" w:hAnsi="Times New Roman" w:cs="Times New Roman"/>
          <w:b/>
          <w:sz w:val="24"/>
          <w:szCs w:val="24"/>
          <w:lang w:val="uk-UA"/>
        </w:rPr>
        <w:t xml:space="preserve"> </w:t>
      </w:r>
      <w:r w:rsidR="008E0AB5">
        <w:rPr>
          <w:rFonts w:ascii="Times New Roman" w:eastAsia="Times New Roman" w:hAnsi="Times New Roman" w:cs="Times New Roman"/>
          <w:b/>
          <w:sz w:val="24"/>
          <w:szCs w:val="24"/>
          <w:lang w:val="uk-UA"/>
        </w:rPr>
        <w:t>12</w:t>
      </w:r>
      <w:r w:rsidR="00233852">
        <w:rPr>
          <w:rFonts w:ascii="Times New Roman" w:eastAsia="Times New Roman" w:hAnsi="Times New Roman" w:cs="Times New Roman"/>
          <w:b/>
          <w:sz w:val="24"/>
          <w:szCs w:val="24"/>
          <w:lang w:val="uk-UA"/>
        </w:rPr>
        <w:t>.10.2021 р.</w:t>
      </w:r>
    </w:p>
    <w:p w:rsidR="00850FF9" w:rsidRPr="00233852" w:rsidRDefault="00850FF9" w:rsidP="00B14C59">
      <w:pPr>
        <w:spacing w:line="360" w:lineRule="auto"/>
        <w:contextualSpacing/>
        <w:jc w:val="center"/>
        <w:rPr>
          <w:rFonts w:ascii="Times New Roman" w:eastAsia="Times New Roman" w:hAnsi="Times New Roman" w:cs="Times New Roman"/>
          <w:b/>
          <w:sz w:val="24"/>
          <w:szCs w:val="24"/>
          <w:lang w:val="uk-UA"/>
        </w:rPr>
      </w:pPr>
      <w:r w:rsidRPr="00233852">
        <w:rPr>
          <w:rFonts w:ascii="Times New Roman" w:eastAsia="Times New Roman" w:hAnsi="Times New Roman" w:cs="Times New Roman"/>
          <w:b/>
          <w:sz w:val="24"/>
          <w:szCs w:val="24"/>
        </w:rPr>
        <w:lastRenderedPageBreak/>
        <w:t>Сергіївка</w:t>
      </w:r>
    </w:p>
    <w:p w:rsidR="00850FF9" w:rsidRPr="008E0AB5" w:rsidRDefault="00850FF9" w:rsidP="00B14C59">
      <w:pPr>
        <w:spacing w:line="360" w:lineRule="auto"/>
        <w:contextualSpacing/>
        <w:jc w:val="right"/>
        <w:rPr>
          <w:rFonts w:ascii="Times New Roman" w:hAnsi="Times New Roman" w:cs="Times New Roman"/>
          <w:b/>
          <w:sz w:val="24"/>
          <w:szCs w:val="24"/>
          <w:lang w:val="uk-UA"/>
        </w:rPr>
        <w:sectPr w:rsidR="00850FF9" w:rsidRPr="008E0AB5" w:rsidSect="0016503D">
          <w:headerReference w:type="first" r:id="rId7"/>
          <w:footerReference w:type="first" r:id="rId8"/>
          <w:pgSz w:w="11906" w:h="16838"/>
          <w:pgMar w:top="1134" w:right="567" w:bottom="1134" w:left="1701" w:header="142" w:footer="266" w:gutter="0"/>
          <w:cols w:num="3" w:space="708"/>
          <w:titlePg/>
          <w:docGrid w:linePitch="360"/>
        </w:sectPr>
      </w:pPr>
      <w:r w:rsidRPr="008E0AB5">
        <w:rPr>
          <w:rFonts w:ascii="Times New Roman" w:eastAsia="Times New Roman" w:hAnsi="Times New Roman" w:cs="Times New Roman"/>
          <w:b/>
          <w:sz w:val="24"/>
          <w:szCs w:val="24"/>
          <w:lang w:val="uk-UA"/>
        </w:rPr>
        <w:lastRenderedPageBreak/>
        <w:t xml:space="preserve">№ </w:t>
      </w:r>
      <w:r w:rsidR="008E0AB5" w:rsidRPr="008E0AB5">
        <w:rPr>
          <w:rFonts w:ascii="Times New Roman" w:eastAsia="Times New Roman" w:hAnsi="Times New Roman" w:cs="Times New Roman"/>
          <w:b/>
          <w:sz w:val="24"/>
          <w:szCs w:val="24"/>
          <w:lang w:val="uk-UA"/>
        </w:rPr>
        <w:t xml:space="preserve"> 566</w:t>
      </w:r>
    </w:p>
    <w:p w:rsidR="00233852" w:rsidRDefault="00233852"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t xml:space="preserve">Про </w:t>
      </w:r>
      <w:r w:rsidR="006C79BB">
        <w:rPr>
          <w:rFonts w:ascii="Times New Roman" w:eastAsia="Times New Roman" w:hAnsi="Times New Roman" w:cs="Times New Roman"/>
          <w:b/>
          <w:color w:val="000000"/>
          <w:sz w:val="24"/>
          <w:szCs w:val="24"/>
          <w:lang w:val="uk-UA" w:eastAsia="uk-UA"/>
        </w:rPr>
        <w:t>передачу</w:t>
      </w:r>
      <w:r w:rsidRPr="00A55EDB">
        <w:rPr>
          <w:rFonts w:ascii="Times New Roman" w:eastAsia="Times New Roman" w:hAnsi="Times New Roman" w:cs="Times New Roman"/>
          <w:b/>
          <w:color w:val="000000"/>
          <w:sz w:val="24"/>
          <w:szCs w:val="24"/>
          <w:lang w:val="uk-UA" w:eastAsia="uk-UA"/>
        </w:rPr>
        <w:t xml:space="preserve"> земельної ділянки у власність   </w:t>
      </w:r>
      <w:r w:rsidR="006A254B">
        <w:rPr>
          <w:rFonts w:ascii="Times New Roman" w:eastAsia="Times New Roman" w:hAnsi="Times New Roman" w:cs="Times New Roman"/>
          <w:b/>
          <w:color w:val="000000"/>
          <w:sz w:val="24"/>
          <w:szCs w:val="24"/>
          <w:lang w:val="uk-UA" w:eastAsia="uk-UA"/>
        </w:rPr>
        <w:t xml:space="preserve"> для будівництва і обслуговування житлового будинку, господарських будівель і споруд (присадибна ділянка)</w:t>
      </w:r>
      <w:r w:rsidRPr="00A55EDB">
        <w:rPr>
          <w:rFonts w:ascii="Times New Roman" w:eastAsia="Times New Roman" w:hAnsi="Times New Roman" w:cs="Times New Roman"/>
          <w:b/>
          <w:color w:val="000000"/>
          <w:sz w:val="24"/>
          <w:szCs w:val="24"/>
          <w:lang w:val="uk-UA" w:eastAsia="uk-UA"/>
        </w:rPr>
        <w:t xml:space="preserve">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Одеська область, Білгород-Дністровський</w:t>
      </w:r>
      <w:r w:rsidR="004D71C6">
        <w:rPr>
          <w:rFonts w:ascii="Times New Roman" w:eastAsia="Times New Roman" w:hAnsi="Times New Roman" w:cs="Times New Roman"/>
          <w:b/>
          <w:color w:val="000000"/>
          <w:sz w:val="24"/>
          <w:szCs w:val="24"/>
          <w:lang w:val="uk-UA" w:eastAsia="uk-UA"/>
        </w:rPr>
        <w:t xml:space="preserve"> район</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4D71C6">
        <w:rPr>
          <w:rFonts w:ascii="Times New Roman" w:eastAsia="Times New Roman" w:hAnsi="Times New Roman" w:cs="Times New Roman"/>
          <w:b/>
          <w:color w:val="000000"/>
          <w:sz w:val="24"/>
          <w:szCs w:val="24"/>
          <w:lang w:val="uk-UA" w:eastAsia="uk-UA"/>
        </w:rPr>
        <w:t xml:space="preserve">с. </w:t>
      </w:r>
      <w:r w:rsidR="006A254B">
        <w:rPr>
          <w:rFonts w:ascii="Times New Roman" w:eastAsia="Times New Roman" w:hAnsi="Times New Roman" w:cs="Times New Roman"/>
          <w:b/>
          <w:color w:val="000000"/>
          <w:sz w:val="24"/>
          <w:szCs w:val="24"/>
          <w:lang w:val="uk-UA" w:eastAsia="uk-UA"/>
        </w:rPr>
        <w:t>Приморське</w:t>
      </w:r>
      <w:r w:rsidR="004D71C6">
        <w:rPr>
          <w:rFonts w:ascii="Times New Roman" w:eastAsia="Times New Roman" w:hAnsi="Times New Roman" w:cs="Times New Roman"/>
          <w:b/>
          <w:color w:val="000000"/>
          <w:sz w:val="24"/>
          <w:szCs w:val="24"/>
          <w:lang w:val="uk-UA" w:eastAsia="uk-UA"/>
        </w:rPr>
        <w:t xml:space="preserve">, вул. </w:t>
      </w:r>
      <w:proofErr w:type="spellStart"/>
      <w:r w:rsidR="006A254B">
        <w:rPr>
          <w:rFonts w:ascii="Times New Roman" w:eastAsia="Times New Roman" w:hAnsi="Times New Roman" w:cs="Times New Roman"/>
          <w:b/>
          <w:color w:val="000000"/>
          <w:sz w:val="24"/>
          <w:szCs w:val="24"/>
          <w:lang w:val="uk-UA" w:eastAsia="uk-UA"/>
        </w:rPr>
        <w:t>Буджацька</w:t>
      </w:r>
      <w:proofErr w:type="spellEnd"/>
      <w:r w:rsidR="006A254B">
        <w:rPr>
          <w:rFonts w:ascii="Times New Roman" w:eastAsia="Times New Roman" w:hAnsi="Times New Roman" w:cs="Times New Roman"/>
          <w:b/>
          <w:color w:val="000000"/>
          <w:sz w:val="24"/>
          <w:szCs w:val="24"/>
          <w:lang w:val="uk-UA" w:eastAsia="uk-UA"/>
        </w:rPr>
        <w:t>, 14</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w:t>
      </w:r>
      <w:r w:rsidR="008874FF">
        <w:rPr>
          <w:rFonts w:ascii="Times New Roman" w:eastAsia="Times New Roman" w:hAnsi="Times New Roman" w:cs="Times New Roman"/>
          <w:color w:val="000000"/>
          <w:sz w:val="24"/>
          <w:szCs w:val="24"/>
          <w:lang w:val="uk-UA" w:eastAsia="uk-UA"/>
        </w:rPr>
        <w:t xml:space="preserve"> гр.</w:t>
      </w:r>
      <w:r w:rsidR="00DB03F1">
        <w:rPr>
          <w:rFonts w:ascii="Times New Roman" w:eastAsia="Times New Roman" w:hAnsi="Times New Roman" w:cs="Times New Roman"/>
          <w:color w:val="000000"/>
          <w:sz w:val="24"/>
          <w:szCs w:val="24"/>
          <w:lang w:val="uk-UA" w:eastAsia="uk-UA"/>
        </w:rPr>
        <w:t xml:space="preserve"> </w:t>
      </w:r>
      <w:proofErr w:type="spellStart"/>
      <w:r w:rsidR="006A254B">
        <w:rPr>
          <w:rFonts w:ascii="Times New Roman" w:eastAsia="Times New Roman" w:hAnsi="Times New Roman" w:cs="Times New Roman"/>
          <w:color w:val="000000"/>
          <w:sz w:val="24"/>
          <w:szCs w:val="24"/>
          <w:lang w:val="uk-UA" w:eastAsia="uk-UA"/>
        </w:rPr>
        <w:t>Албіної</w:t>
      </w:r>
      <w:proofErr w:type="spellEnd"/>
      <w:r w:rsidR="006A254B">
        <w:rPr>
          <w:rFonts w:ascii="Times New Roman" w:eastAsia="Times New Roman" w:hAnsi="Times New Roman" w:cs="Times New Roman"/>
          <w:color w:val="000000"/>
          <w:sz w:val="24"/>
          <w:szCs w:val="24"/>
          <w:lang w:val="uk-UA" w:eastAsia="uk-UA"/>
        </w:rPr>
        <w:t xml:space="preserve"> Ольги Володимирівни</w:t>
      </w:r>
      <w:r w:rsidR="00DB03F1">
        <w:rPr>
          <w:rFonts w:ascii="Times New Roman" w:eastAsia="Times New Roman" w:hAnsi="Times New Roman" w:cs="Times New Roman"/>
          <w:color w:val="000000"/>
          <w:sz w:val="24"/>
          <w:szCs w:val="24"/>
          <w:lang w:val="uk-UA" w:eastAsia="uk-UA"/>
        </w:rPr>
        <w:t>,</w:t>
      </w:r>
      <w:r w:rsidR="006C79BB">
        <w:rPr>
          <w:rFonts w:ascii="Times New Roman" w:eastAsia="Times New Roman" w:hAnsi="Times New Roman" w:cs="Times New Roman"/>
          <w:color w:val="000000"/>
          <w:sz w:val="24"/>
          <w:szCs w:val="24"/>
          <w:lang w:val="uk-UA" w:eastAsia="uk-UA"/>
        </w:rPr>
        <w:t xml:space="preserve"> </w:t>
      </w:r>
      <w:r w:rsidR="00233852">
        <w:rPr>
          <w:rFonts w:ascii="Times New Roman" w:eastAsia="Times New Roman" w:hAnsi="Times New Roman" w:cs="Times New Roman"/>
          <w:color w:val="000000"/>
          <w:sz w:val="24"/>
          <w:szCs w:val="24"/>
          <w:lang w:val="uk-UA" w:eastAsia="uk-UA"/>
        </w:rPr>
        <w:t xml:space="preserve">про передачу у власність земельної ділянки (кадастровий номер: 5120885600:02:002:0417) для будівництва і обслуговування житлового будинку, господарських будівель і споруд (присадибна ділянка) загальною площею 0,1824 га, правовстановлюючі документи на об’єкт нерухомого майна, що розташований на зазначеній земельній ділянці, </w:t>
      </w:r>
      <w:r w:rsidRPr="00DB03F1">
        <w:rPr>
          <w:rFonts w:ascii="Times New Roman" w:eastAsia="Times New Roman" w:hAnsi="Times New Roman" w:cs="Times New Roman"/>
          <w:color w:val="000000"/>
          <w:sz w:val="24"/>
          <w:szCs w:val="24"/>
          <w:lang w:val="uk-UA" w:eastAsia="uk-UA"/>
        </w:rPr>
        <w:t xml:space="preserve">за адресою: </w:t>
      </w:r>
      <w:r w:rsidR="00233852" w:rsidRPr="004D71C6">
        <w:rPr>
          <w:rFonts w:ascii="Times New Roman" w:eastAsia="Times New Roman" w:hAnsi="Times New Roman" w:cs="Times New Roman"/>
          <w:color w:val="000000"/>
          <w:sz w:val="24"/>
          <w:szCs w:val="24"/>
          <w:lang w:val="uk-UA" w:eastAsia="uk-UA"/>
        </w:rPr>
        <w:t xml:space="preserve">Одеська область, Білгород-Дністровський район,  с. </w:t>
      </w:r>
      <w:r w:rsidR="00233852">
        <w:rPr>
          <w:rFonts w:ascii="Times New Roman" w:eastAsia="Times New Roman" w:hAnsi="Times New Roman" w:cs="Times New Roman"/>
          <w:color w:val="000000"/>
          <w:sz w:val="24"/>
          <w:szCs w:val="24"/>
          <w:lang w:val="uk-UA" w:eastAsia="uk-UA"/>
        </w:rPr>
        <w:t>Приморське</w:t>
      </w:r>
      <w:r w:rsidR="00233852" w:rsidRPr="004D71C6">
        <w:rPr>
          <w:rFonts w:ascii="Times New Roman" w:eastAsia="Times New Roman" w:hAnsi="Times New Roman" w:cs="Times New Roman"/>
          <w:color w:val="000000"/>
          <w:sz w:val="24"/>
          <w:szCs w:val="24"/>
          <w:lang w:val="uk-UA" w:eastAsia="uk-UA"/>
        </w:rPr>
        <w:t xml:space="preserve">, вул. </w:t>
      </w:r>
      <w:proofErr w:type="spellStart"/>
      <w:r w:rsidR="00233852">
        <w:rPr>
          <w:rFonts w:ascii="Times New Roman" w:eastAsia="Times New Roman" w:hAnsi="Times New Roman" w:cs="Times New Roman"/>
          <w:color w:val="000000"/>
          <w:sz w:val="24"/>
          <w:szCs w:val="24"/>
          <w:lang w:val="uk-UA" w:eastAsia="uk-UA"/>
        </w:rPr>
        <w:t>Буджацька</w:t>
      </w:r>
      <w:proofErr w:type="spellEnd"/>
      <w:r w:rsidR="00233852">
        <w:rPr>
          <w:rFonts w:ascii="Times New Roman" w:eastAsia="Times New Roman" w:hAnsi="Times New Roman" w:cs="Times New Roman"/>
          <w:color w:val="000000"/>
          <w:sz w:val="24"/>
          <w:szCs w:val="24"/>
          <w:lang w:val="uk-UA" w:eastAsia="uk-UA"/>
        </w:rPr>
        <w:t>, 14</w:t>
      </w:r>
      <w:r w:rsidR="00474400">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 xml:space="preserve">ст. ст. 12, 81, 116, п. 6 ст.118, 121, 122, 125, 126,  Земельного кодексу України,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233852" w:rsidP="00233852">
      <w:pPr>
        <w:tabs>
          <w:tab w:val="left" w:pos="5775"/>
        </w:tabs>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ab/>
      </w: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w:t>
      </w:r>
      <w:r w:rsidR="006C79BB">
        <w:rPr>
          <w:rFonts w:ascii="Times New Roman" w:eastAsia="Times New Roman" w:hAnsi="Times New Roman" w:cs="Times New Roman"/>
          <w:color w:val="000000"/>
          <w:sz w:val="24"/>
          <w:szCs w:val="24"/>
          <w:lang w:val="uk-UA" w:eastAsia="uk-UA"/>
        </w:rPr>
        <w:t>П</w:t>
      </w:r>
      <w:r w:rsidRPr="00DB03F1">
        <w:rPr>
          <w:rFonts w:ascii="Times New Roman" w:eastAsia="Times New Roman" w:hAnsi="Times New Roman" w:cs="Times New Roman"/>
          <w:color w:val="000000"/>
          <w:sz w:val="24"/>
          <w:szCs w:val="24"/>
          <w:lang w:val="uk-UA" w:eastAsia="uk-UA"/>
        </w:rPr>
        <w:t xml:space="preserve">ередати безоплатно у власність </w:t>
      </w:r>
      <w:r w:rsidR="00233852" w:rsidRPr="00233852">
        <w:rPr>
          <w:rFonts w:ascii="Times New Roman" w:eastAsia="Times New Roman" w:hAnsi="Times New Roman" w:cs="Times New Roman"/>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6A254B">
        <w:rPr>
          <w:rFonts w:ascii="Times New Roman" w:eastAsia="Times New Roman" w:hAnsi="Times New Roman" w:cs="Times New Roman"/>
          <w:color w:val="000000"/>
          <w:sz w:val="24"/>
          <w:szCs w:val="24"/>
          <w:lang w:val="uk-UA" w:eastAsia="uk-UA"/>
        </w:rPr>
        <w:t>Албіній</w:t>
      </w:r>
      <w:proofErr w:type="spellEnd"/>
      <w:r w:rsidR="006A254B">
        <w:rPr>
          <w:rFonts w:ascii="Times New Roman" w:eastAsia="Times New Roman" w:hAnsi="Times New Roman" w:cs="Times New Roman"/>
          <w:color w:val="000000"/>
          <w:sz w:val="24"/>
          <w:szCs w:val="24"/>
          <w:lang w:val="uk-UA" w:eastAsia="uk-UA"/>
        </w:rPr>
        <w:t xml:space="preserve"> Ользі Володимирівні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 xml:space="preserve">земельну ділянку площею </w:t>
      </w:r>
      <w:r w:rsidR="004D71C6">
        <w:rPr>
          <w:rFonts w:ascii="Times New Roman" w:eastAsia="Times New Roman" w:hAnsi="Times New Roman" w:cs="Times New Roman"/>
          <w:color w:val="000000"/>
          <w:sz w:val="24"/>
          <w:szCs w:val="24"/>
          <w:lang w:val="uk-UA" w:eastAsia="uk-UA"/>
        </w:rPr>
        <w:t>0,</w:t>
      </w:r>
      <w:r w:rsidR="006A254B">
        <w:rPr>
          <w:rFonts w:ascii="Times New Roman" w:eastAsia="Times New Roman" w:hAnsi="Times New Roman" w:cs="Times New Roman"/>
          <w:color w:val="000000"/>
          <w:sz w:val="24"/>
          <w:szCs w:val="24"/>
          <w:lang w:val="uk-UA" w:eastAsia="uk-UA"/>
        </w:rPr>
        <w:t>1824</w:t>
      </w:r>
      <w:r w:rsidRPr="00DB03F1">
        <w:rPr>
          <w:rFonts w:ascii="Times New Roman" w:eastAsia="Times New Roman" w:hAnsi="Times New Roman" w:cs="Times New Roman"/>
          <w:color w:val="000000"/>
          <w:sz w:val="24"/>
          <w:szCs w:val="24"/>
          <w:lang w:val="uk-UA" w:eastAsia="uk-UA"/>
        </w:rPr>
        <w:t xml:space="preserve"> га, за адресою: </w:t>
      </w:r>
      <w:r w:rsidR="004D71C6" w:rsidRPr="004D71C6">
        <w:rPr>
          <w:rFonts w:ascii="Times New Roman" w:eastAsia="Times New Roman" w:hAnsi="Times New Roman" w:cs="Times New Roman"/>
          <w:color w:val="000000"/>
          <w:sz w:val="24"/>
          <w:szCs w:val="24"/>
          <w:lang w:val="uk-UA" w:eastAsia="uk-UA"/>
        </w:rPr>
        <w:t xml:space="preserve">Одеська область, Білгород-Дністровський район,  с. </w:t>
      </w:r>
      <w:r w:rsidR="006A254B">
        <w:rPr>
          <w:rFonts w:ascii="Times New Roman" w:eastAsia="Times New Roman" w:hAnsi="Times New Roman" w:cs="Times New Roman"/>
          <w:color w:val="000000"/>
          <w:sz w:val="24"/>
          <w:szCs w:val="24"/>
          <w:lang w:val="uk-UA" w:eastAsia="uk-UA"/>
        </w:rPr>
        <w:t>Приморське</w:t>
      </w:r>
      <w:r w:rsidR="004D71C6" w:rsidRPr="004D71C6">
        <w:rPr>
          <w:rFonts w:ascii="Times New Roman" w:eastAsia="Times New Roman" w:hAnsi="Times New Roman" w:cs="Times New Roman"/>
          <w:color w:val="000000"/>
          <w:sz w:val="24"/>
          <w:szCs w:val="24"/>
          <w:lang w:val="uk-UA" w:eastAsia="uk-UA"/>
        </w:rPr>
        <w:t xml:space="preserve">, вул. </w:t>
      </w:r>
      <w:proofErr w:type="spellStart"/>
      <w:r w:rsidR="006A254B">
        <w:rPr>
          <w:rFonts w:ascii="Times New Roman" w:eastAsia="Times New Roman" w:hAnsi="Times New Roman" w:cs="Times New Roman"/>
          <w:color w:val="000000"/>
          <w:sz w:val="24"/>
          <w:szCs w:val="24"/>
          <w:lang w:val="uk-UA" w:eastAsia="uk-UA"/>
        </w:rPr>
        <w:t>Буджацька</w:t>
      </w:r>
      <w:proofErr w:type="spellEnd"/>
      <w:r w:rsidR="006A254B">
        <w:rPr>
          <w:rFonts w:ascii="Times New Roman" w:eastAsia="Times New Roman" w:hAnsi="Times New Roman" w:cs="Times New Roman"/>
          <w:color w:val="000000"/>
          <w:sz w:val="24"/>
          <w:szCs w:val="24"/>
          <w:lang w:val="uk-UA" w:eastAsia="uk-UA"/>
        </w:rPr>
        <w:t>, 14</w:t>
      </w:r>
      <w:r w:rsidRPr="00DB03F1">
        <w:rPr>
          <w:rFonts w:ascii="Times New Roman" w:eastAsia="Times New Roman" w:hAnsi="Times New Roman" w:cs="Times New Roman"/>
          <w:color w:val="000000"/>
          <w:sz w:val="24"/>
          <w:szCs w:val="24"/>
          <w:lang w:val="uk-UA" w:eastAsia="uk-UA"/>
        </w:rPr>
        <w:t xml:space="preserve">. Кадастровий номер </w:t>
      </w:r>
      <w:r w:rsidR="004D71C6">
        <w:rPr>
          <w:rFonts w:ascii="Times New Roman" w:eastAsia="Times New Roman" w:hAnsi="Times New Roman" w:cs="Times New Roman"/>
          <w:color w:val="000000"/>
          <w:sz w:val="24"/>
          <w:szCs w:val="24"/>
          <w:lang w:val="uk-UA" w:eastAsia="uk-UA"/>
        </w:rPr>
        <w:t>5120885600</w:t>
      </w:r>
      <w:r w:rsidR="00635D8F">
        <w:rPr>
          <w:rFonts w:ascii="Times New Roman" w:eastAsia="Times New Roman" w:hAnsi="Times New Roman" w:cs="Times New Roman"/>
          <w:color w:val="000000"/>
          <w:sz w:val="24"/>
          <w:szCs w:val="24"/>
          <w:lang w:val="uk-UA" w:eastAsia="uk-UA"/>
        </w:rPr>
        <w:t>:0</w:t>
      </w:r>
      <w:r w:rsidR="006A254B">
        <w:rPr>
          <w:rFonts w:ascii="Times New Roman" w:eastAsia="Times New Roman" w:hAnsi="Times New Roman" w:cs="Times New Roman"/>
          <w:color w:val="000000"/>
          <w:sz w:val="24"/>
          <w:szCs w:val="24"/>
          <w:lang w:val="uk-UA" w:eastAsia="uk-UA"/>
        </w:rPr>
        <w:t>2</w:t>
      </w:r>
      <w:r w:rsidR="00635D8F">
        <w:rPr>
          <w:rFonts w:ascii="Times New Roman" w:eastAsia="Times New Roman" w:hAnsi="Times New Roman" w:cs="Times New Roman"/>
          <w:color w:val="000000"/>
          <w:sz w:val="24"/>
          <w:szCs w:val="24"/>
          <w:lang w:val="uk-UA" w:eastAsia="uk-UA"/>
        </w:rPr>
        <w:t>:00</w:t>
      </w:r>
      <w:r w:rsidR="006A254B">
        <w:rPr>
          <w:rFonts w:ascii="Times New Roman" w:eastAsia="Times New Roman" w:hAnsi="Times New Roman" w:cs="Times New Roman"/>
          <w:color w:val="000000"/>
          <w:sz w:val="24"/>
          <w:szCs w:val="24"/>
          <w:lang w:val="uk-UA" w:eastAsia="uk-UA"/>
        </w:rPr>
        <w:t>2</w:t>
      </w:r>
      <w:r w:rsidR="00635D8F">
        <w:rPr>
          <w:rFonts w:ascii="Times New Roman" w:eastAsia="Times New Roman" w:hAnsi="Times New Roman" w:cs="Times New Roman"/>
          <w:color w:val="000000"/>
          <w:sz w:val="24"/>
          <w:szCs w:val="24"/>
          <w:lang w:val="uk-UA" w:eastAsia="uk-UA"/>
        </w:rPr>
        <w:t>:0</w:t>
      </w:r>
      <w:r w:rsidR="006A254B">
        <w:rPr>
          <w:rFonts w:ascii="Times New Roman" w:eastAsia="Times New Roman" w:hAnsi="Times New Roman" w:cs="Times New Roman"/>
          <w:color w:val="000000"/>
          <w:sz w:val="24"/>
          <w:szCs w:val="24"/>
          <w:lang w:val="uk-UA" w:eastAsia="uk-UA"/>
        </w:rPr>
        <w:t>417</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6A254B">
        <w:rPr>
          <w:rFonts w:ascii="Times New Roman" w:eastAsia="Times New Roman" w:hAnsi="Times New Roman" w:cs="Times New Roman"/>
          <w:color w:val="000000"/>
          <w:sz w:val="24"/>
          <w:szCs w:val="24"/>
          <w:lang w:val="uk-UA" w:eastAsia="uk-UA"/>
        </w:rPr>
        <w:t>Албіну</w:t>
      </w:r>
      <w:proofErr w:type="spellEnd"/>
      <w:r w:rsidR="006A254B">
        <w:rPr>
          <w:rFonts w:ascii="Times New Roman" w:eastAsia="Times New Roman" w:hAnsi="Times New Roman" w:cs="Times New Roman"/>
          <w:color w:val="000000"/>
          <w:sz w:val="24"/>
          <w:szCs w:val="24"/>
          <w:lang w:val="uk-UA" w:eastAsia="uk-UA"/>
        </w:rPr>
        <w:t xml:space="preserve"> Ольгу Володимирівну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8E0AB5" w:rsidP="008E0AB5">
      <w:pPr>
        <w:pStyle w:val="10"/>
        <w:tabs>
          <w:tab w:val="center" w:pos="4819"/>
        </w:tabs>
        <w:ind w:left="0"/>
        <w:rPr>
          <w:b/>
          <w:sz w:val="24"/>
          <w:lang w:val="uk-UA"/>
        </w:rPr>
      </w:pPr>
      <w:r>
        <w:rPr>
          <w:b/>
          <w:sz w:val="24"/>
          <w:lang w:val="uk-UA"/>
        </w:rPr>
        <w:t>Селищний голова</w:t>
      </w:r>
      <w:r>
        <w:rPr>
          <w:b/>
          <w:sz w:val="24"/>
          <w:lang w:val="uk-UA"/>
        </w:rPr>
        <w:tab/>
        <w:t xml:space="preserve">                                                   </w:t>
      </w:r>
      <w:bookmarkStart w:id="0" w:name="_GoBack"/>
      <w:bookmarkEnd w:id="0"/>
      <w:r>
        <w:rPr>
          <w:b/>
          <w:sz w:val="24"/>
          <w:lang w:val="uk-UA"/>
        </w:rPr>
        <w:t xml:space="preserve">                   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197" w:rsidRDefault="00330197" w:rsidP="00EE2E39">
      <w:pPr>
        <w:spacing w:after="0" w:line="240" w:lineRule="auto"/>
      </w:pPr>
      <w:r>
        <w:separator/>
      </w:r>
    </w:p>
  </w:endnote>
  <w:endnote w:type="continuationSeparator" w:id="0">
    <w:p w:rsidR="00330197" w:rsidRDefault="00330197"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197" w:rsidRDefault="00330197" w:rsidP="00EE2E39">
      <w:pPr>
        <w:spacing w:after="0" w:line="240" w:lineRule="auto"/>
      </w:pPr>
      <w:r>
        <w:separator/>
      </w:r>
    </w:p>
  </w:footnote>
  <w:footnote w:type="continuationSeparator" w:id="0">
    <w:p w:rsidR="00330197" w:rsidRDefault="00330197"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852" w:rsidRPr="00862294" w:rsidRDefault="00233852" w:rsidP="00233852">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6ADBFB63" wp14:editId="14480851">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233852" w:rsidRPr="00134019" w:rsidRDefault="00233852" w:rsidP="00233852">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233852" w:rsidRPr="00134019" w:rsidRDefault="00233852" w:rsidP="00233852">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233852" w:rsidRDefault="00233852" w:rsidP="00233852">
    <w:pPr>
      <w:pStyle w:val="a5"/>
      <w:jc w:val="center"/>
      <w:rPr>
        <w:rFonts w:ascii="Times New Roman" w:eastAsia="Times New Roman" w:hAnsi="Times New Roman" w:cs="Times New Roman"/>
        <w:b/>
        <w:sz w:val="24"/>
        <w:lang w:val="uk-UA"/>
      </w:rPr>
    </w:pPr>
  </w:p>
  <w:p w:rsidR="00233852" w:rsidRPr="00850FF9" w:rsidRDefault="00233852" w:rsidP="00233852">
    <w:pPr>
      <w:pStyle w:val="a5"/>
      <w:jc w:val="center"/>
      <w:rPr>
        <w:sz w:val="28"/>
        <w:szCs w:val="28"/>
        <w:lang w:val="uk-UA"/>
      </w:rPr>
    </w:pPr>
    <w:r>
      <w:rPr>
        <w:rFonts w:ascii="Times New Roman" w:eastAsia="Times New Roman" w:hAnsi="Times New Roman" w:cs="Times New Roman"/>
        <w:b/>
        <w:sz w:val="24"/>
        <w:lang w:val="uk-UA"/>
      </w:rPr>
      <w:t xml:space="preserve">Вісімнадцята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233852" w:rsidRDefault="00233852" w:rsidP="00233852">
    <w:pPr>
      <w:tabs>
        <w:tab w:val="left" w:pos="900"/>
      </w:tabs>
      <w:spacing w:after="0" w:line="240" w:lineRule="auto"/>
      <w:jc w:val="center"/>
      <w:rPr>
        <w:rFonts w:ascii="Times New Roman" w:eastAsia="Times New Roman" w:hAnsi="Times New Roman" w:cs="Times New Roman"/>
        <w:b/>
        <w:sz w:val="28"/>
        <w:szCs w:val="28"/>
        <w:lang w:val="uk-UA"/>
      </w:rPr>
    </w:pPr>
  </w:p>
  <w:p w:rsidR="00233852" w:rsidRDefault="00233852" w:rsidP="00233852">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F32AA7"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104464"/>
    <w:rsid w:val="00117E8A"/>
    <w:rsid w:val="00134019"/>
    <w:rsid w:val="001443E2"/>
    <w:rsid w:val="0016503D"/>
    <w:rsid w:val="001722A4"/>
    <w:rsid w:val="001A358B"/>
    <w:rsid w:val="001C042C"/>
    <w:rsid w:val="001E35F5"/>
    <w:rsid w:val="002053EB"/>
    <w:rsid w:val="00213B9A"/>
    <w:rsid w:val="00233852"/>
    <w:rsid w:val="00293810"/>
    <w:rsid w:val="002B0179"/>
    <w:rsid w:val="002B702F"/>
    <w:rsid w:val="002D3E7C"/>
    <w:rsid w:val="00326BEF"/>
    <w:rsid w:val="00330197"/>
    <w:rsid w:val="003A297D"/>
    <w:rsid w:val="003B4382"/>
    <w:rsid w:val="003B513C"/>
    <w:rsid w:val="003C3392"/>
    <w:rsid w:val="00402EB1"/>
    <w:rsid w:val="0041651F"/>
    <w:rsid w:val="00442E77"/>
    <w:rsid w:val="004521F2"/>
    <w:rsid w:val="00456220"/>
    <w:rsid w:val="00474400"/>
    <w:rsid w:val="00486277"/>
    <w:rsid w:val="004A7FF9"/>
    <w:rsid w:val="004D71C6"/>
    <w:rsid w:val="00537CD3"/>
    <w:rsid w:val="00542AC5"/>
    <w:rsid w:val="005A5985"/>
    <w:rsid w:val="005C6319"/>
    <w:rsid w:val="005C76DA"/>
    <w:rsid w:val="00635D8F"/>
    <w:rsid w:val="0064144C"/>
    <w:rsid w:val="006A254B"/>
    <w:rsid w:val="006C79BB"/>
    <w:rsid w:val="00753139"/>
    <w:rsid w:val="00774A40"/>
    <w:rsid w:val="007C6009"/>
    <w:rsid w:val="007E02B4"/>
    <w:rsid w:val="007F3F3E"/>
    <w:rsid w:val="0081406E"/>
    <w:rsid w:val="00850FF9"/>
    <w:rsid w:val="00862294"/>
    <w:rsid w:val="008874FF"/>
    <w:rsid w:val="008E0AB5"/>
    <w:rsid w:val="00925529"/>
    <w:rsid w:val="00984B11"/>
    <w:rsid w:val="009F3F80"/>
    <w:rsid w:val="00A010BE"/>
    <w:rsid w:val="00A11113"/>
    <w:rsid w:val="00A16280"/>
    <w:rsid w:val="00A55EDB"/>
    <w:rsid w:val="00AA5F70"/>
    <w:rsid w:val="00AB6CAE"/>
    <w:rsid w:val="00B03AA3"/>
    <w:rsid w:val="00B04DDD"/>
    <w:rsid w:val="00B11F33"/>
    <w:rsid w:val="00B14C59"/>
    <w:rsid w:val="00B26C27"/>
    <w:rsid w:val="00B56264"/>
    <w:rsid w:val="00BE0802"/>
    <w:rsid w:val="00C52DB7"/>
    <w:rsid w:val="00C628F3"/>
    <w:rsid w:val="00C857BE"/>
    <w:rsid w:val="00CB717E"/>
    <w:rsid w:val="00CD5BA9"/>
    <w:rsid w:val="00D13C90"/>
    <w:rsid w:val="00D6771F"/>
    <w:rsid w:val="00D9407D"/>
    <w:rsid w:val="00DB03F1"/>
    <w:rsid w:val="00E06335"/>
    <w:rsid w:val="00E31FCD"/>
    <w:rsid w:val="00E41A48"/>
    <w:rsid w:val="00E54C21"/>
    <w:rsid w:val="00E63764"/>
    <w:rsid w:val="00E723D2"/>
    <w:rsid w:val="00EE2E39"/>
    <w:rsid w:val="00EE6601"/>
    <w:rsid w:val="00F32AA7"/>
    <w:rsid w:val="00F406A7"/>
    <w:rsid w:val="00F66FCD"/>
    <w:rsid w:val="00F70298"/>
    <w:rsid w:val="00F972BF"/>
    <w:rsid w:val="00FA3DC8"/>
    <w:rsid w:val="00FE2EF1"/>
    <w:rsid w:val="00FF4C35"/>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1</Pages>
  <Words>328</Words>
  <Characters>1875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49</cp:revision>
  <cp:lastPrinted>2021-10-20T10:35:00Z</cp:lastPrinted>
  <dcterms:created xsi:type="dcterms:W3CDTF">2021-01-12T14:13:00Z</dcterms:created>
  <dcterms:modified xsi:type="dcterms:W3CDTF">2021-10-20T10:35:00Z</dcterms:modified>
</cp:coreProperties>
</file>