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CC3B87" w:rsidRDefault="00CC3B87" w:rsidP="00B14C59">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23.12.2021р.         </w:t>
      </w:r>
      <w:r w:rsidR="00850FF9" w:rsidRPr="00CC3B87">
        <w:rPr>
          <w:rFonts w:ascii="Times New Roman" w:eastAsia="Times New Roman" w:hAnsi="Times New Roman" w:cs="Times New Roman"/>
          <w:b/>
          <w:sz w:val="24"/>
          <w:szCs w:val="24"/>
        </w:rPr>
        <w:lastRenderedPageBreak/>
        <w:t>Сергіївка</w:t>
      </w:r>
    </w:p>
    <w:p w:rsidR="00850FF9" w:rsidRPr="00CC3B87" w:rsidRDefault="00850FF9" w:rsidP="00B14C59">
      <w:pPr>
        <w:spacing w:line="360" w:lineRule="auto"/>
        <w:contextualSpacing/>
        <w:jc w:val="right"/>
        <w:rPr>
          <w:rFonts w:ascii="Times New Roman" w:hAnsi="Times New Roman" w:cs="Times New Roman"/>
          <w:b/>
          <w:sz w:val="24"/>
          <w:szCs w:val="24"/>
          <w:lang w:val="uk-UA"/>
        </w:rPr>
        <w:sectPr w:rsidR="00850FF9" w:rsidRPr="00CC3B87" w:rsidSect="000D1438">
          <w:headerReference w:type="first" r:id="rId7"/>
          <w:pgSz w:w="11906" w:h="16838"/>
          <w:pgMar w:top="1134" w:right="567" w:bottom="1134" w:left="1701" w:header="284" w:footer="403" w:gutter="0"/>
          <w:cols w:num="3" w:space="708"/>
          <w:titlePg/>
          <w:docGrid w:linePitch="360"/>
        </w:sectPr>
      </w:pPr>
      <w:r w:rsidRPr="00CC3B87">
        <w:rPr>
          <w:rFonts w:ascii="Times New Roman" w:eastAsia="Times New Roman" w:hAnsi="Times New Roman" w:cs="Times New Roman"/>
          <w:b/>
          <w:sz w:val="24"/>
          <w:szCs w:val="24"/>
        </w:rPr>
        <w:lastRenderedPageBreak/>
        <w:t xml:space="preserve">№ </w:t>
      </w:r>
      <w:r w:rsidR="00CC3B87" w:rsidRPr="00CC3B87">
        <w:rPr>
          <w:rFonts w:ascii="Times New Roman" w:eastAsia="Times New Roman" w:hAnsi="Times New Roman" w:cs="Times New Roman"/>
          <w:b/>
          <w:sz w:val="24"/>
          <w:szCs w:val="24"/>
          <w:lang w:val="uk-UA"/>
        </w:rPr>
        <w:t>764</w:t>
      </w:r>
    </w:p>
    <w:p w:rsidR="008552B6" w:rsidRPr="00A152C0" w:rsidRDefault="008552B6" w:rsidP="008552B6">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Pr>
          <w:rFonts w:ascii="Times New Roman" w:eastAsia="Times New Roman" w:hAnsi="Times New Roman" w:cs="Times New Roman"/>
          <w:b/>
          <w:color w:val="000000"/>
          <w:sz w:val="24"/>
          <w:szCs w:val="24"/>
          <w:lang w:val="uk-UA" w:eastAsia="uk-UA"/>
        </w:rPr>
        <w:t>в постійне користування РЕЛІГІЙНІЙ ГРОМАДІ СВЯТО-МИКОЛАЇВСЬКОЇ ЦЕРКВИ ОДЕСЬКОЇ ЄПАРХІЇ УКРАЇНСЬКОЇ ПРАВОСЛАВНОЇ ЦЕРКВИ</w:t>
      </w:r>
      <w:r w:rsidRPr="00A152C0">
        <w:rPr>
          <w:rFonts w:ascii="Times New Roman" w:eastAsia="Times New Roman" w:hAnsi="Times New Roman" w:cs="Times New Roman"/>
          <w:b/>
          <w:color w:val="000000"/>
          <w:sz w:val="24"/>
          <w:szCs w:val="24"/>
          <w:lang w:val="uk-UA" w:eastAsia="uk-UA"/>
        </w:rPr>
        <w:t xml:space="preserve"> для </w:t>
      </w:r>
      <w:r>
        <w:rPr>
          <w:rFonts w:ascii="Times New Roman" w:eastAsia="Times New Roman" w:hAnsi="Times New Roman" w:cs="Times New Roman"/>
          <w:b/>
          <w:color w:val="000000"/>
          <w:sz w:val="24"/>
          <w:szCs w:val="24"/>
          <w:lang w:val="uk-UA" w:eastAsia="uk-UA"/>
        </w:rPr>
        <w:t>обслуговування культових будівель та споруд Свято-Миколаївської церкви</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Pr>
          <w:rFonts w:ascii="Times New Roman" w:eastAsia="Times New Roman" w:hAnsi="Times New Roman" w:cs="Times New Roman"/>
          <w:b/>
          <w:color w:val="000000"/>
          <w:sz w:val="24"/>
          <w:szCs w:val="24"/>
          <w:lang w:val="uk-UA" w:eastAsia="uk-UA"/>
        </w:rPr>
        <w:t>Миколаївка, вул. Центральна, 45 «а»</w:t>
      </w:r>
    </w:p>
    <w:p w:rsidR="008552B6" w:rsidRPr="00A152C0" w:rsidRDefault="008552B6" w:rsidP="008552B6">
      <w:pPr>
        <w:tabs>
          <w:tab w:val="left" w:pos="6375"/>
        </w:tabs>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30414A" w:rsidRPr="0030414A" w:rsidRDefault="008552B6" w:rsidP="00693317">
      <w:pPr>
        <w:spacing w:after="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           Розглянувши</w:t>
      </w:r>
      <w:r w:rsidR="00693317">
        <w:rPr>
          <w:rFonts w:ascii="Times New Roman" w:eastAsia="Times New Roman" w:hAnsi="Times New Roman" w:cs="Times New Roman"/>
          <w:color w:val="000000"/>
          <w:sz w:val="24"/>
          <w:szCs w:val="24"/>
          <w:lang w:val="uk-UA" w:eastAsia="uk-UA"/>
        </w:rPr>
        <w:t xml:space="preserve"> </w:t>
      </w:r>
      <w:r w:rsidR="0030414A">
        <w:rPr>
          <w:rFonts w:ascii="Times New Roman" w:eastAsia="Times New Roman" w:hAnsi="Times New Roman" w:cs="Times New Roman"/>
          <w:color w:val="000000"/>
          <w:sz w:val="24"/>
          <w:szCs w:val="24"/>
          <w:lang w:val="uk-UA" w:eastAsia="uk-UA"/>
        </w:rPr>
        <w:t xml:space="preserve">клопотання </w:t>
      </w:r>
      <w:r w:rsidR="00693317">
        <w:rPr>
          <w:rFonts w:ascii="Times New Roman" w:eastAsia="Times New Roman" w:hAnsi="Times New Roman" w:cs="Times New Roman"/>
          <w:color w:val="000000"/>
          <w:sz w:val="24"/>
          <w:szCs w:val="24"/>
          <w:lang w:val="uk-UA" w:eastAsia="uk-UA"/>
        </w:rPr>
        <w:t xml:space="preserve"> представника </w:t>
      </w:r>
      <w:r w:rsidR="00693317" w:rsidRPr="00693317">
        <w:rPr>
          <w:rFonts w:ascii="Times New Roman" w:eastAsia="Times New Roman" w:hAnsi="Times New Roman" w:cs="Times New Roman"/>
          <w:color w:val="000000"/>
          <w:sz w:val="24"/>
          <w:szCs w:val="24"/>
          <w:lang w:val="uk-UA" w:eastAsia="uk-UA"/>
        </w:rPr>
        <w:t>Свято-Миколаївської церкви</w:t>
      </w:r>
      <w:r w:rsidR="00693317">
        <w:rPr>
          <w:rFonts w:ascii="Times New Roman" w:eastAsia="Times New Roman" w:hAnsi="Times New Roman" w:cs="Times New Roman"/>
          <w:color w:val="000000"/>
          <w:sz w:val="24"/>
          <w:szCs w:val="24"/>
          <w:lang w:val="uk-UA" w:eastAsia="uk-UA"/>
        </w:rPr>
        <w:t xml:space="preserve"> в особі гр. Зозулі О.Д</w:t>
      </w:r>
      <w:r w:rsidRPr="00A152C0">
        <w:rPr>
          <w:rFonts w:ascii="Times New Roman" w:eastAsia="Times New Roman" w:hAnsi="Times New Roman" w:cs="Times New Roman"/>
          <w:color w:val="000000"/>
          <w:sz w:val="24"/>
          <w:szCs w:val="24"/>
          <w:lang w:val="uk-UA" w:eastAsia="uk-UA"/>
        </w:rPr>
        <w:t>.</w:t>
      </w:r>
      <w:r w:rsidR="00693317">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693317">
        <w:rPr>
          <w:rFonts w:ascii="Times New Roman" w:eastAsia="Times New Roman" w:hAnsi="Times New Roman" w:cs="Times New Roman"/>
          <w:color w:val="000000"/>
          <w:sz w:val="24"/>
          <w:szCs w:val="24"/>
          <w:lang w:val="uk-UA" w:eastAsia="uk-UA"/>
        </w:rPr>
        <w:t>проект зем</w:t>
      </w:r>
      <w:r w:rsidR="00EE6601" w:rsidRPr="0030414A">
        <w:rPr>
          <w:rFonts w:ascii="Times New Roman" w:eastAsia="Times New Roman" w:hAnsi="Times New Roman" w:cs="Times New Roman"/>
          <w:color w:val="000000"/>
          <w:sz w:val="24"/>
          <w:szCs w:val="24"/>
          <w:lang w:val="uk-UA" w:eastAsia="uk-UA"/>
        </w:rPr>
        <w:t xml:space="preserve">леустрою щодо відведення земельної ділянки </w:t>
      </w:r>
      <w:r w:rsidR="00693317" w:rsidRPr="0030414A">
        <w:rPr>
          <w:rFonts w:ascii="Times New Roman" w:eastAsia="Times New Roman" w:hAnsi="Times New Roman" w:cs="Times New Roman"/>
          <w:color w:val="000000"/>
          <w:sz w:val="24"/>
          <w:szCs w:val="24"/>
          <w:lang w:val="uk-UA" w:eastAsia="uk-UA"/>
        </w:rPr>
        <w:t>в</w:t>
      </w:r>
      <w:r w:rsidR="00EE6601" w:rsidRPr="0030414A">
        <w:rPr>
          <w:rFonts w:ascii="Times New Roman" w:eastAsia="Times New Roman" w:hAnsi="Times New Roman" w:cs="Times New Roman"/>
          <w:color w:val="000000"/>
          <w:sz w:val="24"/>
          <w:szCs w:val="24"/>
          <w:lang w:val="uk-UA" w:eastAsia="uk-UA"/>
        </w:rPr>
        <w:t xml:space="preserve"> </w:t>
      </w:r>
      <w:r w:rsidR="005A405B" w:rsidRPr="0030414A">
        <w:rPr>
          <w:rFonts w:ascii="Times New Roman" w:eastAsia="Times New Roman" w:hAnsi="Times New Roman" w:cs="Times New Roman"/>
          <w:color w:val="000000"/>
          <w:sz w:val="24"/>
          <w:szCs w:val="24"/>
          <w:lang w:val="uk-UA" w:eastAsia="uk-UA"/>
        </w:rPr>
        <w:t xml:space="preserve">постійне користування </w:t>
      </w:r>
      <w:r w:rsidR="00693317" w:rsidRPr="00693317">
        <w:rPr>
          <w:rFonts w:ascii="Times New Roman" w:eastAsia="Times New Roman" w:hAnsi="Times New Roman" w:cs="Times New Roman"/>
          <w:color w:val="000000"/>
          <w:sz w:val="24"/>
          <w:szCs w:val="24"/>
          <w:lang w:val="uk-UA" w:eastAsia="uk-UA"/>
        </w:rPr>
        <w:t>РЕЛІГІЙНІЙ ГРОМАДІ СВЯТО-МИКОЛАЇВСЬКОЇ ЦЕРКВИ ОДЕСЬКОЇ ЄПАРХІЇ УКРАЇНСЬКОЇ ПРАВОСЛАВНОЇ ЦЕРКВИ для обслуговування культових будівель та споруд Свято-Миколаївської церкви за адресою: Одеська область, Білгород-Дністровський район, с. Миколаївка, вул. Центральна, 45 «а»</w:t>
      </w:r>
      <w:r w:rsidR="00EE6601" w:rsidRPr="00693317">
        <w:rPr>
          <w:rFonts w:ascii="Times New Roman" w:eastAsia="Times New Roman" w:hAnsi="Times New Roman" w:cs="Times New Roman"/>
          <w:color w:val="000000"/>
          <w:sz w:val="24"/>
          <w:szCs w:val="24"/>
          <w:lang w:val="uk-UA" w:eastAsia="uk-UA"/>
        </w:rPr>
        <w:t>,</w:t>
      </w:r>
      <w:r w:rsidR="00EE6601" w:rsidRPr="0030414A">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 ст. ст. 12, 81, 116, п. 6 ст.118</w:t>
      </w:r>
      <w:r w:rsidR="0030414A" w:rsidRPr="0030414A">
        <w:rPr>
          <w:rFonts w:ascii="Times New Roman" w:eastAsia="Times New Roman" w:hAnsi="Times New Roman" w:cs="Times New Roman"/>
          <w:color w:val="000000"/>
          <w:sz w:val="24"/>
          <w:szCs w:val="24"/>
          <w:lang w:val="uk-UA" w:eastAsia="uk-UA"/>
        </w:rPr>
        <w:t>, 121, 122, 125, 126, 186,</w:t>
      </w:r>
      <w:r w:rsidR="00EE6601" w:rsidRPr="0030414A">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w:t>
      </w:r>
      <w:r w:rsidR="005A405B" w:rsidRPr="0030414A">
        <w:rPr>
          <w:rFonts w:ascii="Times New Roman" w:eastAsia="Times New Roman" w:hAnsi="Times New Roman" w:cs="Times New Roman"/>
          <w:color w:val="000000"/>
          <w:sz w:val="24"/>
          <w:szCs w:val="24"/>
          <w:lang w:val="uk-UA" w:eastAsia="uk-UA"/>
        </w:rPr>
        <w:t>»</w:t>
      </w:r>
      <w:r w:rsidR="00EE6601" w:rsidRPr="0030414A">
        <w:rPr>
          <w:rFonts w:ascii="Times New Roman" w:eastAsia="Times New Roman" w:hAnsi="Times New Roman" w:cs="Times New Roman"/>
          <w:color w:val="000000"/>
          <w:sz w:val="24"/>
          <w:szCs w:val="24"/>
          <w:lang w:val="uk-UA" w:eastAsia="uk-UA"/>
        </w:rPr>
        <w:t xml:space="preserve"> Сергіївська селищна рада.</w:t>
      </w:r>
    </w:p>
    <w:p w:rsidR="00EE6601" w:rsidRPr="00EE6601" w:rsidRDefault="00EE6601" w:rsidP="00831BA5">
      <w:pPr>
        <w:spacing w:after="0" w:line="240" w:lineRule="auto"/>
        <w:jc w:val="both"/>
        <w:rPr>
          <w:rFonts w:ascii="Times New Roman" w:eastAsia="Times New Roman" w:hAnsi="Times New Roman" w:cs="Times New Roman"/>
          <w:sz w:val="26"/>
          <w:szCs w:val="26"/>
          <w:lang w:val="uk-UA"/>
        </w:rPr>
      </w:pPr>
      <w:r w:rsidRPr="00EE6601">
        <w:rPr>
          <w:rFonts w:ascii="Times New Roman" w:eastAsia="Times New Roman" w:hAnsi="Times New Roman" w:cs="Times New Roman"/>
          <w:color w:val="000000"/>
          <w:sz w:val="26"/>
          <w:szCs w:val="26"/>
          <w:lang w:val="uk-UA" w:eastAsia="uk-UA"/>
        </w:rPr>
        <w:t>ВИРІШИЛА:</w:t>
      </w:r>
    </w:p>
    <w:p w:rsidR="00EE6601" w:rsidRPr="0030414A" w:rsidRDefault="00EE6601" w:rsidP="0030414A">
      <w:pPr>
        <w:spacing w:after="0" w:line="240" w:lineRule="auto"/>
        <w:jc w:val="both"/>
        <w:rPr>
          <w:rFonts w:ascii="Times New Roman" w:eastAsia="Times New Roman" w:hAnsi="Times New Roman" w:cs="Times New Roman"/>
          <w:color w:val="000000"/>
          <w:sz w:val="24"/>
          <w:szCs w:val="24"/>
          <w:lang w:val="uk-UA" w:eastAsia="uk-UA"/>
        </w:rPr>
      </w:pPr>
      <w:r w:rsidRPr="00EE6601">
        <w:rPr>
          <w:rFonts w:ascii="Times New Roman" w:eastAsia="Times New Roman" w:hAnsi="Times New Roman" w:cs="Times New Roman"/>
          <w:color w:val="000000"/>
          <w:sz w:val="26"/>
          <w:szCs w:val="26"/>
          <w:lang w:val="uk-UA" w:eastAsia="uk-UA"/>
        </w:rPr>
        <w:t xml:space="preserve">1. </w:t>
      </w:r>
      <w:r w:rsidRPr="0030414A">
        <w:rPr>
          <w:rFonts w:ascii="Times New Roman" w:eastAsia="Times New Roman" w:hAnsi="Times New Roman" w:cs="Times New Roman"/>
          <w:color w:val="000000"/>
          <w:sz w:val="24"/>
          <w:szCs w:val="24"/>
          <w:lang w:val="uk-UA" w:eastAsia="uk-UA"/>
        </w:rPr>
        <w:t xml:space="preserve">Затвердити проект землеустрою щодо відведення земельної ділянки із земель житлової та громадської забудови та </w:t>
      </w:r>
      <w:r w:rsidR="008911B3" w:rsidRPr="0030414A">
        <w:rPr>
          <w:rFonts w:ascii="Times New Roman" w:eastAsia="Times New Roman" w:hAnsi="Times New Roman" w:cs="Times New Roman"/>
          <w:color w:val="000000"/>
          <w:sz w:val="24"/>
          <w:szCs w:val="24"/>
          <w:lang w:val="uk-UA" w:eastAsia="uk-UA"/>
        </w:rPr>
        <w:t xml:space="preserve">надати в постійне користування </w:t>
      </w:r>
      <w:r w:rsidR="0030414A" w:rsidRPr="0030414A">
        <w:rPr>
          <w:rFonts w:ascii="Times New Roman" w:eastAsia="Times New Roman" w:hAnsi="Times New Roman" w:cs="Times New Roman"/>
          <w:color w:val="000000"/>
          <w:sz w:val="24"/>
          <w:szCs w:val="24"/>
          <w:lang w:val="uk-UA" w:eastAsia="uk-UA"/>
        </w:rPr>
        <w:t>РЕЛІГІЙНІЙ ГРОМАДІ СВЯТО-МИКОЛАЇВСЬКОЇ ЦЕРКВИ ОДЕСЬКОЇ ЄПАРХІЇ УКРАЇНСЬКОЇ ПРАВОСЛАВНОЇ ЦЕРКВИ</w:t>
      </w:r>
      <w:r w:rsidR="0030414A">
        <w:rPr>
          <w:rFonts w:ascii="Times New Roman" w:eastAsia="Times New Roman" w:hAnsi="Times New Roman" w:cs="Times New Roman"/>
          <w:color w:val="000000"/>
          <w:sz w:val="24"/>
          <w:szCs w:val="24"/>
          <w:lang w:val="uk-UA" w:eastAsia="uk-UA"/>
        </w:rPr>
        <w:t xml:space="preserve"> земельну ділянку</w:t>
      </w:r>
      <w:r w:rsidR="0030414A" w:rsidRPr="0030414A">
        <w:rPr>
          <w:rFonts w:ascii="Times New Roman" w:eastAsia="Times New Roman" w:hAnsi="Times New Roman" w:cs="Times New Roman"/>
          <w:color w:val="000000"/>
          <w:sz w:val="24"/>
          <w:szCs w:val="24"/>
          <w:lang w:val="uk-UA" w:eastAsia="uk-UA"/>
        </w:rPr>
        <w:t xml:space="preserve"> для обслуговування культових будівель та споруд Свято-Миколаївської церкви за адресою: Одеська область, Білгород-Дністровський район, с. Миколаївка, вул. Центральна, 45 «а»</w:t>
      </w:r>
      <w:r w:rsidR="0030414A">
        <w:rPr>
          <w:rFonts w:ascii="Times New Roman" w:eastAsia="Times New Roman" w:hAnsi="Times New Roman" w:cs="Times New Roman"/>
          <w:color w:val="000000"/>
          <w:sz w:val="24"/>
          <w:szCs w:val="24"/>
          <w:lang w:val="uk-UA" w:eastAsia="uk-UA"/>
        </w:rPr>
        <w:t>, площею 0,3433 га.</w:t>
      </w:r>
      <w:r w:rsidRPr="0030414A">
        <w:rPr>
          <w:rFonts w:ascii="Times New Roman" w:eastAsia="Times New Roman" w:hAnsi="Times New Roman" w:cs="Times New Roman"/>
          <w:color w:val="000000"/>
          <w:sz w:val="24"/>
          <w:szCs w:val="24"/>
          <w:lang w:val="uk-UA" w:eastAsia="uk-UA"/>
        </w:rPr>
        <w:t xml:space="preserve"> Кадастровий номер 51</w:t>
      </w:r>
      <w:r w:rsidR="00831BA5" w:rsidRPr="0030414A">
        <w:rPr>
          <w:rFonts w:ascii="Times New Roman" w:eastAsia="Times New Roman" w:hAnsi="Times New Roman" w:cs="Times New Roman"/>
          <w:color w:val="000000"/>
          <w:sz w:val="24"/>
          <w:szCs w:val="24"/>
          <w:lang w:val="uk-UA" w:eastAsia="uk-UA"/>
        </w:rPr>
        <w:t>20885</w:t>
      </w:r>
      <w:r w:rsidR="0030414A" w:rsidRPr="0030414A">
        <w:rPr>
          <w:rFonts w:ascii="Times New Roman" w:eastAsia="Times New Roman" w:hAnsi="Times New Roman" w:cs="Times New Roman"/>
          <w:color w:val="000000"/>
          <w:sz w:val="24"/>
          <w:szCs w:val="24"/>
          <w:lang w:val="uk-UA" w:eastAsia="uk-UA"/>
        </w:rPr>
        <w:t>1</w:t>
      </w:r>
      <w:r w:rsidR="00831BA5" w:rsidRPr="0030414A">
        <w:rPr>
          <w:rFonts w:ascii="Times New Roman" w:eastAsia="Times New Roman" w:hAnsi="Times New Roman" w:cs="Times New Roman"/>
          <w:color w:val="000000"/>
          <w:sz w:val="24"/>
          <w:szCs w:val="24"/>
          <w:lang w:val="uk-UA" w:eastAsia="uk-UA"/>
        </w:rPr>
        <w:t>00:02:00</w:t>
      </w:r>
      <w:r w:rsidR="0030414A" w:rsidRPr="0030414A">
        <w:rPr>
          <w:rFonts w:ascii="Times New Roman" w:eastAsia="Times New Roman" w:hAnsi="Times New Roman" w:cs="Times New Roman"/>
          <w:color w:val="000000"/>
          <w:sz w:val="24"/>
          <w:szCs w:val="24"/>
          <w:lang w:val="uk-UA" w:eastAsia="uk-UA"/>
        </w:rPr>
        <w:t>1</w:t>
      </w:r>
      <w:r w:rsidR="00831BA5" w:rsidRPr="0030414A">
        <w:rPr>
          <w:rFonts w:ascii="Times New Roman" w:eastAsia="Times New Roman" w:hAnsi="Times New Roman" w:cs="Times New Roman"/>
          <w:color w:val="000000"/>
          <w:sz w:val="24"/>
          <w:szCs w:val="24"/>
          <w:lang w:val="uk-UA" w:eastAsia="uk-UA"/>
        </w:rPr>
        <w:t>:02</w:t>
      </w:r>
      <w:r w:rsidR="0030414A" w:rsidRPr="0030414A">
        <w:rPr>
          <w:rFonts w:ascii="Times New Roman" w:eastAsia="Times New Roman" w:hAnsi="Times New Roman" w:cs="Times New Roman"/>
          <w:color w:val="000000"/>
          <w:sz w:val="24"/>
          <w:szCs w:val="24"/>
          <w:lang w:val="uk-UA" w:eastAsia="uk-UA"/>
        </w:rPr>
        <w:t>42</w:t>
      </w:r>
      <w:r w:rsidRPr="0030414A">
        <w:rPr>
          <w:rFonts w:ascii="Times New Roman" w:eastAsia="Times New Roman" w:hAnsi="Times New Roman" w:cs="Times New Roman"/>
          <w:color w:val="000000"/>
          <w:sz w:val="24"/>
          <w:szCs w:val="24"/>
          <w:lang w:val="uk-UA" w:eastAsia="uk-UA"/>
        </w:rPr>
        <w:t>.</w:t>
      </w:r>
    </w:p>
    <w:p w:rsidR="00EE6601" w:rsidRDefault="00EE6601" w:rsidP="00831BA5">
      <w:pPr>
        <w:spacing w:after="0" w:line="240" w:lineRule="auto"/>
        <w:jc w:val="both"/>
        <w:rPr>
          <w:rFonts w:ascii="Times New Roman" w:eastAsia="Times New Roman" w:hAnsi="Times New Roman" w:cs="Times New Roman"/>
          <w:color w:val="000000"/>
          <w:sz w:val="24"/>
          <w:szCs w:val="24"/>
          <w:lang w:val="uk-UA" w:eastAsia="uk-UA"/>
        </w:rPr>
      </w:pPr>
      <w:r w:rsidRPr="0030414A">
        <w:rPr>
          <w:rFonts w:ascii="Times New Roman" w:eastAsia="Times New Roman" w:hAnsi="Times New Roman" w:cs="Times New Roman"/>
          <w:color w:val="000000"/>
          <w:sz w:val="24"/>
          <w:szCs w:val="24"/>
          <w:lang w:val="uk-UA" w:eastAsia="uk-UA"/>
        </w:rPr>
        <w:t xml:space="preserve">2. Зобов'язати </w:t>
      </w:r>
      <w:r w:rsidR="0030414A" w:rsidRPr="00693317">
        <w:rPr>
          <w:rFonts w:ascii="Times New Roman" w:eastAsia="Times New Roman" w:hAnsi="Times New Roman" w:cs="Times New Roman"/>
          <w:color w:val="000000"/>
          <w:sz w:val="24"/>
          <w:szCs w:val="24"/>
          <w:lang w:val="uk-UA" w:eastAsia="uk-UA"/>
        </w:rPr>
        <w:t>РЕЛІГІЙН</w:t>
      </w:r>
      <w:r w:rsidR="0030414A">
        <w:rPr>
          <w:rFonts w:ascii="Times New Roman" w:eastAsia="Times New Roman" w:hAnsi="Times New Roman" w:cs="Times New Roman"/>
          <w:color w:val="000000"/>
          <w:sz w:val="24"/>
          <w:szCs w:val="24"/>
          <w:lang w:val="uk-UA" w:eastAsia="uk-UA"/>
        </w:rPr>
        <w:t>У</w:t>
      </w:r>
      <w:r w:rsidR="0030414A" w:rsidRPr="00693317">
        <w:rPr>
          <w:rFonts w:ascii="Times New Roman" w:eastAsia="Times New Roman" w:hAnsi="Times New Roman" w:cs="Times New Roman"/>
          <w:color w:val="000000"/>
          <w:sz w:val="24"/>
          <w:szCs w:val="24"/>
          <w:lang w:val="uk-UA" w:eastAsia="uk-UA"/>
        </w:rPr>
        <w:t xml:space="preserve"> ГРОМАД</w:t>
      </w:r>
      <w:r w:rsidR="0030414A">
        <w:rPr>
          <w:rFonts w:ascii="Times New Roman" w:eastAsia="Times New Roman" w:hAnsi="Times New Roman" w:cs="Times New Roman"/>
          <w:color w:val="000000"/>
          <w:sz w:val="24"/>
          <w:szCs w:val="24"/>
          <w:lang w:val="uk-UA" w:eastAsia="uk-UA"/>
        </w:rPr>
        <w:t>У</w:t>
      </w:r>
      <w:r w:rsidR="0030414A" w:rsidRPr="00693317">
        <w:rPr>
          <w:rFonts w:ascii="Times New Roman" w:eastAsia="Times New Roman" w:hAnsi="Times New Roman" w:cs="Times New Roman"/>
          <w:color w:val="000000"/>
          <w:sz w:val="24"/>
          <w:szCs w:val="24"/>
          <w:lang w:val="uk-UA" w:eastAsia="uk-UA"/>
        </w:rPr>
        <w:t xml:space="preserve"> СВЯТО-МИКОЛАЇВСЬКОЇ ЦЕРКВИ ОДЕСЬКОЇ ЄПАРХІЇ УКРАЇНСЬКОЇ ПРАВОСЛАВНОЇ ЦЕРКВИ</w:t>
      </w:r>
      <w:r w:rsidR="00831BA5" w:rsidRPr="0030414A">
        <w:rPr>
          <w:rFonts w:ascii="Times New Roman" w:eastAsia="Times New Roman" w:hAnsi="Times New Roman" w:cs="Times New Roman"/>
          <w:color w:val="000000"/>
          <w:sz w:val="24"/>
          <w:szCs w:val="24"/>
          <w:lang w:val="uk-UA" w:eastAsia="uk-UA"/>
        </w:rPr>
        <w:t xml:space="preserve"> </w:t>
      </w:r>
      <w:r w:rsidRPr="0030414A">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81711" w:rsidRDefault="00481711" w:rsidP="0048171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EE6601" w:rsidRPr="0030414A" w:rsidRDefault="00481711" w:rsidP="00831BA5">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EE6601" w:rsidRPr="0030414A">
        <w:rPr>
          <w:rFonts w:ascii="Times New Roman" w:eastAsia="Times New Roman" w:hAnsi="Times New Roman" w:cs="Times New Roman"/>
          <w:color w:val="000000"/>
          <w:sz w:val="24"/>
          <w:szCs w:val="24"/>
          <w:lang w:val="uk-UA" w:eastAsia="uk-UA"/>
        </w:rPr>
        <w:t xml:space="preserve">. Контроль </w:t>
      </w:r>
      <w:r w:rsidR="00191941" w:rsidRPr="0030414A">
        <w:rPr>
          <w:rFonts w:ascii="Times New Roman" w:eastAsia="Times New Roman" w:hAnsi="Times New Roman" w:cs="Times New Roman"/>
          <w:color w:val="000000"/>
          <w:sz w:val="24"/>
          <w:szCs w:val="24"/>
          <w:lang w:val="uk-UA" w:eastAsia="uk-UA"/>
        </w:rPr>
        <w:t>за</w:t>
      </w:r>
      <w:r w:rsidR="00EE6601" w:rsidRPr="0030414A">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CC3B87" w:rsidRDefault="00CC3B87" w:rsidP="00CC3B87">
      <w:pPr>
        <w:pStyle w:val="10"/>
        <w:tabs>
          <w:tab w:val="center" w:pos="4819"/>
        </w:tabs>
        <w:ind w:left="0"/>
        <w:rPr>
          <w:b/>
          <w:sz w:val="24"/>
          <w:lang w:val="uk-UA"/>
        </w:rPr>
      </w:pPr>
    </w:p>
    <w:p w:rsidR="000D1438" w:rsidRDefault="00CC3B87" w:rsidP="00CC3B87">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sectPr w:rsidR="000D1438" w:rsidSect="000D1438">
      <w:type w:val="continuous"/>
      <w:pgSz w:w="11906" w:h="16838"/>
      <w:pgMar w:top="567" w:right="567" w:bottom="284" w:left="1701" w:header="284"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CC8" w:rsidRDefault="006C2CC8" w:rsidP="00EE2E39">
      <w:pPr>
        <w:spacing w:after="0" w:line="240" w:lineRule="auto"/>
      </w:pPr>
      <w:r>
        <w:separator/>
      </w:r>
    </w:p>
  </w:endnote>
  <w:endnote w:type="continuationSeparator" w:id="0">
    <w:p w:rsidR="006C2CC8" w:rsidRDefault="006C2CC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CC8" w:rsidRDefault="006C2CC8" w:rsidP="00EE2E39">
      <w:pPr>
        <w:spacing w:after="0" w:line="240" w:lineRule="auto"/>
      </w:pPr>
      <w:r>
        <w:separator/>
      </w:r>
    </w:p>
  </w:footnote>
  <w:footnote w:type="continuationSeparator" w:id="0">
    <w:p w:rsidR="006C2CC8" w:rsidRDefault="006C2CC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2B6" w:rsidRDefault="008552B6" w:rsidP="008552B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2A7EC592" wp14:editId="5C6E2D62">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8552B6" w:rsidRDefault="008552B6" w:rsidP="008552B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8552B6" w:rsidRDefault="008552B6" w:rsidP="008552B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8552B6" w:rsidRDefault="008552B6" w:rsidP="008552B6">
    <w:pPr>
      <w:pStyle w:val="a5"/>
      <w:jc w:val="center"/>
      <w:rPr>
        <w:rFonts w:ascii="Times New Roman" w:eastAsia="Times New Roman" w:hAnsi="Times New Roman" w:cs="Times New Roman"/>
        <w:b/>
        <w:sz w:val="24"/>
        <w:lang w:val="uk-UA"/>
      </w:rPr>
    </w:pPr>
  </w:p>
  <w:p w:rsidR="008552B6" w:rsidRDefault="008552B6" w:rsidP="008552B6">
    <w:pPr>
      <w:pStyle w:val="a5"/>
      <w:jc w:val="center"/>
      <w:rPr>
        <w:sz w:val="28"/>
        <w:szCs w:val="28"/>
        <w:lang w:val="uk-UA"/>
      </w:rPr>
    </w:pPr>
    <w:r>
      <w:rPr>
        <w:rFonts w:ascii="Times New Roman" w:eastAsia="Times New Roman" w:hAnsi="Times New Roman" w:cs="Times New Roman"/>
        <w:b/>
        <w:sz w:val="24"/>
        <w:lang w:val="uk-UA"/>
      </w:rPr>
      <w:t>Двадцять п</w:t>
    </w:r>
    <w:r w:rsidRPr="001B7711">
      <w:rPr>
        <w:rFonts w:ascii="Times New Roman" w:eastAsia="Times New Roman" w:hAnsi="Times New Roman" w:cs="Times New Roman"/>
        <w:b/>
        <w:sz w:val="24"/>
      </w:rPr>
      <w:t>’</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8552B6" w:rsidRDefault="008552B6" w:rsidP="008552B6">
    <w:pPr>
      <w:tabs>
        <w:tab w:val="left" w:pos="900"/>
      </w:tabs>
      <w:spacing w:after="0" w:line="240" w:lineRule="auto"/>
      <w:jc w:val="center"/>
      <w:rPr>
        <w:rFonts w:ascii="Times New Roman" w:eastAsia="Times New Roman" w:hAnsi="Times New Roman" w:cs="Times New Roman"/>
        <w:b/>
        <w:sz w:val="28"/>
        <w:szCs w:val="28"/>
        <w:lang w:val="uk-UA"/>
      </w:rPr>
    </w:pPr>
  </w:p>
  <w:p w:rsidR="008552B6" w:rsidRDefault="008552B6" w:rsidP="008552B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862294" w:rsidRPr="008552B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42548"/>
    <w:rsid w:val="00053338"/>
    <w:rsid w:val="0009259C"/>
    <w:rsid w:val="000D1438"/>
    <w:rsid w:val="00134019"/>
    <w:rsid w:val="001443E2"/>
    <w:rsid w:val="001722A4"/>
    <w:rsid w:val="00191941"/>
    <w:rsid w:val="001E35F5"/>
    <w:rsid w:val="002B702F"/>
    <w:rsid w:val="0030414A"/>
    <w:rsid w:val="00326BEF"/>
    <w:rsid w:val="003C3392"/>
    <w:rsid w:val="004521F2"/>
    <w:rsid w:val="00481711"/>
    <w:rsid w:val="004C3D83"/>
    <w:rsid w:val="004F46DC"/>
    <w:rsid w:val="005A405B"/>
    <w:rsid w:val="005A5985"/>
    <w:rsid w:val="005C6319"/>
    <w:rsid w:val="005C76DA"/>
    <w:rsid w:val="006770D0"/>
    <w:rsid w:val="00693317"/>
    <w:rsid w:val="006C2CC8"/>
    <w:rsid w:val="007011E9"/>
    <w:rsid w:val="007A566E"/>
    <w:rsid w:val="007C6009"/>
    <w:rsid w:val="007E02B4"/>
    <w:rsid w:val="00802060"/>
    <w:rsid w:val="00831BA5"/>
    <w:rsid w:val="00850FF9"/>
    <w:rsid w:val="008552B6"/>
    <w:rsid w:val="00862294"/>
    <w:rsid w:val="008911B3"/>
    <w:rsid w:val="00925529"/>
    <w:rsid w:val="00965CAC"/>
    <w:rsid w:val="00A11113"/>
    <w:rsid w:val="00A16280"/>
    <w:rsid w:val="00B04DDD"/>
    <w:rsid w:val="00B11F33"/>
    <w:rsid w:val="00B14C59"/>
    <w:rsid w:val="00B25BE3"/>
    <w:rsid w:val="00BA662E"/>
    <w:rsid w:val="00C857BE"/>
    <w:rsid w:val="00CC3B87"/>
    <w:rsid w:val="00CD5BA9"/>
    <w:rsid w:val="00E31FCD"/>
    <w:rsid w:val="00E54C21"/>
    <w:rsid w:val="00EE2E39"/>
    <w:rsid w:val="00EE6601"/>
    <w:rsid w:val="00F406A7"/>
    <w:rsid w:val="00F70298"/>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802060"/>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802060"/>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802060"/>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366</Words>
  <Characters>2088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2021-12-28T13:19:00Z</cp:lastPrinted>
  <dcterms:created xsi:type="dcterms:W3CDTF">2021-01-12T14:13:00Z</dcterms:created>
  <dcterms:modified xsi:type="dcterms:W3CDTF">2021-12-28T13:19:00Z</dcterms:modified>
</cp:coreProperties>
</file>