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08" w:rsidRDefault="005E2C08" w:rsidP="005E2C08">
      <w:pPr>
        <w:jc w:val="center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-417195</wp:posOffset>
            </wp:positionV>
            <wp:extent cx="595630" cy="7759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C08" w:rsidRDefault="005E2C08" w:rsidP="005E2C08">
      <w:pPr>
        <w:rPr>
          <w:lang w:val="ru-RU"/>
        </w:rPr>
      </w:pPr>
    </w:p>
    <w:p w:rsidR="005E2C08" w:rsidRPr="005D4AC2" w:rsidRDefault="005E2C08" w:rsidP="005E2C08">
      <w:pPr>
        <w:rPr>
          <w:lang w:val="ru-RU"/>
        </w:rPr>
      </w:pPr>
    </w:p>
    <w:p w:rsidR="005E2C08" w:rsidRDefault="005E2C08" w:rsidP="005E2C08">
      <w:pPr>
        <w:jc w:val="center"/>
        <w:rPr>
          <w:lang w:val="ru-RU"/>
        </w:rPr>
      </w:pPr>
      <w:r w:rsidRPr="00A45A31">
        <w:t>СЕРГІЇВСЬКА СЕЛИЩНА РАДА</w:t>
      </w:r>
    </w:p>
    <w:p w:rsidR="005E2C08" w:rsidRPr="00A45A31" w:rsidRDefault="005E2C08" w:rsidP="005E2C08">
      <w:pPr>
        <w:jc w:val="center"/>
      </w:pPr>
      <w:r w:rsidRPr="00A45A31">
        <w:rPr>
          <w:lang w:val="ru-RU"/>
        </w:rPr>
        <w:t>Б</w:t>
      </w:r>
      <w:r w:rsidRPr="00A45A31">
        <w:t>ІЛГОРОД-ДНІСТРОВСЬКОГОРАЙОНУ ОДЕСЬКОЇ ОБЛАСТІ</w:t>
      </w: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  <w:r w:rsidRPr="00943D7F">
        <w:rPr>
          <w:sz w:val="28"/>
          <w:szCs w:val="28"/>
        </w:rPr>
        <w:t xml:space="preserve">РОЗПОРЯДЖЕННЯ </w:t>
      </w:r>
    </w:p>
    <w:p w:rsidR="005E2C08" w:rsidRDefault="005E2C08" w:rsidP="005E2C08">
      <w:pPr>
        <w:tabs>
          <w:tab w:val="left" w:pos="2715"/>
        </w:tabs>
        <w:jc w:val="center"/>
        <w:rPr>
          <w:sz w:val="28"/>
          <w:szCs w:val="28"/>
        </w:rPr>
      </w:pPr>
    </w:p>
    <w:p w:rsidR="005E2C08" w:rsidRPr="00BE09AF" w:rsidRDefault="00BF3D55" w:rsidP="005E2C08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11</w:t>
      </w:r>
      <w:r w:rsidR="005E2C08" w:rsidRPr="0086286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5E2C08" w:rsidRPr="00A65BC3">
        <w:rPr>
          <w:sz w:val="28"/>
          <w:szCs w:val="28"/>
        </w:rPr>
        <w:t>.</w:t>
      </w:r>
      <w:r w:rsidR="005E2C08">
        <w:rPr>
          <w:sz w:val="28"/>
          <w:szCs w:val="28"/>
        </w:rPr>
        <w:t xml:space="preserve"> 2021 </w:t>
      </w:r>
      <w:r w:rsidR="005E2C08" w:rsidRPr="00943D7F">
        <w:rPr>
          <w:sz w:val="28"/>
          <w:szCs w:val="28"/>
        </w:rPr>
        <w:t>р.</w:t>
      </w:r>
      <w:r w:rsidR="005E2C08">
        <w:rPr>
          <w:sz w:val="28"/>
          <w:szCs w:val="28"/>
        </w:rPr>
        <w:t xml:space="preserve">                                  смт. Сергіївка                                    </w:t>
      </w:r>
      <w:r w:rsidR="005E2C08" w:rsidRPr="00943D7F">
        <w:rPr>
          <w:sz w:val="28"/>
          <w:szCs w:val="28"/>
        </w:rPr>
        <w:t xml:space="preserve">№ </w:t>
      </w:r>
      <w:r>
        <w:rPr>
          <w:sz w:val="28"/>
          <w:szCs w:val="28"/>
        </w:rPr>
        <w:t>139</w:t>
      </w:r>
      <w:r w:rsidR="009C4923">
        <w:rPr>
          <w:sz w:val="28"/>
          <w:szCs w:val="28"/>
        </w:rPr>
        <w:t>-од</w:t>
      </w:r>
    </w:p>
    <w:p w:rsidR="005E2C08" w:rsidRPr="00A65BC3" w:rsidRDefault="005E2C08" w:rsidP="005E2C08">
      <w:pPr>
        <w:tabs>
          <w:tab w:val="left" w:pos="2715"/>
        </w:tabs>
        <w:rPr>
          <w:sz w:val="28"/>
          <w:szCs w:val="28"/>
        </w:rPr>
      </w:pP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 xml:space="preserve">Про скликання </w:t>
      </w:r>
      <w:r w:rsidR="00BF3D55">
        <w:rPr>
          <w:b/>
          <w:bCs/>
          <w:sz w:val="28"/>
          <w:szCs w:val="28"/>
        </w:rPr>
        <w:t>двадцять першої поза</w:t>
      </w:r>
      <w:r w:rsidR="009C4923">
        <w:rPr>
          <w:b/>
          <w:bCs/>
          <w:sz w:val="28"/>
          <w:szCs w:val="28"/>
        </w:rPr>
        <w:t xml:space="preserve">чергової </w:t>
      </w:r>
      <w:r w:rsidRPr="006402E6">
        <w:rPr>
          <w:b/>
          <w:bCs/>
          <w:sz w:val="28"/>
          <w:szCs w:val="28"/>
        </w:rPr>
        <w:t xml:space="preserve">сесії </w:t>
      </w: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>Сергіївської селищної ради восьмого скликання</w:t>
      </w:r>
    </w:p>
    <w:p w:rsidR="005E2C08" w:rsidRPr="006402E6" w:rsidRDefault="005E2C08" w:rsidP="005E2C08">
      <w:pPr>
        <w:tabs>
          <w:tab w:val="left" w:pos="2715"/>
        </w:tabs>
        <w:rPr>
          <w:b/>
          <w:bCs/>
          <w:sz w:val="28"/>
          <w:szCs w:val="28"/>
        </w:rPr>
      </w:pPr>
      <w:r w:rsidRPr="006402E6">
        <w:rPr>
          <w:b/>
          <w:bCs/>
          <w:sz w:val="28"/>
          <w:szCs w:val="28"/>
        </w:rPr>
        <w:t>Білгород – Дністровського району Одеської області</w:t>
      </w:r>
    </w:p>
    <w:p w:rsidR="005E2C08" w:rsidRPr="006402E6" w:rsidRDefault="005E2C08" w:rsidP="005E2C08">
      <w:pPr>
        <w:tabs>
          <w:tab w:val="left" w:pos="2715"/>
        </w:tabs>
        <w:rPr>
          <w:sz w:val="28"/>
          <w:szCs w:val="28"/>
        </w:rPr>
      </w:pPr>
    </w:p>
    <w:p w:rsidR="005E2C08" w:rsidRPr="0036684F" w:rsidRDefault="005E2C08" w:rsidP="0036684F">
      <w:pPr>
        <w:ind w:firstLine="709"/>
        <w:jc w:val="both"/>
      </w:pPr>
      <w:r w:rsidRPr="0036684F">
        <w:t xml:space="preserve">         Керуючись  п. 8, 20,  ч. 4, ст.42 ,ст. 46 Закону України «Про мі</w:t>
      </w:r>
      <w:r w:rsidR="006402E6" w:rsidRPr="0036684F">
        <w:t>сцеве самоврядування в Україні»</w:t>
      </w:r>
      <w:r w:rsidRPr="0036684F">
        <w:t>:</w:t>
      </w:r>
    </w:p>
    <w:p w:rsidR="005E2C08" w:rsidRPr="0036684F" w:rsidRDefault="005E2C08" w:rsidP="005E2C0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lang w:val="uk-UA"/>
        </w:rPr>
      </w:pPr>
      <w:r w:rsidRPr="0036684F">
        <w:rPr>
          <w:lang w:val="uk-UA"/>
        </w:rPr>
        <w:t xml:space="preserve">І. Скликати </w:t>
      </w:r>
      <w:r w:rsidR="00BF3D55">
        <w:rPr>
          <w:lang w:val="uk-UA"/>
        </w:rPr>
        <w:t>двадцять першу поза</w:t>
      </w:r>
      <w:r w:rsidR="009C4923" w:rsidRPr="0036684F">
        <w:rPr>
          <w:lang w:val="uk-UA"/>
        </w:rPr>
        <w:t xml:space="preserve">чергову </w:t>
      </w:r>
      <w:r w:rsidRPr="0036684F">
        <w:rPr>
          <w:lang w:val="uk-UA"/>
        </w:rPr>
        <w:t>сесію Сергіївської селищної ради Білгород – Дністровського району Одеськ</w:t>
      </w:r>
      <w:r w:rsidR="00BF3D55">
        <w:rPr>
          <w:lang w:val="uk-UA"/>
        </w:rPr>
        <w:t>ої області восьмого скликання 12</w:t>
      </w:r>
      <w:r w:rsidRPr="0036684F">
        <w:rPr>
          <w:lang w:val="uk-UA"/>
        </w:rPr>
        <w:t xml:space="preserve"> </w:t>
      </w:r>
      <w:r w:rsidR="00BF3D55">
        <w:rPr>
          <w:lang w:val="uk-UA"/>
        </w:rPr>
        <w:t xml:space="preserve">листопада </w:t>
      </w:r>
      <w:r w:rsidRPr="0036684F">
        <w:rPr>
          <w:lang w:val="uk-UA"/>
        </w:rPr>
        <w:t>2021 року о 12 годині 00 хвилин в приміщенні Сергіївської селищної ради за адресою: Одеська область, Білгород – Дністровський район, смт. Сергіївка, вул. Гагаріна, 3.</w:t>
      </w:r>
      <w:r w:rsidRPr="0036684F">
        <w:rPr>
          <w:color w:val="1D1D1B"/>
          <w:lang w:val="uk-UA"/>
        </w:rPr>
        <w:t xml:space="preserve"> </w:t>
      </w:r>
    </w:p>
    <w:p w:rsidR="000C0616" w:rsidRDefault="005E2C08" w:rsidP="000C0616">
      <w:pPr>
        <w:rPr>
          <w:b/>
          <w:color w:val="333333"/>
        </w:rPr>
      </w:pPr>
      <w:r w:rsidRPr="0036684F">
        <w:t>ІІ. Рекомендувати для розгляду на сесії  Сергіївської селищної ради Білгород – Дністровського району Одеської області восьмого скликання наступні питання:</w:t>
      </w:r>
      <w:r w:rsidR="000C0616" w:rsidRPr="0036684F">
        <w:rPr>
          <w:b/>
          <w:color w:val="333333"/>
        </w:rPr>
        <w:t xml:space="preserve"> </w:t>
      </w:r>
    </w:p>
    <w:p w:rsidR="00BF3D55" w:rsidRPr="00BF3D55" w:rsidRDefault="00BF3D55" w:rsidP="00BF3D55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Про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дострокове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розірвання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договору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оренди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землі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за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адресою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: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Одеська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область,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Білгород-Дністровський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район,  </w:t>
      </w:r>
      <w:r w:rsidRPr="00BF3D55">
        <w:rPr>
          <w:rFonts w:asciiTheme="minorHAnsi" w:eastAsiaTheme="minorHAnsi" w:hAnsiTheme="minorHAnsi" w:cstheme="minorBidi"/>
          <w:sz w:val="22"/>
          <w:szCs w:val="22"/>
          <w:lang w:eastAsia="en-US"/>
        </w:rPr>
        <w:t>Миколаївська сільська рада (за межами населених пунктів). Кадастровий номер: 5120885100:01:002:0497.</w:t>
      </w:r>
    </w:p>
    <w:p w:rsidR="00BF3D55" w:rsidRPr="00BF3D55" w:rsidRDefault="00BF3D55" w:rsidP="00BF3D55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Про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дострокове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розірвання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договору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оренди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землі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за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адресою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: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Одеська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область,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Білгород-Дністровський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район,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Миколаївська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сільська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рада (за межами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населених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пунктів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).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Кадастровий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номер: 5120885100:01:002:</w:t>
      </w:r>
      <w:r w:rsidRPr="00BF3D55">
        <w:rPr>
          <w:rFonts w:asciiTheme="minorHAnsi" w:eastAsiaTheme="minorHAnsi" w:hAnsiTheme="minorHAnsi" w:cstheme="minorBidi"/>
          <w:sz w:val="22"/>
          <w:szCs w:val="22"/>
          <w:lang w:eastAsia="en-US"/>
        </w:rPr>
        <w:t>0135.</w:t>
      </w:r>
    </w:p>
    <w:p w:rsidR="00BF3D55" w:rsidRPr="00BF3D55" w:rsidRDefault="00BF3D55" w:rsidP="00BF3D55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Про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дострокове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розірвання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договору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оренди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землі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за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адресою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: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Одеська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область,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Білгород-Дністровський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район,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Миколаївська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сільська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рада (за межами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населених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пунктів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).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Кадастровий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номер: 5120885100:01:002:049</w:t>
      </w:r>
      <w:r w:rsidRPr="00BF3D55">
        <w:rPr>
          <w:rFonts w:asciiTheme="minorHAnsi" w:eastAsiaTheme="minorHAnsi" w:hAnsiTheme="minorHAnsi" w:cstheme="minorBidi"/>
          <w:sz w:val="22"/>
          <w:szCs w:val="22"/>
          <w:lang w:eastAsia="en-US"/>
        </w:rPr>
        <w:t>8.</w:t>
      </w:r>
    </w:p>
    <w:p w:rsidR="00BF3D55" w:rsidRPr="00BF3D55" w:rsidRDefault="00BF3D55" w:rsidP="00BF3D55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Про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дострокове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розірвання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договору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оренди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землі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за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адресою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: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Одеська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область,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Білгород-Дністровський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район, 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Миколаївська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сільська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рада (за межами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населених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пунктів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).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>Кадастровий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t xml:space="preserve"> номер: 5120885100:01:002:0</w:t>
      </w:r>
      <w:r w:rsidRPr="00BF3D55">
        <w:rPr>
          <w:rFonts w:asciiTheme="minorHAnsi" w:eastAsiaTheme="minorHAnsi" w:hAnsiTheme="minorHAnsi" w:cstheme="minorBidi"/>
          <w:sz w:val="22"/>
          <w:szCs w:val="22"/>
          <w:lang w:eastAsia="en-US"/>
        </w:rPr>
        <w:t>133.</w:t>
      </w:r>
    </w:p>
    <w:p w:rsidR="00BF3D55" w:rsidRPr="00BF3D55" w:rsidRDefault="00BF3D55" w:rsidP="000C0616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  <w:r w:rsidRPr="00BF3D5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Про затвердження акту </w:t>
      </w:r>
      <w:proofErr w:type="spellStart"/>
      <w:r w:rsidRPr="00BF3D55">
        <w:rPr>
          <w:rFonts w:asciiTheme="minorHAnsi" w:eastAsiaTheme="minorHAnsi" w:hAnsiTheme="minorHAnsi" w:cstheme="minorBidi"/>
          <w:sz w:val="22"/>
          <w:szCs w:val="22"/>
          <w:lang w:eastAsia="en-US"/>
        </w:rPr>
        <w:t>прийома-передачі</w:t>
      </w:r>
      <w:proofErr w:type="spellEnd"/>
      <w:r w:rsidRPr="00BF3D5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майна амбулаторії.</w:t>
      </w:r>
      <w:bookmarkStart w:id="0" w:name="_GoBack"/>
      <w:bookmarkEnd w:id="0"/>
    </w:p>
    <w:p w:rsidR="0036684F" w:rsidRDefault="005E2C08">
      <w:r w:rsidRPr="0036684F">
        <w:t xml:space="preserve">ІІІ. Контроль за виконанням цього розпорядження залишаю за собою. </w:t>
      </w:r>
    </w:p>
    <w:p w:rsidR="0036684F" w:rsidRPr="0036684F" w:rsidRDefault="0036684F"/>
    <w:p w:rsidR="000306A9" w:rsidRPr="0036684F" w:rsidRDefault="005E2C08">
      <w:r w:rsidRPr="0036684F">
        <w:t xml:space="preserve">Селищний голова                                                     Анатолій ЧЕРЕДНИЧЕНКО </w:t>
      </w:r>
    </w:p>
    <w:sectPr w:rsidR="000306A9" w:rsidRPr="00366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69D7"/>
    <w:multiLevelType w:val="hybridMultilevel"/>
    <w:tmpl w:val="0330A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D3960"/>
    <w:multiLevelType w:val="hybridMultilevel"/>
    <w:tmpl w:val="B9AED6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A25EB"/>
    <w:multiLevelType w:val="hybridMultilevel"/>
    <w:tmpl w:val="E4FAE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41FBF"/>
    <w:multiLevelType w:val="hybridMultilevel"/>
    <w:tmpl w:val="38B4E3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93"/>
    <w:rsid w:val="00005CBE"/>
    <w:rsid w:val="000306A9"/>
    <w:rsid w:val="00057FC1"/>
    <w:rsid w:val="000C0616"/>
    <w:rsid w:val="000E0593"/>
    <w:rsid w:val="000F289A"/>
    <w:rsid w:val="001C31F8"/>
    <w:rsid w:val="002031F4"/>
    <w:rsid w:val="0036684F"/>
    <w:rsid w:val="00423658"/>
    <w:rsid w:val="00527FF7"/>
    <w:rsid w:val="005E2C08"/>
    <w:rsid w:val="006402E6"/>
    <w:rsid w:val="00653DB5"/>
    <w:rsid w:val="00725E07"/>
    <w:rsid w:val="009C4923"/>
    <w:rsid w:val="00B404C8"/>
    <w:rsid w:val="00B679E5"/>
    <w:rsid w:val="00BA029C"/>
    <w:rsid w:val="00BC4B9C"/>
    <w:rsid w:val="00BE09AF"/>
    <w:rsid w:val="00BF3D55"/>
    <w:rsid w:val="00D34D54"/>
    <w:rsid w:val="00EB5B71"/>
    <w:rsid w:val="00ED2D43"/>
    <w:rsid w:val="00EE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2C08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6402E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5">
    <w:name w:val="Основной текст_"/>
    <w:basedOn w:val="a0"/>
    <w:link w:val="1"/>
    <w:locked/>
    <w:rsid w:val="000C061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0C0616"/>
    <w:pPr>
      <w:widowControl w:val="0"/>
      <w:spacing w:after="280"/>
    </w:pPr>
    <w:rPr>
      <w:rFonts w:eastAsia="Times New Roman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2C08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6402E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5">
    <w:name w:val="Основной текст_"/>
    <w:basedOn w:val="a0"/>
    <w:link w:val="1"/>
    <w:locked/>
    <w:rsid w:val="000C061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0C0616"/>
    <w:pPr>
      <w:widowControl w:val="0"/>
      <w:spacing w:after="280"/>
    </w:pPr>
    <w:rPr>
      <w:rFonts w:eastAsia="Times New Roman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2021-11-11T13:19:00Z</cp:lastPrinted>
  <dcterms:created xsi:type="dcterms:W3CDTF">2021-09-13T07:54:00Z</dcterms:created>
  <dcterms:modified xsi:type="dcterms:W3CDTF">2021-11-11T13:22:00Z</dcterms:modified>
</cp:coreProperties>
</file>