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850FF9" w:rsidRDefault="001E3724" w:rsidP="00B14C59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12</w:t>
      </w:r>
      <w:r w:rsidR="0046680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.10.2021 р.</w:t>
      </w:r>
    </w:p>
    <w:p w:rsidR="00850FF9" w:rsidRPr="00466808" w:rsidRDefault="00466808" w:rsidP="00466808">
      <w:pPr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           </w:t>
      </w:r>
      <w:r w:rsidR="00850FF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850FF9" w:rsidRPr="00466808">
        <w:rPr>
          <w:rFonts w:ascii="Times New Roman" w:eastAsia="Times New Roman" w:hAnsi="Times New Roman" w:cs="Times New Roman"/>
          <w:b/>
          <w:sz w:val="24"/>
          <w:szCs w:val="24"/>
        </w:rPr>
        <w:t>Сергіївка</w:t>
      </w:r>
    </w:p>
    <w:p w:rsidR="00850FF9" w:rsidRPr="001E3724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1E3724" w:rsidSect="0016503D">
          <w:headerReference w:type="first" r:id="rId7"/>
          <w:footerReference w:type="first" r:id="rId8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1E372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 xml:space="preserve">№ </w:t>
      </w:r>
      <w:r w:rsidR="001E3724" w:rsidRPr="001E372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544</w:t>
      </w:r>
    </w:p>
    <w:p w:rsidR="00EE1EE4" w:rsidRPr="005C66EE" w:rsidRDefault="00EE1EE4" w:rsidP="00EE1EE4">
      <w:pPr>
        <w:spacing w:after="0" w:line="240" w:lineRule="auto"/>
        <w:ind w:right="49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5C66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lastRenderedPageBreak/>
        <w:t>Про затвердження технічної документації із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5C66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землеустрою щодо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інвентаризації земель Сергіївської селищної ради Білгород-Дністровського району Одеської області, для будівництва і обслуговування об</w:t>
      </w:r>
      <w:r w:rsidRPr="00EE1E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’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єктів рекреаційного призначення за адресою: Одеська область, Білгород-Дністровський район, Миколаївська сільська рада (за межами населеного пункту)</w:t>
      </w:r>
    </w:p>
    <w:p w:rsidR="00EE1EE4" w:rsidRDefault="00EE1EE4" w:rsidP="00EE1E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EE1EE4" w:rsidRDefault="00EE1EE4" w:rsidP="00EE1E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</w:t>
      </w:r>
      <w:r w:rsidRPr="00AA13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Розглянувши технічну документацію із землеустрою </w:t>
      </w:r>
      <w:r w:rsidRPr="008E190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щодо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інвентаризації земель Сергіївської сел</w:t>
      </w:r>
      <w:r w:rsidR="001E372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щної ради Білгород-Дністровського району Одеської області</w:t>
      </w:r>
      <w:r w:rsidRPr="008E190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4023F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для </w:t>
      </w:r>
      <w:r w:rsidRPr="00EE1EE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будівництва і обслуговування об’єктів рекреаційного призначення</w:t>
      </w:r>
      <w:r w:rsidRPr="004023F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A332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 адресою: </w:t>
      </w:r>
      <w:r w:rsidRPr="00EE1EE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Одеська область, Білгород-Дністровський район, Миколаївська сільська рада (за межами населеного пункту)</w:t>
      </w:r>
      <w:r w:rsidRPr="00A332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згідно</w:t>
      </w:r>
      <w:r w:rsidRPr="00A332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ст. ст. 12, 81, </w:t>
      </w:r>
      <w:r w:rsidRPr="00AA13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125, 126, 186, Зе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мельного кодексу України, ст. 57</w:t>
      </w:r>
      <w:r w:rsidRPr="00AA13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Закону України «Про землеустрій»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Pr="00A332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керуючись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п. 34 ч.1 ст. 26 Закону України «Про місцеве самоврядування в Україні», </w:t>
      </w:r>
      <w:r w:rsidRPr="00AA13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Сергіївська селищна рада</w:t>
      </w:r>
    </w:p>
    <w:p w:rsidR="00EE1EE4" w:rsidRPr="00AA134D" w:rsidRDefault="00EE1EE4" w:rsidP="00EE1E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E1EE4" w:rsidRDefault="00EE1EE4" w:rsidP="00EE1E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AA13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EE1EE4" w:rsidRPr="00AA134D" w:rsidRDefault="00EE1EE4" w:rsidP="00EE1E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E1EE4" w:rsidRDefault="00EE1EE4" w:rsidP="00EE1E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AA13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Затвердити технічну документацію із землеустрою щодо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інвентаризації земель Сергіївської сел</w:t>
      </w:r>
      <w:r w:rsidR="001E372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щної ради Білгород-Дністровського району Одеської області</w:t>
      </w:r>
      <w:r w:rsidRPr="00AA13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4023F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для </w:t>
      </w:r>
      <w:r w:rsidRPr="00EE1EE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будівництва і обслуговування об’єктів рекреаційного призначення</w:t>
      </w:r>
      <w:r w:rsidRPr="004023F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A332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 адресою: </w:t>
      </w:r>
      <w:r w:rsidRPr="00EE1EE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Одеська область, Білгород-Дністровський район, Миколаївська сільська рада (за межами населеного пункту)</w:t>
      </w:r>
      <w:r w:rsidRPr="00AA13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Кадастровий номер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земельної ділянки:</w:t>
      </w:r>
      <w:r w:rsidRPr="00AA13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EE1EE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5120885100:01:003:0225</w:t>
      </w:r>
      <w:r w:rsidRPr="00AA13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EE1EE4" w:rsidRPr="00AA134D" w:rsidRDefault="00EE1EE4" w:rsidP="00EE1E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E1EE4" w:rsidRDefault="00EE1EE4" w:rsidP="00EE1EE4">
      <w:pPr>
        <w:pStyle w:val="10"/>
        <w:tabs>
          <w:tab w:val="left" w:pos="7680"/>
        </w:tabs>
        <w:ind w:left="0"/>
        <w:jc w:val="both"/>
        <w:rPr>
          <w:rFonts w:eastAsia="Times New Roman"/>
          <w:color w:val="000000"/>
          <w:sz w:val="24"/>
          <w:szCs w:val="24"/>
          <w:lang w:val="uk-UA" w:eastAsia="uk-UA"/>
        </w:rPr>
      </w:pPr>
      <w:r w:rsidRPr="00AA134D">
        <w:rPr>
          <w:rFonts w:eastAsia="Times New Roman"/>
          <w:color w:val="000000"/>
          <w:sz w:val="24"/>
          <w:szCs w:val="24"/>
          <w:lang w:val="uk-UA" w:eastAsia="uk-UA"/>
        </w:rPr>
        <w:t xml:space="preserve">2. </w:t>
      </w:r>
      <w:r>
        <w:rPr>
          <w:rFonts w:eastAsia="Times New Roman"/>
          <w:color w:val="000000"/>
          <w:sz w:val="24"/>
          <w:szCs w:val="24"/>
          <w:lang w:val="uk-UA" w:eastAsia="uk-UA"/>
        </w:rPr>
        <w:t xml:space="preserve">Доручити </w:t>
      </w:r>
      <w:r w:rsidRPr="00534580">
        <w:rPr>
          <w:rFonts w:eastAsia="Times New Roman"/>
          <w:color w:val="000000"/>
          <w:sz w:val="24"/>
          <w:szCs w:val="24"/>
          <w:lang w:val="uk-UA" w:eastAsia="uk-UA"/>
        </w:rPr>
        <w:t xml:space="preserve">відділу комунальної власності, земельних відносин та </w:t>
      </w:r>
      <w:r>
        <w:rPr>
          <w:rFonts w:eastAsia="Times New Roman"/>
          <w:color w:val="000000"/>
          <w:sz w:val="24"/>
          <w:szCs w:val="24"/>
          <w:lang w:val="uk-UA" w:eastAsia="uk-UA"/>
        </w:rPr>
        <w:t xml:space="preserve">житлово-комунального господарства </w:t>
      </w:r>
      <w:r w:rsidRPr="00AA134D">
        <w:rPr>
          <w:rFonts w:eastAsia="Times New Roman"/>
          <w:color w:val="000000"/>
          <w:sz w:val="24"/>
          <w:szCs w:val="24"/>
          <w:lang w:val="uk-UA" w:eastAsia="uk-UA"/>
        </w:rPr>
        <w:t xml:space="preserve">здійснити відповідні заходи щодо </w:t>
      </w:r>
      <w:r>
        <w:rPr>
          <w:rFonts w:eastAsia="Times New Roman"/>
          <w:color w:val="000000"/>
          <w:sz w:val="24"/>
          <w:szCs w:val="24"/>
          <w:lang w:val="uk-UA" w:eastAsia="uk-UA"/>
        </w:rPr>
        <w:t>внесення даних</w:t>
      </w:r>
      <w:r w:rsidR="00D11328">
        <w:rPr>
          <w:rFonts w:eastAsia="Times New Roman"/>
          <w:color w:val="000000"/>
          <w:sz w:val="24"/>
          <w:szCs w:val="24"/>
          <w:lang w:val="uk-UA" w:eastAsia="uk-UA"/>
        </w:rPr>
        <w:t xml:space="preserve"> про результат інвентаризації земель до Державного земельного кадастру</w:t>
      </w:r>
      <w:r w:rsidRPr="00AA134D">
        <w:rPr>
          <w:rFonts w:eastAsia="Times New Roman"/>
          <w:color w:val="000000"/>
          <w:sz w:val="24"/>
          <w:szCs w:val="24"/>
          <w:lang w:val="uk-UA" w:eastAsia="uk-UA"/>
        </w:rPr>
        <w:t>.</w:t>
      </w:r>
    </w:p>
    <w:p w:rsidR="00EE1EE4" w:rsidRPr="00AA134D" w:rsidRDefault="00EE1EE4" w:rsidP="00EE1E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E1EE4" w:rsidRPr="00AA134D" w:rsidRDefault="00EE1EE4" w:rsidP="00EE1EE4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3.  Рекомендувати Білгород-Дністровській </w:t>
      </w:r>
      <w:r w:rsidRPr="00C25374">
        <w:rPr>
          <w:rFonts w:ascii="Times New Roman" w:eastAsia="Calibri" w:hAnsi="Times New Roman" w:cs="Times New Roman"/>
          <w:sz w:val="24"/>
          <w:szCs w:val="20"/>
        </w:rPr>
        <w:t>ОДПІ ГУ ДФС</w:t>
      </w:r>
      <w:r>
        <w:rPr>
          <w:rFonts w:ascii="Times New Roman" w:eastAsia="Calibri" w:hAnsi="Times New Roman" w:cs="Times New Roman"/>
          <w:sz w:val="24"/>
          <w:szCs w:val="20"/>
          <w:lang w:val="uk-UA"/>
        </w:rPr>
        <w:t xml:space="preserve"> в Одеській області здійснювати контроль за надходженням плати за землю згідно з чинним законодавством.</w:t>
      </w:r>
    </w:p>
    <w:p w:rsidR="00EE1EE4" w:rsidRPr="00AA134D" w:rsidRDefault="00EE1EE4" w:rsidP="00EE1E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Pr="00AA13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 Контроль за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1E3724" w:rsidRDefault="001E3724" w:rsidP="00EE1EE4">
      <w:pPr>
        <w:spacing w:after="0" w:line="240" w:lineRule="auto"/>
        <w:ind w:right="467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</w:pPr>
    </w:p>
    <w:p w:rsidR="001E3724" w:rsidRDefault="001E3724" w:rsidP="001E3724">
      <w:pPr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:rsidR="00104464" w:rsidRPr="001E3724" w:rsidRDefault="001E3724" w:rsidP="001E3724">
      <w:pPr>
        <w:tabs>
          <w:tab w:val="left" w:pos="5640"/>
        </w:tabs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E372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Селищний голова</w:t>
      </w:r>
      <w:r w:rsidRPr="001E372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</w:t>
      </w:r>
      <w:bookmarkStart w:id="0" w:name="_GoBack"/>
      <w:bookmarkEnd w:id="0"/>
      <w:r w:rsidRPr="001E372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Анатолій ЧЕРЕДНИЧЕНКО</w:t>
      </w:r>
    </w:p>
    <w:sectPr w:rsidR="00104464" w:rsidRPr="001E3724" w:rsidSect="0016503D">
      <w:type w:val="continuous"/>
      <w:pgSz w:w="11906" w:h="16838"/>
      <w:pgMar w:top="709" w:right="567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BCE" w:rsidRDefault="00837BCE" w:rsidP="00EE2E39">
      <w:pPr>
        <w:spacing w:after="0" w:line="240" w:lineRule="auto"/>
      </w:pPr>
      <w:r>
        <w:separator/>
      </w:r>
    </w:p>
  </w:endnote>
  <w:endnote w:type="continuationSeparator" w:id="0">
    <w:p w:rsidR="00837BCE" w:rsidRDefault="00837BCE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A48" w:rsidRPr="00A152C0" w:rsidRDefault="00E41A48" w:rsidP="00E41A48">
    <w:pPr>
      <w:pStyle w:val="10"/>
      <w:tabs>
        <w:tab w:val="left" w:pos="7680"/>
      </w:tabs>
      <w:ind w:left="0"/>
      <w:rPr>
        <w:rFonts w:eastAsia="Times New Roman"/>
        <w:color w:val="000000"/>
        <w:lang w:val="uk-UA" w:eastAsia="uk-UA"/>
      </w:rPr>
    </w:pPr>
  </w:p>
  <w:p w:rsidR="00E41A48" w:rsidRPr="00412426" w:rsidRDefault="00E41A48" w:rsidP="00E41A48">
    <w:pPr>
      <w:pStyle w:val="a7"/>
      <w:rPr>
        <w:lang w:val="uk-UA"/>
      </w:rPr>
    </w:pPr>
  </w:p>
  <w:p w:rsidR="00117E8A" w:rsidRPr="00E41A48" w:rsidRDefault="00117E8A" w:rsidP="00E41A48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BCE" w:rsidRDefault="00837BCE" w:rsidP="00EE2E39">
      <w:pPr>
        <w:spacing w:after="0" w:line="240" w:lineRule="auto"/>
      </w:pPr>
      <w:r>
        <w:separator/>
      </w:r>
    </w:p>
  </w:footnote>
  <w:footnote w:type="continuationSeparator" w:id="0">
    <w:p w:rsidR="00837BCE" w:rsidRDefault="00837BCE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808" w:rsidRPr="00862294" w:rsidRDefault="00466808" w:rsidP="00466808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2774C16E" wp14:editId="452D5461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466808" w:rsidRPr="00134019" w:rsidRDefault="00466808" w:rsidP="00466808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466808" w:rsidRPr="00134019" w:rsidRDefault="00466808" w:rsidP="00466808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466808" w:rsidRDefault="00466808" w:rsidP="00466808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466808" w:rsidRPr="00850FF9" w:rsidRDefault="00466808" w:rsidP="00466808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Вісімнадцята чергова сесія </w:t>
    </w:r>
    <w:r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466808" w:rsidRDefault="00466808" w:rsidP="00466808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466808" w:rsidRDefault="00466808" w:rsidP="001E3724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</w:t>
    </w:r>
  </w:p>
  <w:p w:rsidR="00862294" w:rsidRPr="004F0B66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EF1"/>
    <w:rsid w:val="00031520"/>
    <w:rsid w:val="00037366"/>
    <w:rsid w:val="00042548"/>
    <w:rsid w:val="00053338"/>
    <w:rsid w:val="0009259C"/>
    <w:rsid w:val="000A46CA"/>
    <w:rsid w:val="000C0AD3"/>
    <w:rsid w:val="000F3039"/>
    <w:rsid w:val="00104464"/>
    <w:rsid w:val="00117E8A"/>
    <w:rsid w:val="0012419C"/>
    <w:rsid w:val="00134019"/>
    <w:rsid w:val="001443E2"/>
    <w:rsid w:val="001551FD"/>
    <w:rsid w:val="0016503D"/>
    <w:rsid w:val="001722A4"/>
    <w:rsid w:val="001C042C"/>
    <w:rsid w:val="001E35F5"/>
    <w:rsid w:val="001E3724"/>
    <w:rsid w:val="002053EB"/>
    <w:rsid w:val="00213B9A"/>
    <w:rsid w:val="002B0179"/>
    <w:rsid w:val="002B702F"/>
    <w:rsid w:val="002D3E7C"/>
    <w:rsid w:val="00300C52"/>
    <w:rsid w:val="00326BEF"/>
    <w:rsid w:val="003A297D"/>
    <w:rsid w:val="003B513C"/>
    <w:rsid w:val="003C3392"/>
    <w:rsid w:val="003C3CD2"/>
    <w:rsid w:val="003E7027"/>
    <w:rsid w:val="0041651F"/>
    <w:rsid w:val="00442E77"/>
    <w:rsid w:val="004521F2"/>
    <w:rsid w:val="00466808"/>
    <w:rsid w:val="00486277"/>
    <w:rsid w:val="004F0B66"/>
    <w:rsid w:val="00542AC5"/>
    <w:rsid w:val="0055094B"/>
    <w:rsid w:val="005A5985"/>
    <w:rsid w:val="005C6319"/>
    <w:rsid w:val="005C76DA"/>
    <w:rsid w:val="00624F86"/>
    <w:rsid w:val="00635D8F"/>
    <w:rsid w:val="0064144C"/>
    <w:rsid w:val="006E5191"/>
    <w:rsid w:val="00753139"/>
    <w:rsid w:val="00774A40"/>
    <w:rsid w:val="007C6009"/>
    <w:rsid w:val="007E02B4"/>
    <w:rsid w:val="0081406E"/>
    <w:rsid w:val="00820430"/>
    <w:rsid w:val="00837BCE"/>
    <w:rsid w:val="00850FF9"/>
    <w:rsid w:val="00862294"/>
    <w:rsid w:val="00864554"/>
    <w:rsid w:val="00925529"/>
    <w:rsid w:val="00984B11"/>
    <w:rsid w:val="009B7364"/>
    <w:rsid w:val="009F1BB3"/>
    <w:rsid w:val="009F3F80"/>
    <w:rsid w:val="00A06130"/>
    <w:rsid w:val="00A0627F"/>
    <w:rsid w:val="00A11113"/>
    <w:rsid w:val="00A16280"/>
    <w:rsid w:val="00A55EDB"/>
    <w:rsid w:val="00A94D19"/>
    <w:rsid w:val="00AA58CD"/>
    <w:rsid w:val="00AA5F70"/>
    <w:rsid w:val="00AB6CAE"/>
    <w:rsid w:val="00B03AA3"/>
    <w:rsid w:val="00B04DDD"/>
    <w:rsid w:val="00B11F33"/>
    <w:rsid w:val="00B14C59"/>
    <w:rsid w:val="00B7798E"/>
    <w:rsid w:val="00BD4C25"/>
    <w:rsid w:val="00C352FA"/>
    <w:rsid w:val="00C857BE"/>
    <w:rsid w:val="00CD5BA9"/>
    <w:rsid w:val="00D11328"/>
    <w:rsid w:val="00D44B1B"/>
    <w:rsid w:val="00D6771F"/>
    <w:rsid w:val="00DB03F1"/>
    <w:rsid w:val="00E06D53"/>
    <w:rsid w:val="00E31FCD"/>
    <w:rsid w:val="00E41A48"/>
    <w:rsid w:val="00E47D02"/>
    <w:rsid w:val="00E54C21"/>
    <w:rsid w:val="00E663BE"/>
    <w:rsid w:val="00E723D2"/>
    <w:rsid w:val="00EC4E4E"/>
    <w:rsid w:val="00EE1EE4"/>
    <w:rsid w:val="00EE2E39"/>
    <w:rsid w:val="00EE6601"/>
    <w:rsid w:val="00F12068"/>
    <w:rsid w:val="00F14489"/>
    <w:rsid w:val="00F406A7"/>
    <w:rsid w:val="00F66FCD"/>
    <w:rsid w:val="00F70298"/>
    <w:rsid w:val="00F972BF"/>
    <w:rsid w:val="00FA3DC8"/>
    <w:rsid w:val="00FA7394"/>
    <w:rsid w:val="00FD5347"/>
    <w:rsid w:val="00FE2EF1"/>
    <w:rsid w:val="00FF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117E8A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117E8A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117E8A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4165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6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cp:lastPrinted>2021-10-20T07:45:00Z</cp:lastPrinted>
  <dcterms:created xsi:type="dcterms:W3CDTF">2021-01-12T14:13:00Z</dcterms:created>
  <dcterms:modified xsi:type="dcterms:W3CDTF">2021-10-20T07:46:00Z</dcterms:modified>
</cp:coreProperties>
</file>