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17E8B" w14:textId="36B4E095" w:rsidR="009529E2" w:rsidRPr="00850FF9" w:rsidRDefault="009529E2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F26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9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04.08.2021 </w:t>
      </w:r>
      <w:r w:rsidRPr="0068240C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14:paraId="49D04D26" w14:textId="77777777" w:rsidR="009529E2" w:rsidRPr="00F26947" w:rsidRDefault="009529E2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6947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смт. </w:t>
      </w:r>
      <w:r w:rsidRPr="00F26947">
        <w:rPr>
          <w:rFonts w:ascii="Times New Roman" w:hAnsi="Times New Roman" w:cs="Times New Roman"/>
          <w:b/>
          <w:sz w:val="24"/>
          <w:szCs w:val="24"/>
        </w:rPr>
        <w:t>Сергіївка</w:t>
      </w:r>
    </w:p>
    <w:p w14:paraId="572C7C8D" w14:textId="4C86FAB7" w:rsidR="009529E2" w:rsidRPr="00F26947" w:rsidRDefault="009529E2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9529E2" w:rsidRPr="00F26947" w:rsidSect="00850F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F26947">
        <w:rPr>
          <w:rFonts w:ascii="Times New Roman" w:hAnsi="Times New Roman" w:cs="Times New Roman"/>
          <w:b/>
          <w:sz w:val="24"/>
          <w:szCs w:val="24"/>
        </w:rPr>
        <w:lastRenderedPageBreak/>
        <w:t>№</w:t>
      </w:r>
      <w:r w:rsidR="00F26947" w:rsidRPr="00F269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402</w:t>
      </w:r>
    </w:p>
    <w:p w14:paraId="5567B7CA" w14:textId="5835DBE9" w:rsidR="00CF52A0" w:rsidRDefault="00CF52A0" w:rsidP="00CF52A0">
      <w:pPr>
        <w:spacing w:after="0" w:line="240" w:lineRule="auto"/>
        <w:ind w:right="-5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86D0686" w14:textId="20FC28E9" w:rsidR="00D72C33" w:rsidRPr="0072674A" w:rsidRDefault="00D72C33" w:rsidP="0002788A">
      <w:pPr>
        <w:spacing w:after="0" w:line="240" w:lineRule="auto"/>
        <w:ind w:right="471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67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02788A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Pr="0072674A">
        <w:rPr>
          <w:rFonts w:ascii="Times New Roman" w:hAnsi="Times New Roman" w:cs="Times New Roman"/>
          <w:b/>
          <w:sz w:val="24"/>
          <w:szCs w:val="24"/>
          <w:lang w:val="uk-UA"/>
        </w:rPr>
        <w:t>Програми відшкодування</w:t>
      </w:r>
      <w:r w:rsidR="000278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2674A">
        <w:rPr>
          <w:rFonts w:ascii="Times New Roman" w:hAnsi="Times New Roman" w:cs="Times New Roman"/>
          <w:b/>
          <w:sz w:val="24"/>
          <w:szCs w:val="24"/>
          <w:lang w:val="uk-UA"/>
        </w:rPr>
        <w:t>різниці вартості тарифів на</w:t>
      </w:r>
      <w:r w:rsidR="000278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послуги з</w:t>
      </w:r>
      <w:r w:rsidRPr="007267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водопостачання та водовідведення</w:t>
      </w:r>
      <w:r w:rsidR="000278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</w:p>
    <w:p w14:paraId="7C637F73" w14:textId="77777777" w:rsidR="009A6E80" w:rsidRPr="0072674A" w:rsidRDefault="009A6E80" w:rsidP="00171C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01D5E29" w14:textId="54FAD183" w:rsidR="009A6E80" w:rsidRDefault="009A6E80" w:rsidP="00171CB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4B06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начальника фінансового управління </w:t>
      </w:r>
      <w:r w:rsidR="0072674A">
        <w:rPr>
          <w:rFonts w:ascii="Times New Roman" w:hAnsi="Times New Roman" w:cs="Times New Roman"/>
          <w:sz w:val="24"/>
          <w:szCs w:val="24"/>
          <w:lang w:val="uk-UA"/>
        </w:rPr>
        <w:t xml:space="preserve">Сергіївської селищної ради 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 xml:space="preserve">про необхідність затвердження </w:t>
      </w:r>
      <w:r w:rsidR="0002788A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D72C33" w:rsidRPr="00E84B06">
        <w:rPr>
          <w:rFonts w:ascii="Times New Roman" w:hAnsi="Times New Roman" w:cs="Times New Roman"/>
          <w:sz w:val="24"/>
          <w:szCs w:val="24"/>
          <w:lang w:val="uk-UA"/>
        </w:rPr>
        <w:t xml:space="preserve">Програми </w:t>
      </w:r>
      <w:bookmarkStart w:id="1" w:name="_Hlk77237907"/>
      <w:r w:rsidR="00D72C33" w:rsidRPr="00E84B06">
        <w:rPr>
          <w:rFonts w:ascii="Times New Roman" w:hAnsi="Times New Roman" w:cs="Times New Roman"/>
          <w:sz w:val="24"/>
          <w:szCs w:val="24"/>
          <w:lang w:val="uk-UA"/>
        </w:rPr>
        <w:t>відшкодування</w:t>
      </w:r>
      <w:r w:rsidR="00E84B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2C33" w:rsidRPr="00E84B06">
        <w:rPr>
          <w:rFonts w:ascii="Times New Roman" w:hAnsi="Times New Roman" w:cs="Times New Roman"/>
          <w:sz w:val="24"/>
          <w:szCs w:val="24"/>
          <w:lang w:val="uk-UA"/>
        </w:rPr>
        <w:t>різниці вартості тарифів на водопостачання  та водовідведення</w:t>
      </w:r>
      <w:bookmarkEnd w:id="1"/>
      <w:r w:rsidR="0002788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84B06">
        <w:rPr>
          <w:rFonts w:ascii="Times New Roman" w:hAnsi="Times New Roman" w:cs="Times New Roman"/>
          <w:sz w:val="24"/>
          <w:szCs w:val="24"/>
          <w:lang w:val="uk-UA"/>
        </w:rPr>
        <w:t xml:space="preserve">, розглянувши рішення 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Сер</w:t>
      </w:r>
      <w:r w:rsidR="004429D7">
        <w:rPr>
          <w:rFonts w:ascii="Times New Roman" w:hAnsi="Times New Roman" w:cs="Times New Roman"/>
          <w:sz w:val="24"/>
          <w:szCs w:val="24"/>
          <w:lang w:val="uk-UA"/>
        </w:rPr>
        <w:t xml:space="preserve">гіївської селищної ради від </w:t>
      </w:r>
      <w:r w:rsidR="00642E25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4429D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42E25">
        <w:rPr>
          <w:rFonts w:ascii="Times New Roman" w:hAnsi="Times New Roman" w:cs="Times New Roman"/>
          <w:sz w:val="24"/>
          <w:szCs w:val="24"/>
          <w:lang w:val="uk-UA"/>
        </w:rPr>
        <w:t>07.2021 року № 212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</w:t>
      </w:r>
      <w:proofErr w:type="spellStart"/>
      <w:r w:rsidR="0072674A">
        <w:rPr>
          <w:rFonts w:ascii="Times New Roman" w:hAnsi="Times New Roman" w:cs="Times New Roman"/>
          <w:sz w:val="24"/>
          <w:szCs w:val="24"/>
          <w:lang w:val="uk-UA"/>
        </w:rPr>
        <w:t>п.п</w:t>
      </w:r>
      <w:proofErr w:type="spellEnd"/>
      <w:r w:rsidR="0072674A">
        <w:rPr>
          <w:rFonts w:ascii="Times New Roman" w:hAnsi="Times New Roman" w:cs="Times New Roman"/>
          <w:sz w:val="24"/>
          <w:szCs w:val="24"/>
          <w:lang w:val="uk-UA"/>
        </w:rPr>
        <w:t xml:space="preserve">. 2.2; п.1 ст.26 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місцеве самоврядування в Україні»,  селищна рада</w:t>
      </w:r>
    </w:p>
    <w:p w14:paraId="55DFA78E" w14:textId="77777777" w:rsidR="00E84B06" w:rsidRPr="00171CB8" w:rsidRDefault="00E84B06" w:rsidP="00171CB8">
      <w:pPr>
        <w:spacing w:after="0" w:line="240" w:lineRule="auto"/>
        <w:ind w:right="-5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1B1F647" w14:textId="77777777" w:rsidR="009A6E80" w:rsidRPr="00171CB8" w:rsidRDefault="009A6E80" w:rsidP="00171CB8">
      <w:pPr>
        <w:spacing w:after="0" w:line="240" w:lineRule="auto"/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</w:pPr>
      <w:r w:rsidRPr="00171CB8"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  <w:t>В И Р І Ш И Л А :</w:t>
      </w:r>
    </w:p>
    <w:p w14:paraId="3341E227" w14:textId="77777777" w:rsidR="009A6E80" w:rsidRPr="00E84B06" w:rsidRDefault="009A6E80" w:rsidP="009A6E80">
      <w:pPr>
        <w:spacing w:after="0" w:line="240" w:lineRule="auto"/>
        <w:jc w:val="center"/>
        <w:rPr>
          <w:rFonts w:ascii="Times New Roman" w:hAnsi="Times New Roman" w:cs="Times New Roman"/>
          <w:spacing w:val="-4"/>
          <w:w w:val="94"/>
          <w:sz w:val="24"/>
          <w:szCs w:val="24"/>
          <w:lang w:val="uk-UA"/>
        </w:rPr>
      </w:pPr>
    </w:p>
    <w:p w14:paraId="018DBC47" w14:textId="348F3DA5" w:rsidR="009A6E80" w:rsidRPr="00E84B06" w:rsidRDefault="009A6E80" w:rsidP="009A6E8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4B06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7041E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76E4A">
        <w:rPr>
          <w:rFonts w:ascii="Times New Roman" w:hAnsi="Times New Roman" w:cs="Times New Roman"/>
          <w:sz w:val="24"/>
          <w:szCs w:val="24"/>
          <w:lang w:val="uk-UA"/>
        </w:rPr>
        <w:t>Програму відшкодування</w:t>
      </w:r>
      <w:r w:rsidR="00642E25">
        <w:rPr>
          <w:rFonts w:ascii="Times New Roman" w:hAnsi="Times New Roman" w:cs="Times New Roman"/>
          <w:sz w:val="24"/>
          <w:szCs w:val="24"/>
          <w:lang w:val="uk-UA"/>
        </w:rPr>
        <w:t xml:space="preserve"> різниці вартості тарифів </w:t>
      </w:r>
      <w:r w:rsidR="0002788A">
        <w:rPr>
          <w:rFonts w:ascii="Times New Roman" w:hAnsi="Times New Roman" w:cs="Times New Roman"/>
          <w:sz w:val="24"/>
          <w:szCs w:val="24"/>
          <w:lang w:val="uk-UA"/>
        </w:rPr>
        <w:t xml:space="preserve">на послуги з </w:t>
      </w:r>
      <w:r w:rsidR="00642E25">
        <w:rPr>
          <w:rFonts w:ascii="Times New Roman" w:hAnsi="Times New Roman" w:cs="Times New Roman"/>
          <w:sz w:val="24"/>
          <w:szCs w:val="24"/>
          <w:lang w:val="uk-UA"/>
        </w:rPr>
        <w:t>водопостачання</w:t>
      </w:r>
      <w:r w:rsidR="0002788A" w:rsidRPr="000278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947">
        <w:rPr>
          <w:rFonts w:ascii="Times New Roman" w:hAnsi="Times New Roman" w:cs="Times New Roman"/>
          <w:sz w:val="24"/>
          <w:szCs w:val="24"/>
          <w:lang w:val="uk-UA"/>
        </w:rPr>
        <w:t>та водовідведення »</w:t>
      </w:r>
      <w:r w:rsidR="00171CB8">
        <w:rPr>
          <w:rFonts w:ascii="Times New Roman" w:hAnsi="Times New Roman" w:cs="Times New Roman"/>
          <w:sz w:val="24"/>
          <w:szCs w:val="24"/>
          <w:lang w:val="uk-UA"/>
        </w:rPr>
        <w:t xml:space="preserve"> (додається).</w:t>
      </w:r>
    </w:p>
    <w:p w14:paraId="5D41EAED" w14:textId="5E6232D8" w:rsidR="00171CB8" w:rsidRDefault="00993B03" w:rsidP="009A6E80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Фінансовому відділу</w:t>
      </w:r>
      <w:r w:rsidR="009A6E80" w:rsidRPr="00E84B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788A">
        <w:rPr>
          <w:rFonts w:ascii="Times New Roman" w:hAnsi="Times New Roman" w:cs="Times New Roman"/>
          <w:sz w:val="24"/>
          <w:szCs w:val="24"/>
          <w:lang w:val="uk-UA"/>
        </w:rPr>
        <w:t>Сергіївської селищної ради</w:t>
      </w:r>
      <w:r w:rsidR="00171CB8">
        <w:rPr>
          <w:rFonts w:ascii="Times New Roman" w:hAnsi="Times New Roman" w:cs="Times New Roman"/>
          <w:sz w:val="24"/>
          <w:szCs w:val="24"/>
          <w:lang w:val="uk-UA"/>
        </w:rPr>
        <w:t xml:space="preserve"> передбачити видатки, необхідні для реалізації  Програми «Відшкодування різниці вартості тарифів на</w:t>
      </w:r>
      <w:r w:rsidR="0002788A">
        <w:rPr>
          <w:rFonts w:ascii="Times New Roman" w:hAnsi="Times New Roman" w:cs="Times New Roman"/>
          <w:sz w:val="24"/>
          <w:szCs w:val="24"/>
          <w:lang w:val="uk-UA"/>
        </w:rPr>
        <w:t xml:space="preserve"> послуги з</w:t>
      </w:r>
      <w:r w:rsidR="00171CB8">
        <w:rPr>
          <w:rFonts w:ascii="Times New Roman" w:hAnsi="Times New Roman" w:cs="Times New Roman"/>
          <w:sz w:val="24"/>
          <w:szCs w:val="24"/>
          <w:lang w:val="uk-UA"/>
        </w:rPr>
        <w:t xml:space="preserve"> водопостачання та водовідведення</w:t>
      </w:r>
      <w:r w:rsidR="007041E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71CB8">
        <w:rPr>
          <w:rFonts w:ascii="Times New Roman" w:hAnsi="Times New Roman" w:cs="Times New Roman"/>
          <w:sz w:val="24"/>
          <w:szCs w:val="24"/>
          <w:lang w:val="uk-UA"/>
        </w:rPr>
        <w:t xml:space="preserve"> для населення </w:t>
      </w:r>
      <w:r w:rsidR="0002788A">
        <w:rPr>
          <w:rFonts w:ascii="Times New Roman" w:hAnsi="Times New Roman" w:cs="Times New Roman"/>
          <w:sz w:val="24"/>
          <w:szCs w:val="24"/>
          <w:lang w:val="uk-UA"/>
        </w:rPr>
        <w:t xml:space="preserve">смт Сергіївка </w:t>
      </w:r>
      <w:r w:rsidR="00171CB8">
        <w:rPr>
          <w:rFonts w:ascii="Times New Roman" w:hAnsi="Times New Roman" w:cs="Times New Roman"/>
          <w:sz w:val="24"/>
          <w:szCs w:val="24"/>
          <w:lang w:val="uk-UA"/>
        </w:rPr>
        <w:t>в межах наявних фінансових ресурсів бюджету.</w:t>
      </w:r>
    </w:p>
    <w:p w14:paraId="07825769" w14:textId="763CB24A" w:rsidR="009A6E80" w:rsidRPr="00E84B06" w:rsidRDefault="009A6E80" w:rsidP="009A6E80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4B0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селищного голови </w:t>
      </w:r>
      <w:r w:rsidR="009806B1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5A0230">
        <w:rPr>
          <w:rFonts w:ascii="Times New Roman" w:hAnsi="Times New Roman" w:cs="Times New Roman"/>
          <w:sz w:val="24"/>
          <w:szCs w:val="24"/>
          <w:lang w:val="uk-UA"/>
        </w:rPr>
        <w:t xml:space="preserve"> питань виконавчих органів </w:t>
      </w:r>
      <w:r w:rsidR="00F26947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>Дукач</w:t>
      </w:r>
      <w:r w:rsidR="00171CB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84B06">
        <w:rPr>
          <w:rFonts w:ascii="Times New Roman" w:hAnsi="Times New Roman" w:cs="Times New Roman"/>
          <w:sz w:val="24"/>
          <w:szCs w:val="24"/>
          <w:lang w:val="uk-UA"/>
        </w:rPr>
        <w:t xml:space="preserve"> О.В.</w:t>
      </w:r>
    </w:p>
    <w:p w14:paraId="2E600886" w14:textId="77777777" w:rsidR="009A6E80" w:rsidRPr="00E84B06" w:rsidRDefault="009A6E80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533CB0E" w14:textId="77777777" w:rsidR="009A6E80" w:rsidRPr="00E84B06" w:rsidRDefault="009A6E80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F01B1C7" w14:textId="77777777" w:rsidR="009A6E80" w:rsidRPr="00E84B06" w:rsidRDefault="009A6E80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BB2BBF5" w14:textId="41FFF6DF" w:rsidR="007041E8" w:rsidRDefault="00F26947" w:rsidP="00F26947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Анатолій ЧЕРЕДНИЧЕНКО</w:t>
      </w:r>
    </w:p>
    <w:p w14:paraId="23B8CD91" w14:textId="77777777" w:rsidR="007041E8" w:rsidRDefault="007041E8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A8FF577" w14:textId="77777777" w:rsidR="0002788A" w:rsidRDefault="0002788A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FC8A919" w14:textId="77777777" w:rsidR="0002788A" w:rsidRDefault="0002788A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00C203E" w14:textId="77777777" w:rsidR="0002788A" w:rsidRDefault="0002788A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3D9D3F" w14:textId="77777777" w:rsidR="0002788A" w:rsidRDefault="0002788A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2C678F8" w14:textId="77777777" w:rsidR="0002788A" w:rsidRDefault="0002788A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31B85C1" w14:textId="77777777" w:rsidR="0002788A" w:rsidRDefault="0002788A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1E717C7" w14:textId="77777777" w:rsidR="0002788A" w:rsidRDefault="0002788A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3B2E74E" w14:textId="77777777" w:rsidR="007041E8" w:rsidRDefault="007041E8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1605496" w14:textId="77777777" w:rsidR="007041E8" w:rsidRDefault="007041E8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3AEA16E" w14:textId="77777777" w:rsidR="00F26947" w:rsidRDefault="00F26947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D73B953" w14:textId="77777777" w:rsidR="00F26947" w:rsidRDefault="00F26947" w:rsidP="009A6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965FA1B" w14:textId="205AF9C1" w:rsidR="009A6E80" w:rsidRPr="00F26947" w:rsidRDefault="009A6E80" w:rsidP="00F26947">
      <w:pPr>
        <w:tabs>
          <w:tab w:val="left" w:pos="7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A6E80" w:rsidRPr="00F26947" w:rsidSect="00CF52A0">
      <w:type w:val="continuous"/>
      <w:pgSz w:w="11906" w:h="16838"/>
      <w:pgMar w:top="1077" w:right="748" w:bottom="567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542D2" w14:textId="77777777" w:rsidR="00967929" w:rsidRDefault="00967929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DA5A0F4" w14:textId="77777777" w:rsidR="00967929" w:rsidRDefault="00967929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B1042" w14:textId="77777777" w:rsidR="00967929" w:rsidRDefault="00967929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848375B" w14:textId="77777777" w:rsidR="00967929" w:rsidRDefault="00967929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307C1" w14:textId="7946D213" w:rsidR="009529E2" w:rsidRPr="00862294" w:rsidRDefault="009A6E80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1AE24B14" wp14:editId="22177742">
          <wp:extent cx="553720" cy="715010"/>
          <wp:effectExtent l="0" t="0" r="0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20" cy="7150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4CD603C" w14:textId="77777777"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14:paraId="35F1D7EE" w14:textId="77777777"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14:paraId="19F5A226" w14:textId="77777777"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14:paraId="7F5A59BA" w14:textId="77777777"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14:paraId="4831312D" w14:textId="010A24AD" w:rsidR="009529E2" w:rsidRPr="0068240C" w:rsidRDefault="0072674A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П’ятнадцята позачергова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сесія,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14:paraId="223867E3" w14:textId="77777777"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14:paraId="68F62F74" w14:textId="759695A4"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14:paraId="478753A0" w14:textId="77777777"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90F5C"/>
    <w:multiLevelType w:val="multilevel"/>
    <w:tmpl w:val="EF4E26EE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2788A"/>
    <w:rsid w:val="00031520"/>
    <w:rsid w:val="00031EEB"/>
    <w:rsid w:val="00042548"/>
    <w:rsid w:val="00053338"/>
    <w:rsid w:val="0009259C"/>
    <w:rsid w:val="00131248"/>
    <w:rsid w:val="00134019"/>
    <w:rsid w:val="001443E2"/>
    <w:rsid w:val="0016157A"/>
    <w:rsid w:val="00171CB8"/>
    <w:rsid w:val="001722A4"/>
    <w:rsid w:val="001E35F5"/>
    <w:rsid w:val="0022418A"/>
    <w:rsid w:val="002A7D1B"/>
    <w:rsid w:val="00326BEF"/>
    <w:rsid w:val="003846C8"/>
    <w:rsid w:val="003B676B"/>
    <w:rsid w:val="003C3392"/>
    <w:rsid w:val="004429D7"/>
    <w:rsid w:val="004521F2"/>
    <w:rsid w:val="005A0230"/>
    <w:rsid w:val="005A0BF8"/>
    <w:rsid w:val="005A5985"/>
    <w:rsid w:val="005C6319"/>
    <w:rsid w:val="005C76DA"/>
    <w:rsid w:val="00642E25"/>
    <w:rsid w:val="0068240C"/>
    <w:rsid w:val="006E2C3D"/>
    <w:rsid w:val="007037D7"/>
    <w:rsid w:val="007041E8"/>
    <w:rsid w:val="00714188"/>
    <w:rsid w:val="0072674A"/>
    <w:rsid w:val="007C6009"/>
    <w:rsid w:val="007E02B4"/>
    <w:rsid w:val="00850FF9"/>
    <w:rsid w:val="00862294"/>
    <w:rsid w:val="00870CDE"/>
    <w:rsid w:val="00925529"/>
    <w:rsid w:val="009529E2"/>
    <w:rsid w:val="00967929"/>
    <w:rsid w:val="009806B1"/>
    <w:rsid w:val="00993B03"/>
    <w:rsid w:val="009A6E80"/>
    <w:rsid w:val="00A11113"/>
    <w:rsid w:val="00A16280"/>
    <w:rsid w:val="00A54366"/>
    <w:rsid w:val="00B11F33"/>
    <w:rsid w:val="00B14C59"/>
    <w:rsid w:val="00B76E4A"/>
    <w:rsid w:val="00C857BE"/>
    <w:rsid w:val="00CD5BA9"/>
    <w:rsid w:val="00CF52A0"/>
    <w:rsid w:val="00D72C33"/>
    <w:rsid w:val="00DD3E6A"/>
    <w:rsid w:val="00E31FCD"/>
    <w:rsid w:val="00E54C21"/>
    <w:rsid w:val="00E75754"/>
    <w:rsid w:val="00E84B06"/>
    <w:rsid w:val="00EC148D"/>
    <w:rsid w:val="00EE2E39"/>
    <w:rsid w:val="00F26947"/>
    <w:rsid w:val="00F406A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045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2021-07-23T09:36:00Z</cp:lastPrinted>
  <dcterms:created xsi:type="dcterms:W3CDTF">2021-07-23T09:43:00Z</dcterms:created>
  <dcterms:modified xsi:type="dcterms:W3CDTF">2021-08-05T07:55:00Z</dcterms:modified>
</cp:coreProperties>
</file>