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F9" w:rsidRPr="00E44306" w:rsidRDefault="00850FF9" w:rsidP="00B14C59">
      <w:pPr>
        <w:pStyle w:val="a5"/>
        <w:spacing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E44306">
        <w:rPr>
          <w:rFonts w:ascii="Times New Roman" w:hAnsi="Times New Roman" w:cs="Times New Roman"/>
          <w:sz w:val="24"/>
          <w:szCs w:val="24"/>
          <w:lang w:val="uk-UA"/>
        </w:rPr>
        <w:t>від</w:t>
      </w:r>
      <w:r w:rsidRPr="00E4430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F234B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14.07.2021 р.</w:t>
      </w:r>
    </w:p>
    <w:p w:rsidR="00850FF9" w:rsidRPr="00F234B7" w:rsidRDefault="00903879" w:rsidP="00B14C59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F234B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lastRenderedPageBreak/>
        <w:t>смт</w:t>
      </w:r>
      <w:r w:rsidR="00850FF9" w:rsidRPr="00F234B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850FF9" w:rsidRPr="00F234B7">
        <w:rPr>
          <w:rFonts w:ascii="Times New Roman" w:eastAsia="Times New Roman" w:hAnsi="Times New Roman" w:cs="Times New Roman"/>
          <w:b/>
          <w:sz w:val="24"/>
          <w:szCs w:val="24"/>
        </w:rPr>
        <w:t>Сергіївка</w:t>
      </w:r>
    </w:p>
    <w:p w:rsidR="00850FF9" w:rsidRPr="00F234B7" w:rsidRDefault="00850FF9" w:rsidP="00B14C59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850FF9" w:rsidRPr="00F234B7" w:rsidSect="00D03C8B">
          <w:headerReference w:type="first" r:id="rId7"/>
          <w:pgSz w:w="11906" w:h="16838"/>
          <w:pgMar w:top="1134" w:right="567" w:bottom="1134" w:left="1701" w:header="142" w:footer="691" w:gutter="0"/>
          <w:cols w:num="3" w:space="708"/>
          <w:titlePg/>
          <w:docGrid w:linePitch="360"/>
        </w:sectPr>
      </w:pPr>
      <w:r w:rsidRPr="00F234B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lastRenderedPageBreak/>
        <w:t xml:space="preserve">№ </w:t>
      </w:r>
      <w:r w:rsidR="00F234B7" w:rsidRPr="00F234B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346</w:t>
      </w:r>
    </w:p>
    <w:p w:rsidR="004702B8" w:rsidRPr="00E44306" w:rsidRDefault="004702B8" w:rsidP="00E443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000C56" w:rsidRPr="00E44306" w:rsidRDefault="00F121B9" w:rsidP="00E44306">
      <w:pPr>
        <w:spacing w:after="0" w:line="240" w:lineRule="auto"/>
        <w:ind w:right="467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r w:rsidRP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Про надання дозволу на розробку</w:t>
      </w:r>
      <w:r w:rsid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проекту </w:t>
      </w:r>
      <w:r w:rsidRP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землеустрою щодо відведення</w:t>
      </w:r>
      <w:r w:rsid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земельної </w:t>
      </w:r>
      <w:r w:rsidR="00E44306" w:rsidRP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для </w:t>
      </w:r>
      <w:r w:rsidR="00651907" w:rsidRPr="006519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ведення садівництва</w:t>
      </w:r>
      <w:r w:rsidR="00651907">
        <w:rPr>
          <w:color w:val="333333"/>
          <w:shd w:val="clear" w:color="auto" w:fill="FFFFFF"/>
        </w:rPr>
        <w:t xml:space="preserve"> </w:t>
      </w:r>
      <w:r w:rsidRP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гр. </w:t>
      </w:r>
      <w:proofErr w:type="spellStart"/>
      <w:r w:rsidR="006519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Буруян</w:t>
      </w:r>
      <w:proofErr w:type="spellEnd"/>
      <w:r w:rsidR="00F47A9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6519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Олені Дем’янівні</w:t>
      </w:r>
    </w:p>
    <w:p w:rsidR="00F121B9" w:rsidRPr="00E44306" w:rsidRDefault="00F121B9" w:rsidP="00000C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142C02" w:rsidRPr="00E44306" w:rsidRDefault="00F7757A" w:rsidP="00142C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Розглянувши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заяву</w:t>
      </w:r>
      <w:r w:rsidR="00E247B3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гр. </w:t>
      </w:r>
      <w:proofErr w:type="spellStart"/>
      <w:r w:rsidR="00651907" w:rsidRP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Буруян</w:t>
      </w:r>
      <w:proofErr w:type="spellEnd"/>
      <w:r w:rsidR="00651907" w:rsidRP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Олени Дем’янівни</w:t>
      </w:r>
      <w:r w:rsid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про</w:t>
      </w: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надання дозволу на розробку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проекту</w:t>
      </w: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землеустрою щодо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відведення земельної ділянки у власність,  </w:t>
      </w:r>
      <w:r w:rsidR="00651907" w:rsidRP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керуючись</w:t>
      </w:r>
      <w:r w:rsidR="00651907" w:rsidRPr="006519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51907" w:rsidRP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ст. 26 Закону </w:t>
      </w:r>
      <w:proofErr w:type="spellStart"/>
      <w:r w:rsidR="00651907" w:rsidRP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України„Про</w:t>
      </w:r>
      <w:proofErr w:type="spellEnd"/>
      <w:r w:rsidR="00651907" w:rsidRP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місцеве самоврядування в Україні”, ст. 12, 20, 35,</w:t>
      </w:r>
      <w:r w:rsidR="0015714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118,</w:t>
      </w:r>
      <w:r w:rsidR="00651907" w:rsidRP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121, Земельного Кодексу України, ст. 25, 50 Закону України </w:t>
      </w:r>
      <w:proofErr w:type="spellStart"/>
      <w:r w:rsidR="00651907" w:rsidRP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„Про</w:t>
      </w:r>
      <w:proofErr w:type="spellEnd"/>
      <w:r w:rsidR="00651907" w:rsidRP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землеустрій”,</w:t>
      </w: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Сергіївська селищна рада</w:t>
      </w:r>
    </w:p>
    <w:p w:rsidR="00D03A01" w:rsidRDefault="00D03A01" w:rsidP="00000C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000C56" w:rsidRDefault="00000C56" w:rsidP="00000C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D03A01" w:rsidRPr="00E44306" w:rsidRDefault="00D03A01" w:rsidP="00000C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7757A" w:rsidRDefault="00F7757A" w:rsidP="00287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1. </w:t>
      </w:r>
      <w:r w:rsidR="00164532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Надати </w:t>
      </w:r>
      <w:r w:rsid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дозвіл </w:t>
      </w:r>
      <w:r w:rsidR="00651907" w:rsidRP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гр. </w:t>
      </w:r>
      <w:proofErr w:type="spellStart"/>
      <w:r w:rsidR="00651907" w:rsidRP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Буруян</w:t>
      </w:r>
      <w:proofErr w:type="spellEnd"/>
      <w:r w:rsidR="00651907" w:rsidRP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Олені Дем’янівні</w:t>
      </w:r>
      <w:r w:rsidR="00F47A9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на розробку проекту землеустрою щодо відведення земельної ділянки </w:t>
      </w:r>
      <w:r w:rsid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для ведення садівництва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загальною площею </w:t>
      </w:r>
      <w:r w:rsidR="00651907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0,0600</w:t>
      </w:r>
      <w:r w:rsidR="00C73BA6" w:rsidRPr="003864A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га</w:t>
      </w:r>
      <w:r w:rsidR="00AC5CAF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що розташована за адресою: Одеська область, Білгород-Дністровський район</w:t>
      </w:r>
      <w:r w:rsid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Приморська сільська рада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15714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СК «Ветеран»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вул.</w:t>
      </w:r>
      <w:r w:rsid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proofErr w:type="spellStart"/>
      <w:r w:rsid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Цвіточна</w:t>
      </w:r>
      <w:proofErr w:type="spellEnd"/>
      <w:r w:rsid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22</w:t>
      </w:r>
      <w:r w:rsidR="00164532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903879" w:rsidRPr="00E44306" w:rsidRDefault="00903879" w:rsidP="00287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1C4261" w:rsidRDefault="001C4261" w:rsidP="00287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2. 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Розроблений та погоджений відповідно до законодавства проект землеустрою щодо відведення земельної ділянки подати до Сергіївської селищної ради Білгород-Дністровського району Одеської області для розгляду та затвердження в установленому порядку.</w:t>
      </w:r>
    </w:p>
    <w:p w:rsidR="00903879" w:rsidRDefault="00903879" w:rsidP="00287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903879" w:rsidRDefault="00903879" w:rsidP="00903879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3. Встановити, що у разі невиконання пункту 2 цього рішення, Сергіївська селищна рада має право в односторонньому порядку визнати це рішення таким, що втратило чинність без відшкодування замовнику витрат, пов’язаних з розробкою землевпорядної документації щодо відведення земельної ділянки.</w:t>
      </w:r>
    </w:p>
    <w:p w:rsidR="00903879" w:rsidRPr="00E44306" w:rsidRDefault="00903879" w:rsidP="00287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000C56" w:rsidRPr="00E44306" w:rsidRDefault="00903879" w:rsidP="005C25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4</w:t>
      </w:r>
      <w:r w:rsidR="00000C5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Контроль </w:t>
      </w:r>
      <w:r w:rsidR="00CC094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</w:t>
      </w:r>
      <w:r w:rsidR="00000C5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виконанням даного рішення покласти на постійну комісію з питань землеустрою та земельних правовідносин, екології, планування забудови територій та архітектури.</w:t>
      </w:r>
    </w:p>
    <w:p w:rsidR="00415C11" w:rsidRDefault="00415C11" w:rsidP="00000C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E44306" w:rsidRDefault="00E44306" w:rsidP="00914D1E">
      <w:pPr>
        <w:pStyle w:val="10"/>
        <w:ind w:left="0"/>
        <w:rPr>
          <w:b/>
          <w:sz w:val="24"/>
          <w:lang w:val="uk-UA"/>
        </w:rPr>
      </w:pPr>
    </w:p>
    <w:p w:rsidR="00903879" w:rsidRDefault="00903879" w:rsidP="00914D1E">
      <w:pPr>
        <w:pStyle w:val="10"/>
        <w:ind w:left="0"/>
        <w:rPr>
          <w:b/>
          <w:sz w:val="24"/>
          <w:lang w:val="uk-UA"/>
        </w:rPr>
      </w:pPr>
    </w:p>
    <w:p w:rsidR="00903879" w:rsidRDefault="00F234B7" w:rsidP="00F234B7">
      <w:pPr>
        <w:pStyle w:val="10"/>
        <w:tabs>
          <w:tab w:val="left" w:pos="6375"/>
        </w:tabs>
        <w:ind w:left="0"/>
        <w:rPr>
          <w:b/>
          <w:sz w:val="24"/>
          <w:lang w:val="uk-UA"/>
        </w:rPr>
      </w:pPr>
      <w:r>
        <w:rPr>
          <w:b/>
          <w:sz w:val="24"/>
          <w:lang w:val="uk-UA"/>
        </w:rPr>
        <w:t xml:space="preserve">Селищний голова                                                                     </w:t>
      </w:r>
      <w:bookmarkStart w:id="0" w:name="_GoBack"/>
      <w:bookmarkEnd w:id="0"/>
      <w:r>
        <w:rPr>
          <w:b/>
          <w:sz w:val="24"/>
          <w:lang w:val="uk-UA"/>
        </w:rPr>
        <w:t>Анатолій ЧЕРЕДНИЧЕНКО</w:t>
      </w:r>
    </w:p>
    <w:p w:rsidR="00651907" w:rsidRDefault="00651907" w:rsidP="00903879">
      <w:pPr>
        <w:pStyle w:val="10"/>
        <w:ind w:left="0"/>
        <w:rPr>
          <w:b/>
          <w:sz w:val="24"/>
          <w:lang w:val="uk-UA"/>
        </w:rPr>
      </w:pPr>
    </w:p>
    <w:p w:rsidR="00651907" w:rsidRDefault="00651907" w:rsidP="00903879">
      <w:pPr>
        <w:pStyle w:val="10"/>
        <w:ind w:left="0"/>
        <w:rPr>
          <w:b/>
          <w:sz w:val="24"/>
          <w:lang w:val="uk-UA"/>
        </w:rPr>
      </w:pPr>
    </w:p>
    <w:p w:rsidR="00651907" w:rsidRDefault="00651907" w:rsidP="00903879">
      <w:pPr>
        <w:pStyle w:val="10"/>
        <w:ind w:left="0"/>
        <w:rPr>
          <w:b/>
          <w:sz w:val="24"/>
          <w:lang w:val="uk-UA"/>
        </w:rPr>
      </w:pPr>
    </w:p>
    <w:p w:rsidR="00651907" w:rsidRDefault="00651907" w:rsidP="00903879">
      <w:pPr>
        <w:pStyle w:val="10"/>
        <w:ind w:left="0"/>
        <w:rPr>
          <w:b/>
          <w:sz w:val="24"/>
          <w:lang w:val="uk-UA"/>
        </w:rPr>
      </w:pPr>
    </w:p>
    <w:sectPr w:rsidR="00651907" w:rsidSect="00C73BA6">
      <w:type w:val="continuous"/>
      <w:pgSz w:w="11906" w:h="16838"/>
      <w:pgMar w:top="709" w:right="707" w:bottom="851" w:left="1701" w:header="142" w:footer="6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4A19" w:rsidRDefault="003D4A19" w:rsidP="00EE2E39">
      <w:pPr>
        <w:spacing w:after="0" w:line="240" w:lineRule="auto"/>
      </w:pPr>
      <w:r>
        <w:separator/>
      </w:r>
    </w:p>
  </w:endnote>
  <w:endnote w:type="continuationSeparator" w:id="0">
    <w:p w:rsidR="003D4A19" w:rsidRDefault="003D4A19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4A19" w:rsidRDefault="003D4A19" w:rsidP="00EE2E39">
      <w:pPr>
        <w:spacing w:after="0" w:line="240" w:lineRule="auto"/>
      </w:pPr>
      <w:r>
        <w:separator/>
      </w:r>
    </w:p>
  </w:footnote>
  <w:footnote w:type="continuationSeparator" w:id="0">
    <w:p w:rsidR="003D4A19" w:rsidRDefault="003D4A19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C4D" w:rsidRPr="00862294" w:rsidRDefault="009B3C4D" w:rsidP="009B3C4D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 w:rsidRPr="00862294"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0B0BD23D" wp14:editId="5F8D2A67">
          <wp:extent cx="558165" cy="712470"/>
          <wp:effectExtent l="0" t="0" r="0" b="0"/>
          <wp:docPr id="21" name="Рисунок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" cy="7124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9B3C4D" w:rsidRPr="00134019" w:rsidRDefault="009B3C4D" w:rsidP="009B3C4D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У К Р А Ї Н А</w:t>
    </w:r>
  </w:p>
  <w:p w:rsidR="009B3C4D" w:rsidRPr="00134019" w:rsidRDefault="009B3C4D" w:rsidP="009B3C4D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9B3C4D" w:rsidRPr="00134019" w:rsidRDefault="009B3C4D" w:rsidP="009B3C4D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9B3C4D" w:rsidRDefault="009B3C4D" w:rsidP="009B3C4D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9B3C4D" w:rsidRPr="00850FF9" w:rsidRDefault="009B3C4D" w:rsidP="009B3C4D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36"/>
      </w:rPr>
    </w:pPr>
    <w:r>
      <w:rPr>
        <w:rFonts w:ascii="Times New Roman" w:eastAsia="Times New Roman" w:hAnsi="Times New Roman" w:cs="Times New Roman"/>
        <w:b/>
        <w:sz w:val="24"/>
        <w:lang w:val="uk-UA"/>
      </w:rPr>
      <w:t xml:space="preserve">Чотирнадцята чергова сесія, </w:t>
    </w:r>
    <w:r w:rsidRPr="00850FF9"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 w:rsidRPr="00850FF9"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9B3C4D" w:rsidRPr="00BD7CA1" w:rsidRDefault="009B3C4D" w:rsidP="009B3C4D">
    <w:pPr>
      <w:pStyle w:val="a5"/>
      <w:rPr>
        <w:sz w:val="28"/>
        <w:szCs w:val="28"/>
        <w:lang w:val="uk-UA"/>
      </w:rPr>
    </w:pPr>
  </w:p>
  <w:p w:rsidR="009B3C4D" w:rsidRDefault="009B3C4D" w:rsidP="009B3C4D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proofErr w:type="gramStart"/>
    <w:r w:rsidRPr="00850FF9"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proofErr w:type="gramEnd"/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862294" w:rsidRPr="00574DEF" w:rsidRDefault="00862294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EF1"/>
    <w:rsid w:val="00000C56"/>
    <w:rsid w:val="00031520"/>
    <w:rsid w:val="00042548"/>
    <w:rsid w:val="00053338"/>
    <w:rsid w:val="000707A3"/>
    <w:rsid w:val="00072A43"/>
    <w:rsid w:val="0009259C"/>
    <w:rsid w:val="000A71F7"/>
    <w:rsid w:val="00134019"/>
    <w:rsid w:val="00142C02"/>
    <w:rsid w:val="001443E2"/>
    <w:rsid w:val="00157148"/>
    <w:rsid w:val="00164532"/>
    <w:rsid w:val="0016503D"/>
    <w:rsid w:val="001722A4"/>
    <w:rsid w:val="001C4261"/>
    <w:rsid w:val="001E35F5"/>
    <w:rsid w:val="001F2A88"/>
    <w:rsid w:val="002053EB"/>
    <w:rsid w:val="00287175"/>
    <w:rsid w:val="002B702F"/>
    <w:rsid w:val="002C3F5F"/>
    <w:rsid w:val="00326BEF"/>
    <w:rsid w:val="00367527"/>
    <w:rsid w:val="0037755D"/>
    <w:rsid w:val="003864A2"/>
    <w:rsid w:val="003C3392"/>
    <w:rsid w:val="003D4A19"/>
    <w:rsid w:val="00407055"/>
    <w:rsid w:val="00415C11"/>
    <w:rsid w:val="00420134"/>
    <w:rsid w:val="004521F2"/>
    <w:rsid w:val="00454AB5"/>
    <w:rsid w:val="004702B8"/>
    <w:rsid w:val="00574DEF"/>
    <w:rsid w:val="005A16AA"/>
    <w:rsid w:val="005A5985"/>
    <w:rsid w:val="005C2515"/>
    <w:rsid w:val="005C6319"/>
    <w:rsid w:val="005C76DA"/>
    <w:rsid w:val="00646858"/>
    <w:rsid w:val="00651907"/>
    <w:rsid w:val="006B036B"/>
    <w:rsid w:val="006D2149"/>
    <w:rsid w:val="006F15C9"/>
    <w:rsid w:val="007869B1"/>
    <w:rsid w:val="007C6009"/>
    <w:rsid w:val="007C7958"/>
    <w:rsid w:val="007E02B4"/>
    <w:rsid w:val="00850FF9"/>
    <w:rsid w:val="00862294"/>
    <w:rsid w:val="00867FE0"/>
    <w:rsid w:val="00903879"/>
    <w:rsid w:val="00914D1E"/>
    <w:rsid w:val="00925529"/>
    <w:rsid w:val="009B3C4D"/>
    <w:rsid w:val="009B502D"/>
    <w:rsid w:val="009C52DC"/>
    <w:rsid w:val="00A11113"/>
    <w:rsid w:val="00A16280"/>
    <w:rsid w:val="00A2183F"/>
    <w:rsid w:val="00A3458D"/>
    <w:rsid w:val="00A60BBF"/>
    <w:rsid w:val="00AC5CAF"/>
    <w:rsid w:val="00B04DDD"/>
    <w:rsid w:val="00B11F33"/>
    <w:rsid w:val="00B14C59"/>
    <w:rsid w:val="00B70154"/>
    <w:rsid w:val="00B85512"/>
    <w:rsid w:val="00B95CD0"/>
    <w:rsid w:val="00BE379B"/>
    <w:rsid w:val="00C73BA6"/>
    <w:rsid w:val="00C857BE"/>
    <w:rsid w:val="00C9130E"/>
    <w:rsid w:val="00CB6484"/>
    <w:rsid w:val="00CC0946"/>
    <w:rsid w:val="00CD5BA9"/>
    <w:rsid w:val="00D03A01"/>
    <w:rsid w:val="00D03C8B"/>
    <w:rsid w:val="00D8745E"/>
    <w:rsid w:val="00E247B3"/>
    <w:rsid w:val="00E31FCD"/>
    <w:rsid w:val="00E44306"/>
    <w:rsid w:val="00E54C21"/>
    <w:rsid w:val="00E83551"/>
    <w:rsid w:val="00EA2ABA"/>
    <w:rsid w:val="00EE2E39"/>
    <w:rsid w:val="00EE6601"/>
    <w:rsid w:val="00F121B9"/>
    <w:rsid w:val="00F234B7"/>
    <w:rsid w:val="00F37284"/>
    <w:rsid w:val="00F406A7"/>
    <w:rsid w:val="00F43C7F"/>
    <w:rsid w:val="00F47A9B"/>
    <w:rsid w:val="00F47CFB"/>
    <w:rsid w:val="00F70298"/>
    <w:rsid w:val="00F7757A"/>
    <w:rsid w:val="00F84A06"/>
    <w:rsid w:val="00F972BF"/>
    <w:rsid w:val="00FD2F74"/>
    <w:rsid w:val="00FE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914D1E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914D1E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914D1E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5C25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914D1E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914D1E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914D1E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5C25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2021-07-19T06:20:00Z</cp:lastPrinted>
  <dcterms:created xsi:type="dcterms:W3CDTF">2021-01-14T15:10:00Z</dcterms:created>
  <dcterms:modified xsi:type="dcterms:W3CDTF">2021-07-19T06:21:00Z</dcterms:modified>
</cp:coreProperties>
</file>