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70B5F" w:rsidRDefault="00370B5F" w:rsidP="00370B5F">
      <w:pPr>
        <w:pStyle w:val="10"/>
        <w:framePr w:w="9730" w:h="5185" w:hRule="exact" w:wrap="none" w:vAnchor="page" w:hAnchor="page" w:x="1622" w:y="1039"/>
        <w:shd w:val="clear" w:color="auto" w:fill="auto"/>
        <w:spacing w:after="309"/>
        <w:ind w:right="20"/>
      </w:pPr>
      <w:bookmarkStart w:id="0" w:name="bookmark0"/>
    </w:p>
    <w:p w:rsidR="00370B5F" w:rsidRDefault="00370B5F" w:rsidP="00370B5F">
      <w:pPr>
        <w:pStyle w:val="10"/>
        <w:framePr w:w="9730" w:h="5185" w:hRule="exact" w:wrap="none" w:vAnchor="page" w:hAnchor="page" w:x="1622" w:y="1039"/>
        <w:shd w:val="clear" w:color="auto" w:fill="auto"/>
        <w:spacing w:after="309"/>
        <w:ind w:right="20"/>
      </w:pPr>
      <w:r>
        <w:rPr>
          <w:noProof/>
          <w:lang w:val="ru-RU" w:eastAsia="ru-RU" w:bidi="ar-SA"/>
        </w:rPr>
        <w:drawing>
          <wp:inline distT="0" distB="0" distL="0" distR="0" wp14:anchorId="18B83009" wp14:editId="6D1785E2">
            <wp:extent cx="564543" cy="683813"/>
            <wp:effectExtent l="0" t="0" r="6985" b="2540"/>
            <wp:docPr id="2" name="Рисунок 2"/>
            <wp:cNvGraphicFramePr/>
            <a:graphic xmlns:a="http://schemas.openxmlformats.org/drawingml/2006/main">
              <a:graphicData uri="http://schemas.openxmlformats.org/drawingml/2006/picture">
                <pic:pic xmlns:pic="http://schemas.openxmlformats.org/drawingml/2006/picture">
                  <pic:nvPicPr>
                    <pic:cNvPr id="2" name="Рисунок 2"/>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63562" cy="682625"/>
                    </a:xfrm>
                    <a:prstGeom prst="rect">
                      <a:avLst/>
                    </a:prstGeom>
                    <a:solidFill>
                      <a:srgbClr val="FFFFFF"/>
                    </a:solidFill>
                    <a:ln>
                      <a:noFill/>
                    </a:ln>
                  </pic:spPr>
                </pic:pic>
              </a:graphicData>
            </a:graphic>
          </wp:inline>
        </w:drawing>
      </w:r>
    </w:p>
    <w:p w:rsidR="00692AAF" w:rsidRDefault="000F37E3" w:rsidP="00370B5F">
      <w:pPr>
        <w:pStyle w:val="10"/>
        <w:framePr w:w="9730" w:h="5185" w:hRule="exact" w:wrap="none" w:vAnchor="page" w:hAnchor="page" w:x="1622" w:y="1039"/>
        <w:shd w:val="clear" w:color="auto" w:fill="auto"/>
        <w:spacing w:after="309"/>
        <w:ind w:right="20"/>
      </w:pPr>
      <w:r>
        <w:t>СЕРГІЇВСЬКА СЕЛИЩНА РАДА</w:t>
      </w:r>
      <w:r>
        <w:br/>
        <w:t>БІЛГОРОД-ДНІСТРОВСЬКОГО РАЙОНУ ОДЕСЬКОЇ ОБЛАСТІ</w:t>
      </w:r>
      <w:bookmarkEnd w:id="0"/>
    </w:p>
    <w:p w:rsidR="00692AAF" w:rsidRDefault="000F37E3" w:rsidP="00370B5F">
      <w:pPr>
        <w:pStyle w:val="30"/>
        <w:framePr w:w="9730" w:h="5185" w:hRule="exact" w:wrap="none" w:vAnchor="page" w:hAnchor="page" w:x="1622" w:y="1039"/>
        <w:shd w:val="clear" w:color="auto" w:fill="auto"/>
        <w:spacing w:before="0" w:after="280" w:line="240" w:lineRule="exact"/>
        <w:ind w:right="20"/>
      </w:pPr>
      <w:r>
        <w:t xml:space="preserve">Двадцять </w:t>
      </w:r>
      <w:r w:rsidR="00BF565D">
        <w:t>п’ята</w:t>
      </w:r>
      <w:r>
        <w:t xml:space="preserve"> чергова сесія VIII скликання</w:t>
      </w:r>
    </w:p>
    <w:p w:rsidR="00692AAF" w:rsidRDefault="000F37E3" w:rsidP="00370B5F">
      <w:pPr>
        <w:pStyle w:val="10"/>
        <w:framePr w:w="9730" w:h="5185" w:hRule="exact" w:wrap="none" w:vAnchor="page" w:hAnchor="page" w:x="1622" w:y="1039"/>
        <w:shd w:val="clear" w:color="auto" w:fill="auto"/>
        <w:spacing w:after="285" w:line="280" w:lineRule="exact"/>
        <w:ind w:right="20"/>
      </w:pPr>
      <w:bookmarkStart w:id="1" w:name="bookmark1"/>
      <w:r>
        <w:rPr>
          <w:rStyle w:val="13pt"/>
          <w:b/>
          <w:bCs/>
        </w:rPr>
        <w:t>РІШЕННЯ</w:t>
      </w:r>
      <w:bookmarkEnd w:id="1"/>
    </w:p>
    <w:p w:rsidR="00692AAF" w:rsidRPr="00370B5F" w:rsidRDefault="00370B5F" w:rsidP="00370B5F">
      <w:pPr>
        <w:pStyle w:val="40"/>
        <w:framePr w:w="9730" w:h="5185" w:hRule="exact" w:wrap="none" w:vAnchor="page" w:hAnchor="page" w:x="1622" w:y="1039"/>
        <w:shd w:val="clear" w:color="auto" w:fill="auto"/>
        <w:spacing w:before="0" w:after="227" w:line="240" w:lineRule="exact"/>
        <w:ind w:right="20"/>
        <w:jc w:val="left"/>
        <w:rPr>
          <w:b/>
        </w:rPr>
      </w:pPr>
      <w:r w:rsidRPr="00370B5F">
        <w:rPr>
          <w:b/>
        </w:rPr>
        <w:t xml:space="preserve">23.12.2021 р.                                                   </w:t>
      </w:r>
      <w:r w:rsidR="000F37E3" w:rsidRPr="00370B5F">
        <w:rPr>
          <w:b/>
        </w:rPr>
        <w:t>Сергіївка</w:t>
      </w:r>
      <w:r w:rsidRPr="00370B5F">
        <w:rPr>
          <w:b/>
        </w:rPr>
        <w:t xml:space="preserve">                                                              № 725</w:t>
      </w:r>
    </w:p>
    <w:p w:rsidR="00692AAF" w:rsidRDefault="000F37E3" w:rsidP="00370B5F">
      <w:pPr>
        <w:pStyle w:val="30"/>
        <w:framePr w:w="9730" w:h="5185" w:hRule="exact" w:wrap="none" w:vAnchor="page" w:hAnchor="page" w:x="1622" w:y="1039"/>
        <w:shd w:val="clear" w:color="auto" w:fill="auto"/>
        <w:spacing w:before="0" w:after="0" w:line="317" w:lineRule="exact"/>
        <w:ind w:right="4860"/>
        <w:jc w:val="left"/>
      </w:pPr>
      <w:r>
        <w:t xml:space="preserve">Про затвердження Програми утримання кладовища в межах </w:t>
      </w:r>
      <w:proofErr w:type="spellStart"/>
      <w:r>
        <w:t>Шабівської</w:t>
      </w:r>
      <w:proofErr w:type="spellEnd"/>
      <w:r>
        <w:t xml:space="preserve"> сільської об’єднаної територіальної громади на 2022- 2023 роки</w:t>
      </w:r>
    </w:p>
    <w:p w:rsidR="00692AAF" w:rsidRDefault="000F37E3">
      <w:pPr>
        <w:pStyle w:val="40"/>
        <w:framePr w:w="9730" w:h="5804" w:hRule="exact" w:wrap="none" w:vAnchor="page" w:hAnchor="page" w:x="1622" w:y="6351"/>
        <w:shd w:val="clear" w:color="auto" w:fill="auto"/>
        <w:spacing w:before="0" w:after="267" w:line="274" w:lineRule="exact"/>
        <w:ind w:firstLine="740"/>
        <w:jc w:val="both"/>
      </w:pPr>
      <w:r>
        <w:t>З метою забезпечення належного виконання робіт по утриманню кладовища, створення сприятливих умов для відвідування кладовища мешканцями Сергіївської селищної громади та догляду за могилами родичів, керуючись законами України «Про місцеве самоврядування в Україні», «Про поховання та похоронну справу», «Про благоустрій населених пунктів», Порядком утримання кладовищ та інших місць поховань, затвердженого наказом Держжитлокомунгоспу України від 19.11.2003 № 193, керуючись ст. 26, ч. 1 ст. 59 Закону України «Про місцеве самоврядування в Україні», Сергіївська селищна рада</w:t>
      </w:r>
    </w:p>
    <w:p w:rsidR="00692AAF" w:rsidRDefault="000F37E3">
      <w:pPr>
        <w:pStyle w:val="40"/>
        <w:framePr w:w="9730" w:h="5804" w:hRule="exact" w:wrap="none" w:vAnchor="page" w:hAnchor="page" w:x="1622" w:y="6351"/>
        <w:shd w:val="clear" w:color="auto" w:fill="auto"/>
        <w:spacing w:before="0" w:after="257" w:line="240" w:lineRule="exact"/>
        <w:jc w:val="left"/>
      </w:pPr>
      <w:r>
        <w:t>ВИРІШИЛА:</w:t>
      </w:r>
    </w:p>
    <w:p w:rsidR="00692AAF" w:rsidRDefault="000F37E3">
      <w:pPr>
        <w:pStyle w:val="40"/>
        <w:framePr w:w="9730" w:h="5804" w:hRule="exact" w:wrap="none" w:vAnchor="page" w:hAnchor="page" w:x="1622" w:y="6351"/>
        <w:numPr>
          <w:ilvl w:val="0"/>
          <w:numId w:val="1"/>
        </w:numPr>
        <w:shd w:val="clear" w:color="auto" w:fill="auto"/>
        <w:tabs>
          <w:tab w:val="left" w:pos="999"/>
        </w:tabs>
        <w:spacing w:before="0" w:after="240" w:line="278" w:lineRule="exact"/>
        <w:ind w:firstLine="740"/>
        <w:jc w:val="left"/>
      </w:pPr>
      <w:r>
        <w:t xml:space="preserve">Затвердити Програму утримання кладовища в межах </w:t>
      </w:r>
      <w:proofErr w:type="spellStart"/>
      <w:r>
        <w:t>Шабівської</w:t>
      </w:r>
      <w:proofErr w:type="spellEnd"/>
      <w:r>
        <w:t xml:space="preserve"> сільської об’єднаної територіальної громади на 2022-2023 роки (додається).</w:t>
      </w:r>
    </w:p>
    <w:p w:rsidR="00692AAF" w:rsidRDefault="000F37E3">
      <w:pPr>
        <w:pStyle w:val="40"/>
        <w:framePr w:w="9730" w:h="5804" w:hRule="exact" w:wrap="none" w:vAnchor="page" w:hAnchor="page" w:x="1622" w:y="6351"/>
        <w:numPr>
          <w:ilvl w:val="0"/>
          <w:numId w:val="1"/>
        </w:numPr>
        <w:shd w:val="clear" w:color="auto" w:fill="auto"/>
        <w:tabs>
          <w:tab w:val="left" w:pos="999"/>
        </w:tabs>
        <w:spacing w:before="0" w:after="244" w:line="278" w:lineRule="exact"/>
        <w:ind w:firstLine="740"/>
        <w:jc w:val="left"/>
      </w:pPr>
      <w:r>
        <w:t>Начальнику фінансового відді</w:t>
      </w:r>
      <w:r w:rsidR="00370B5F">
        <w:t xml:space="preserve">лу Сергіївської селищної ради  </w:t>
      </w:r>
      <w:r>
        <w:t>профінансувати видатки програми у межах кошторисних призначень.</w:t>
      </w:r>
    </w:p>
    <w:p w:rsidR="00692AAF" w:rsidRDefault="000F37E3">
      <w:pPr>
        <w:pStyle w:val="40"/>
        <w:framePr w:w="9730" w:h="5804" w:hRule="exact" w:wrap="none" w:vAnchor="page" w:hAnchor="page" w:x="1622" w:y="6351"/>
        <w:numPr>
          <w:ilvl w:val="0"/>
          <w:numId w:val="1"/>
        </w:numPr>
        <w:shd w:val="clear" w:color="auto" w:fill="auto"/>
        <w:tabs>
          <w:tab w:val="left" w:pos="1004"/>
        </w:tabs>
        <w:spacing w:before="0" w:after="0" w:line="274" w:lineRule="exact"/>
        <w:ind w:firstLine="740"/>
        <w:jc w:val="both"/>
      </w:pPr>
      <w:r>
        <w:t>Контроль за виконанням рішення покласти на постійну комісію з питань планування фінансів, бюджету, інвестиційної політики, рада міжнародних відносин, інформаційних технологій, культури, о</w:t>
      </w:r>
      <w:r w:rsidR="00370B5F">
        <w:t>світи сім’ї, молоді та спорту.</w:t>
      </w:r>
    </w:p>
    <w:p w:rsidR="00370B5F" w:rsidRDefault="00370B5F" w:rsidP="00370B5F">
      <w:pPr>
        <w:pStyle w:val="40"/>
        <w:framePr w:w="9730" w:h="5804" w:hRule="exact" w:wrap="none" w:vAnchor="page" w:hAnchor="page" w:x="1622" w:y="6351"/>
        <w:shd w:val="clear" w:color="auto" w:fill="auto"/>
        <w:tabs>
          <w:tab w:val="left" w:pos="1004"/>
        </w:tabs>
        <w:spacing w:before="0" w:after="0" w:line="274" w:lineRule="exact"/>
        <w:jc w:val="both"/>
      </w:pPr>
    </w:p>
    <w:p w:rsidR="00370B5F" w:rsidRDefault="00370B5F" w:rsidP="00370B5F">
      <w:pPr>
        <w:pStyle w:val="40"/>
        <w:framePr w:w="9730" w:h="5804" w:hRule="exact" w:wrap="none" w:vAnchor="page" w:hAnchor="page" w:x="1622" w:y="6351"/>
        <w:shd w:val="clear" w:color="auto" w:fill="auto"/>
        <w:tabs>
          <w:tab w:val="left" w:pos="1004"/>
        </w:tabs>
        <w:spacing w:before="0" w:after="0" w:line="274" w:lineRule="exact"/>
        <w:jc w:val="both"/>
      </w:pPr>
      <w:r>
        <w:t>Селищний голова                                                                                     Анатолій ЧЕРЕДНИЧЕНКО</w:t>
      </w:r>
    </w:p>
    <w:p w:rsidR="00370B5F" w:rsidRDefault="00370B5F">
      <w:pPr>
        <w:rPr>
          <w:sz w:val="2"/>
          <w:szCs w:val="2"/>
        </w:rPr>
      </w:pPr>
    </w:p>
    <w:p w:rsidR="00370B5F" w:rsidRPr="00370B5F" w:rsidRDefault="00370B5F" w:rsidP="00370B5F">
      <w:pPr>
        <w:rPr>
          <w:sz w:val="2"/>
          <w:szCs w:val="2"/>
        </w:rPr>
      </w:pPr>
    </w:p>
    <w:p w:rsidR="00370B5F" w:rsidRPr="00370B5F" w:rsidRDefault="00370B5F" w:rsidP="00370B5F">
      <w:pPr>
        <w:rPr>
          <w:sz w:val="2"/>
          <w:szCs w:val="2"/>
        </w:rPr>
      </w:pPr>
    </w:p>
    <w:p w:rsidR="00370B5F" w:rsidRPr="00370B5F" w:rsidRDefault="00370B5F" w:rsidP="00370B5F">
      <w:pPr>
        <w:rPr>
          <w:sz w:val="2"/>
          <w:szCs w:val="2"/>
        </w:rPr>
      </w:pPr>
    </w:p>
    <w:p w:rsidR="00370B5F" w:rsidRPr="00370B5F" w:rsidRDefault="00370B5F" w:rsidP="00370B5F">
      <w:pPr>
        <w:rPr>
          <w:sz w:val="2"/>
          <w:szCs w:val="2"/>
        </w:rPr>
      </w:pPr>
    </w:p>
    <w:p w:rsidR="00370B5F" w:rsidRPr="00370B5F" w:rsidRDefault="00370B5F" w:rsidP="00370B5F">
      <w:pPr>
        <w:rPr>
          <w:sz w:val="2"/>
          <w:szCs w:val="2"/>
        </w:rPr>
      </w:pPr>
    </w:p>
    <w:p w:rsidR="00370B5F" w:rsidRPr="00370B5F" w:rsidRDefault="00370B5F" w:rsidP="00370B5F">
      <w:pPr>
        <w:rPr>
          <w:sz w:val="2"/>
          <w:szCs w:val="2"/>
        </w:rPr>
      </w:pPr>
    </w:p>
    <w:p w:rsidR="00370B5F" w:rsidRPr="00370B5F" w:rsidRDefault="00370B5F" w:rsidP="00370B5F">
      <w:pPr>
        <w:rPr>
          <w:sz w:val="2"/>
          <w:szCs w:val="2"/>
        </w:rPr>
      </w:pPr>
    </w:p>
    <w:p w:rsidR="00370B5F" w:rsidRPr="00370B5F" w:rsidRDefault="00370B5F" w:rsidP="00370B5F">
      <w:pPr>
        <w:rPr>
          <w:sz w:val="2"/>
          <w:szCs w:val="2"/>
        </w:rPr>
      </w:pPr>
    </w:p>
    <w:p w:rsidR="00370B5F" w:rsidRPr="00370B5F" w:rsidRDefault="00370B5F" w:rsidP="00370B5F">
      <w:pPr>
        <w:rPr>
          <w:sz w:val="2"/>
          <w:szCs w:val="2"/>
        </w:rPr>
      </w:pPr>
    </w:p>
    <w:p w:rsidR="00370B5F" w:rsidRPr="00370B5F" w:rsidRDefault="00370B5F" w:rsidP="00370B5F">
      <w:pPr>
        <w:rPr>
          <w:sz w:val="2"/>
          <w:szCs w:val="2"/>
        </w:rPr>
      </w:pPr>
    </w:p>
    <w:p w:rsidR="00370B5F" w:rsidRPr="00370B5F" w:rsidRDefault="00370B5F" w:rsidP="00370B5F">
      <w:pPr>
        <w:rPr>
          <w:sz w:val="2"/>
          <w:szCs w:val="2"/>
        </w:rPr>
      </w:pPr>
    </w:p>
    <w:p w:rsidR="00370B5F" w:rsidRPr="00370B5F" w:rsidRDefault="00370B5F" w:rsidP="00370B5F">
      <w:pPr>
        <w:rPr>
          <w:sz w:val="2"/>
          <w:szCs w:val="2"/>
        </w:rPr>
      </w:pPr>
    </w:p>
    <w:p w:rsidR="00370B5F" w:rsidRPr="00370B5F" w:rsidRDefault="00370B5F" w:rsidP="00370B5F">
      <w:pPr>
        <w:rPr>
          <w:sz w:val="2"/>
          <w:szCs w:val="2"/>
        </w:rPr>
      </w:pPr>
    </w:p>
    <w:p w:rsidR="00370B5F" w:rsidRPr="00370B5F" w:rsidRDefault="00370B5F" w:rsidP="00370B5F">
      <w:pPr>
        <w:rPr>
          <w:sz w:val="2"/>
          <w:szCs w:val="2"/>
        </w:rPr>
      </w:pPr>
    </w:p>
    <w:p w:rsidR="00370B5F" w:rsidRPr="00370B5F" w:rsidRDefault="00370B5F" w:rsidP="00370B5F">
      <w:pPr>
        <w:rPr>
          <w:sz w:val="2"/>
          <w:szCs w:val="2"/>
        </w:rPr>
      </w:pPr>
    </w:p>
    <w:p w:rsidR="00370B5F" w:rsidRPr="00370B5F" w:rsidRDefault="00370B5F" w:rsidP="00370B5F">
      <w:pPr>
        <w:rPr>
          <w:sz w:val="2"/>
          <w:szCs w:val="2"/>
        </w:rPr>
      </w:pPr>
    </w:p>
    <w:p w:rsidR="00370B5F" w:rsidRPr="00370B5F" w:rsidRDefault="00370B5F" w:rsidP="00370B5F">
      <w:pPr>
        <w:rPr>
          <w:sz w:val="2"/>
          <w:szCs w:val="2"/>
        </w:rPr>
      </w:pPr>
    </w:p>
    <w:p w:rsidR="00370B5F" w:rsidRPr="00370B5F" w:rsidRDefault="00370B5F" w:rsidP="00370B5F">
      <w:pPr>
        <w:rPr>
          <w:sz w:val="2"/>
          <w:szCs w:val="2"/>
        </w:rPr>
      </w:pPr>
    </w:p>
    <w:p w:rsidR="00370B5F" w:rsidRPr="00370B5F" w:rsidRDefault="00370B5F" w:rsidP="00370B5F">
      <w:pPr>
        <w:rPr>
          <w:sz w:val="2"/>
          <w:szCs w:val="2"/>
        </w:rPr>
      </w:pPr>
    </w:p>
    <w:p w:rsidR="00370B5F" w:rsidRPr="00370B5F" w:rsidRDefault="00370B5F" w:rsidP="00370B5F">
      <w:pPr>
        <w:rPr>
          <w:sz w:val="2"/>
          <w:szCs w:val="2"/>
        </w:rPr>
      </w:pPr>
    </w:p>
    <w:p w:rsidR="00370B5F" w:rsidRPr="00370B5F" w:rsidRDefault="00370B5F" w:rsidP="00370B5F">
      <w:pPr>
        <w:rPr>
          <w:sz w:val="2"/>
          <w:szCs w:val="2"/>
        </w:rPr>
      </w:pPr>
    </w:p>
    <w:p w:rsidR="00370B5F" w:rsidRPr="00370B5F" w:rsidRDefault="00370B5F" w:rsidP="00370B5F">
      <w:pPr>
        <w:rPr>
          <w:sz w:val="2"/>
          <w:szCs w:val="2"/>
        </w:rPr>
      </w:pPr>
    </w:p>
    <w:p w:rsidR="00370B5F" w:rsidRPr="00370B5F" w:rsidRDefault="00370B5F" w:rsidP="00370B5F">
      <w:pPr>
        <w:rPr>
          <w:sz w:val="2"/>
          <w:szCs w:val="2"/>
        </w:rPr>
      </w:pPr>
    </w:p>
    <w:p w:rsidR="00370B5F" w:rsidRPr="00370B5F" w:rsidRDefault="00370B5F" w:rsidP="00370B5F">
      <w:pPr>
        <w:rPr>
          <w:sz w:val="2"/>
          <w:szCs w:val="2"/>
        </w:rPr>
      </w:pPr>
    </w:p>
    <w:p w:rsidR="00370B5F" w:rsidRPr="00370B5F" w:rsidRDefault="00370B5F" w:rsidP="00370B5F">
      <w:pPr>
        <w:rPr>
          <w:sz w:val="2"/>
          <w:szCs w:val="2"/>
        </w:rPr>
      </w:pPr>
    </w:p>
    <w:p w:rsidR="00370B5F" w:rsidRPr="00370B5F" w:rsidRDefault="00370B5F" w:rsidP="00370B5F">
      <w:pPr>
        <w:rPr>
          <w:sz w:val="2"/>
          <w:szCs w:val="2"/>
        </w:rPr>
      </w:pPr>
    </w:p>
    <w:p w:rsidR="00370B5F" w:rsidRPr="00370B5F" w:rsidRDefault="00370B5F" w:rsidP="00370B5F">
      <w:pPr>
        <w:rPr>
          <w:sz w:val="2"/>
          <w:szCs w:val="2"/>
        </w:rPr>
      </w:pPr>
    </w:p>
    <w:p w:rsidR="00370B5F" w:rsidRPr="00370B5F" w:rsidRDefault="00370B5F" w:rsidP="00370B5F">
      <w:pPr>
        <w:rPr>
          <w:sz w:val="2"/>
          <w:szCs w:val="2"/>
        </w:rPr>
      </w:pPr>
    </w:p>
    <w:p w:rsidR="00370B5F" w:rsidRPr="00370B5F" w:rsidRDefault="00370B5F" w:rsidP="00370B5F">
      <w:pPr>
        <w:rPr>
          <w:sz w:val="2"/>
          <w:szCs w:val="2"/>
        </w:rPr>
      </w:pPr>
    </w:p>
    <w:p w:rsidR="00370B5F" w:rsidRPr="00370B5F" w:rsidRDefault="00370B5F" w:rsidP="00370B5F">
      <w:pPr>
        <w:rPr>
          <w:sz w:val="2"/>
          <w:szCs w:val="2"/>
        </w:rPr>
      </w:pPr>
    </w:p>
    <w:p w:rsidR="00370B5F" w:rsidRPr="00370B5F" w:rsidRDefault="00370B5F" w:rsidP="00370B5F">
      <w:pPr>
        <w:rPr>
          <w:sz w:val="2"/>
          <w:szCs w:val="2"/>
        </w:rPr>
      </w:pPr>
    </w:p>
    <w:p w:rsidR="00370B5F" w:rsidRPr="00370B5F" w:rsidRDefault="00370B5F" w:rsidP="00370B5F">
      <w:pPr>
        <w:rPr>
          <w:sz w:val="2"/>
          <w:szCs w:val="2"/>
        </w:rPr>
      </w:pPr>
    </w:p>
    <w:p w:rsidR="00370B5F" w:rsidRPr="00370B5F" w:rsidRDefault="00370B5F" w:rsidP="00370B5F">
      <w:pPr>
        <w:rPr>
          <w:sz w:val="2"/>
          <w:szCs w:val="2"/>
        </w:rPr>
      </w:pPr>
    </w:p>
    <w:p w:rsidR="00370B5F" w:rsidRPr="00370B5F" w:rsidRDefault="00370B5F" w:rsidP="00370B5F">
      <w:pPr>
        <w:rPr>
          <w:sz w:val="2"/>
          <w:szCs w:val="2"/>
        </w:rPr>
      </w:pPr>
    </w:p>
    <w:p w:rsidR="00370B5F" w:rsidRPr="00370B5F" w:rsidRDefault="00370B5F" w:rsidP="00370B5F">
      <w:pPr>
        <w:rPr>
          <w:sz w:val="2"/>
          <w:szCs w:val="2"/>
        </w:rPr>
      </w:pPr>
    </w:p>
    <w:p w:rsidR="00370B5F" w:rsidRPr="00370B5F" w:rsidRDefault="00370B5F" w:rsidP="00370B5F">
      <w:pPr>
        <w:rPr>
          <w:sz w:val="2"/>
          <w:szCs w:val="2"/>
        </w:rPr>
      </w:pPr>
    </w:p>
    <w:p w:rsidR="00370B5F" w:rsidRPr="00370B5F" w:rsidRDefault="00370B5F" w:rsidP="00370B5F">
      <w:pPr>
        <w:rPr>
          <w:sz w:val="2"/>
          <w:szCs w:val="2"/>
        </w:rPr>
      </w:pPr>
    </w:p>
    <w:p w:rsidR="00370B5F" w:rsidRPr="00370B5F" w:rsidRDefault="00370B5F" w:rsidP="00370B5F">
      <w:pPr>
        <w:rPr>
          <w:sz w:val="2"/>
          <w:szCs w:val="2"/>
        </w:rPr>
      </w:pPr>
    </w:p>
    <w:p w:rsidR="00370B5F" w:rsidRPr="00370B5F" w:rsidRDefault="00370B5F" w:rsidP="00370B5F">
      <w:pPr>
        <w:rPr>
          <w:sz w:val="2"/>
          <w:szCs w:val="2"/>
        </w:rPr>
      </w:pPr>
    </w:p>
    <w:p w:rsidR="00370B5F" w:rsidRPr="00370B5F" w:rsidRDefault="00370B5F" w:rsidP="00370B5F">
      <w:pPr>
        <w:rPr>
          <w:sz w:val="2"/>
          <w:szCs w:val="2"/>
        </w:rPr>
      </w:pPr>
    </w:p>
    <w:p w:rsidR="00370B5F" w:rsidRPr="00370B5F" w:rsidRDefault="00370B5F" w:rsidP="00370B5F">
      <w:pPr>
        <w:rPr>
          <w:sz w:val="2"/>
          <w:szCs w:val="2"/>
        </w:rPr>
      </w:pPr>
    </w:p>
    <w:p w:rsidR="00370B5F" w:rsidRPr="00370B5F" w:rsidRDefault="00370B5F" w:rsidP="00370B5F">
      <w:pPr>
        <w:rPr>
          <w:sz w:val="2"/>
          <w:szCs w:val="2"/>
        </w:rPr>
      </w:pPr>
    </w:p>
    <w:p w:rsidR="00370B5F" w:rsidRPr="00370B5F" w:rsidRDefault="00370B5F" w:rsidP="00370B5F">
      <w:pPr>
        <w:rPr>
          <w:sz w:val="2"/>
          <w:szCs w:val="2"/>
        </w:rPr>
      </w:pPr>
    </w:p>
    <w:p w:rsidR="00370B5F" w:rsidRPr="00370B5F" w:rsidRDefault="00370B5F" w:rsidP="00370B5F">
      <w:pPr>
        <w:rPr>
          <w:sz w:val="2"/>
          <w:szCs w:val="2"/>
        </w:rPr>
      </w:pPr>
    </w:p>
    <w:p w:rsidR="00370B5F" w:rsidRPr="00370B5F" w:rsidRDefault="00370B5F" w:rsidP="00370B5F">
      <w:pPr>
        <w:rPr>
          <w:sz w:val="2"/>
          <w:szCs w:val="2"/>
        </w:rPr>
      </w:pPr>
    </w:p>
    <w:p w:rsidR="00370B5F" w:rsidRPr="00370B5F" w:rsidRDefault="00370B5F" w:rsidP="00370B5F">
      <w:pPr>
        <w:rPr>
          <w:sz w:val="2"/>
          <w:szCs w:val="2"/>
        </w:rPr>
      </w:pPr>
    </w:p>
    <w:p w:rsidR="00370B5F" w:rsidRPr="00370B5F" w:rsidRDefault="00370B5F" w:rsidP="00370B5F">
      <w:pPr>
        <w:rPr>
          <w:sz w:val="2"/>
          <w:szCs w:val="2"/>
        </w:rPr>
      </w:pPr>
    </w:p>
    <w:p w:rsidR="00370B5F" w:rsidRPr="00370B5F" w:rsidRDefault="00370B5F" w:rsidP="00370B5F">
      <w:pPr>
        <w:rPr>
          <w:sz w:val="2"/>
          <w:szCs w:val="2"/>
        </w:rPr>
      </w:pPr>
    </w:p>
    <w:p w:rsidR="00370B5F" w:rsidRPr="00370B5F" w:rsidRDefault="00370B5F" w:rsidP="00370B5F">
      <w:pPr>
        <w:rPr>
          <w:sz w:val="2"/>
          <w:szCs w:val="2"/>
        </w:rPr>
      </w:pPr>
    </w:p>
    <w:p w:rsidR="00370B5F" w:rsidRPr="00370B5F" w:rsidRDefault="00370B5F" w:rsidP="00370B5F">
      <w:pPr>
        <w:rPr>
          <w:sz w:val="2"/>
          <w:szCs w:val="2"/>
        </w:rPr>
      </w:pPr>
    </w:p>
    <w:p w:rsidR="00370B5F" w:rsidRPr="00370B5F" w:rsidRDefault="00370B5F" w:rsidP="00370B5F">
      <w:pPr>
        <w:rPr>
          <w:sz w:val="2"/>
          <w:szCs w:val="2"/>
        </w:rPr>
      </w:pPr>
    </w:p>
    <w:p w:rsidR="00370B5F" w:rsidRPr="00370B5F" w:rsidRDefault="00370B5F" w:rsidP="00370B5F">
      <w:pPr>
        <w:rPr>
          <w:sz w:val="2"/>
          <w:szCs w:val="2"/>
        </w:rPr>
      </w:pPr>
    </w:p>
    <w:p w:rsidR="00370B5F" w:rsidRPr="00370B5F" w:rsidRDefault="00370B5F" w:rsidP="00370B5F">
      <w:pPr>
        <w:rPr>
          <w:sz w:val="2"/>
          <w:szCs w:val="2"/>
        </w:rPr>
      </w:pPr>
    </w:p>
    <w:p w:rsidR="00370B5F" w:rsidRPr="00370B5F" w:rsidRDefault="00370B5F" w:rsidP="00370B5F">
      <w:pPr>
        <w:rPr>
          <w:sz w:val="2"/>
          <w:szCs w:val="2"/>
        </w:rPr>
      </w:pPr>
    </w:p>
    <w:p w:rsidR="00370B5F" w:rsidRPr="00370B5F" w:rsidRDefault="00370B5F" w:rsidP="00370B5F">
      <w:pPr>
        <w:rPr>
          <w:sz w:val="2"/>
          <w:szCs w:val="2"/>
        </w:rPr>
      </w:pPr>
    </w:p>
    <w:p w:rsidR="00370B5F" w:rsidRPr="00370B5F" w:rsidRDefault="00370B5F" w:rsidP="00370B5F">
      <w:pPr>
        <w:rPr>
          <w:sz w:val="2"/>
          <w:szCs w:val="2"/>
        </w:rPr>
      </w:pPr>
    </w:p>
    <w:p w:rsidR="00370B5F" w:rsidRPr="00370B5F" w:rsidRDefault="00370B5F" w:rsidP="00370B5F">
      <w:pPr>
        <w:rPr>
          <w:sz w:val="2"/>
          <w:szCs w:val="2"/>
        </w:rPr>
      </w:pPr>
    </w:p>
    <w:p w:rsidR="00370B5F" w:rsidRPr="00370B5F" w:rsidRDefault="00370B5F" w:rsidP="00370B5F">
      <w:pPr>
        <w:rPr>
          <w:sz w:val="2"/>
          <w:szCs w:val="2"/>
        </w:rPr>
      </w:pPr>
    </w:p>
    <w:p w:rsidR="00370B5F" w:rsidRPr="00370B5F" w:rsidRDefault="00370B5F" w:rsidP="00370B5F">
      <w:pPr>
        <w:rPr>
          <w:sz w:val="2"/>
          <w:szCs w:val="2"/>
        </w:rPr>
      </w:pPr>
    </w:p>
    <w:p w:rsidR="00370B5F" w:rsidRPr="00370B5F" w:rsidRDefault="00370B5F" w:rsidP="00370B5F">
      <w:pPr>
        <w:rPr>
          <w:sz w:val="2"/>
          <w:szCs w:val="2"/>
        </w:rPr>
      </w:pPr>
    </w:p>
    <w:p w:rsidR="00370B5F" w:rsidRPr="00370B5F" w:rsidRDefault="00370B5F" w:rsidP="00370B5F">
      <w:pPr>
        <w:rPr>
          <w:sz w:val="2"/>
          <w:szCs w:val="2"/>
        </w:rPr>
      </w:pPr>
    </w:p>
    <w:p w:rsidR="00370B5F" w:rsidRPr="00370B5F" w:rsidRDefault="00370B5F" w:rsidP="00370B5F">
      <w:pPr>
        <w:rPr>
          <w:sz w:val="2"/>
          <w:szCs w:val="2"/>
        </w:rPr>
      </w:pPr>
    </w:p>
    <w:p w:rsidR="00370B5F" w:rsidRPr="00370B5F" w:rsidRDefault="00370B5F" w:rsidP="00370B5F">
      <w:pPr>
        <w:rPr>
          <w:sz w:val="2"/>
          <w:szCs w:val="2"/>
        </w:rPr>
      </w:pPr>
    </w:p>
    <w:p w:rsidR="00370B5F" w:rsidRPr="00370B5F" w:rsidRDefault="00370B5F" w:rsidP="00370B5F">
      <w:pPr>
        <w:rPr>
          <w:sz w:val="2"/>
          <w:szCs w:val="2"/>
        </w:rPr>
      </w:pPr>
    </w:p>
    <w:p w:rsidR="00370B5F" w:rsidRPr="00370B5F" w:rsidRDefault="00370B5F" w:rsidP="00370B5F">
      <w:pPr>
        <w:rPr>
          <w:sz w:val="2"/>
          <w:szCs w:val="2"/>
        </w:rPr>
      </w:pPr>
    </w:p>
    <w:p w:rsidR="00370B5F" w:rsidRPr="00370B5F" w:rsidRDefault="00370B5F" w:rsidP="00370B5F">
      <w:pPr>
        <w:rPr>
          <w:sz w:val="2"/>
          <w:szCs w:val="2"/>
        </w:rPr>
      </w:pPr>
    </w:p>
    <w:p w:rsidR="00370B5F" w:rsidRPr="00370B5F" w:rsidRDefault="00370B5F" w:rsidP="00370B5F">
      <w:pPr>
        <w:rPr>
          <w:sz w:val="2"/>
          <w:szCs w:val="2"/>
        </w:rPr>
      </w:pPr>
    </w:p>
    <w:p w:rsidR="00370B5F" w:rsidRPr="00370B5F" w:rsidRDefault="00370B5F" w:rsidP="00370B5F">
      <w:pPr>
        <w:rPr>
          <w:sz w:val="2"/>
          <w:szCs w:val="2"/>
        </w:rPr>
      </w:pPr>
    </w:p>
    <w:p w:rsidR="00370B5F" w:rsidRPr="00370B5F" w:rsidRDefault="00370B5F" w:rsidP="00370B5F">
      <w:pPr>
        <w:rPr>
          <w:sz w:val="2"/>
          <w:szCs w:val="2"/>
        </w:rPr>
      </w:pPr>
    </w:p>
    <w:p w:rsidR="00370B5F" w:rsidRPr="00370B5F" w:rsidRDefault="00370B5F" w:rsidP="00370B5F">
      <w:pPr>
        <w:rPr>
          <w:sz w:val="2"/>
          <w:szCs w:val="2"/>
        </w:rPr>
      </w:pPr>
    </w:p>
    <w:p w:rsidR="00370B5F" w:rsidRPr="00370B5F" w:rsidRDefault="00370B5F" w:rsidP="00370B5F">
      <w:pPr>
        <w:rPr>
          <w:sz w:val="2"/>
          <w:szCs w:val="2"/>
        </w:rPr>
      </w:pPr>
    </w:p>
    <w:p w:rsidR="00370B5F" w:rsidRPr="00370B5F" w:rsidRDefault="00370B5F" w:rsidP="00370B5F">
      <w:pPr>
        <w:rPr>
          <w:sz w:val="2"/>
          <w:szCs w:val="2"/>
        </w:rPr>
      </w:pPr>
    </w:p>
    <w:p w:rsidR="00370B5F" w:rsidRPr="00370B5F" w:rsidRDefault="00370B5F" w:rsidP="00370B5F">
      <w:pPr>
        <w:rPr>
          <w:sz w:val="2"/>
          <w:szCs w:val="2"/>
        </w:rPr>
      </w:pPr>
    </w:p>
    <w:p w:rsidR="00370B5F" w:rsidRPr="00370B5F" w:rsidRDefault="00370B5F" w:rsidP="00370B5F">
      <w:pPr>
        <w:rPr>
          <w:sz w:val="2"/>
          <w:szCs w:val="2"/>
        </w:rPr>
      </w:pPr>
    </w:p>
    <w:p w:rsidR="00370B5F" w:rsidRPr="00370B5F" w:rsidRDefault="00370B5F" w:rsidP="00370B5F">
      <w:pPr>
        <w:rPr>
          <w:sz w:val="2"/>
          <w:szCs w:val="2"/>
        </w:rPr>
      </w:pPr>
    </w:p>
    <w:p w:rsidR="00370B5F" w:rsidRPr="00370B5F" w:rsidRDefault="00370B5F" w:rsidP="00370B5F">
      <w:pPr>
        <w:rPr>
          <w:sz w:val="2"/>
          <w:szCs w:val="2"/>
        </w:rPr>
      </w:pPr>
    </w:p>
    <w:p w:rsidR="00370B5F" w:rsidRPr="00370B5F" w:rsidRDefault="00370B5F" w:rsidP="00370B5F">
      <w:pPr>
        <w:rPr>
          <w:sz w:val="2"/>
          <w:szCs w:val="2"/>
        </w:rPr>
      </w:pPr>
    </w:p>
    <w:p w:rsidR="00370B5F" w:rsidRPr="00370B5F" w:rsidRDefault="00370B5F" w:rsidP="00370B5F">
      <w:pPr>
        <w:rPr>
          <w:sz w:val="2"/>
          <w:szCs w:val="2"/>
        </w:rPr>
      </w:pPr>
    </w:p>
    <w:p w:rsidR="00370B5F" w:rsidRPr="00370B5F" w:rsidRDefault="00370B5F" w:rsidP="00370B5F">
      <w:pPr>
        <w:rPr>
          <w:sz w:val="2"/>
          <w:szCs w:val="2"/>
        </w:rPr>
      </w:pPr>
    </w:p>
    <w:p w:rsidR="00370B5F" w:rsidRPr="00370B5F" w:rsidRDefault="00370B5F" w:rsidP="00370B5F">
      <w:pPr>
        <w:rPr>
          <w:sz w:val="2"/>
          <w:szCs w:val="2"/>
        </w:rPr>
      </w:pPr>
    </w:p>
    <w:p w:rsidR="00370B5F" w:rsidRPr="00370B5F" w:rsidRDefault="00370B5F" w:rsidP="00370B5F">
      <w:pPr>
        <w:rPr>
          <w:sz w:val="2"/>
          <w:szCs w:val="2"/>
        </w:rPr>
      </w:pPr>
    </w:p>
    <w:p w:rsidR="00370B5F" w:rsidRPr="00370B5F" w:rsidRDefault="00370B5F" w:rsidP="00370B5F">
      <w:pPr>
        <w:rPr>
          <w:sz w:val="2"/>
          <w:szCs w:val="2"/>
        </w:rPr>
      </w:pPr>
    </w:p>
    <w:p w:rsidR="00370B5F" w:rsidRPr="00370B5F" w:rsidRDefault="00370B5F" w:rsidP="00370B5F">
      <w:pPr>
        <w:rPr>
          <w:sz w:val="2"/>
          <w:szCs w:val="2"/>
        </w:rPr>
      </w:pPr>
    </w:p>
    <w:p w:rsidR="00370B5F" w:rsidRPr="00370B5F" w:rsidRDefault="00370B5F" w:rsidP="00370B5F">
      <w:pPr>
        <w:rPr>
          <w:sz w:val="2"/>
          <w:szCs w:val="2"/>
        </w:rPr>
      </w:pPr>
    </w:p>
    <w:p w:rsidR="00370B5F" w:rsidRPr="00370B5F" w:rsidRDefault="00370B5F" w:rsidP="00370B5F">
      <w:pPr>
        <w:rPr>
          <w:sz w:val="2"/>
          <w:szCs w:val="2"/>
        </w:rPr>
      </w:pPr>
    </w:p>
    <w:p w:rsidR="00370B5F" w:rsidRPr="00370B5F" w:rsidRDefault="00370B5F" w:rsidP="00370B5F">
      <w:pPr>
        <w:rPr>
          <w:sz w:val="2"/>
          <w:szCs w:val="2"/>
        </w:rPr>
      </w:pPr>
    </w:p>
    <w:p w:rsidR="00370B5F" w:rsidRPr="00370B5F" w:rsidRDefault="00370B5F" w:rsidP="00370B5F">
      <w:pPr>
        <w:rPr>
          <w:sz w:val="2"/>
          <w:szCs w:val="2"/>
        </w:rPr>
      </w:pPr>
    </w:p>
    <w:p w:rsidR="00370B5F" w:rsidRPr="00370B5F" w:rsidRDefault="00370B5F" w:rsidP="00370B5F">
      <w:pPr>
        <w:rPr>
          <w:sz w:val="2"/>
          <w:szCs w:val="2"/>
        </w:rPr>
      </w:pPr>
    </w:p>
    <w:p w:rsidR="00370B5F" w:rsidRPr="00370B5F" w:rsidRDefault="00370B5F" w:rsidP="00370B5F">
      <w:pPr>
        <w:rPr>
          <w:sz w:val="2"/>
          <w:szCs w:val="2"/>
        </w:rPr>
      </w:pPr>
    </w:p>
    <w:p w:rsidR="00370B5F" w:rsidRPr="00370B5F" w:rsidRDefault="00370B5F" w:rsidP="00370B5F">
      <w:pPr>
        <w:rPr>
          <w:sz w:val="2"/>
          <w:szCs w:val="2"/>
        </w:rPr>
      </w:pPr>
    </w:p>
    <w:p w:rsidR="00370B5F" w:rsidRPr="00370B5F" w:rsidRDefault="00370B5F" w:rsidP="00370B5F">
      <w:pPr>
        <w:rPr>
          <w:sz w:val="2"/>
          <w:szCs w:val="2"/>
        </w:rPr>
      </w:pPr>
    </w:p>
    <w:p w:rsidR="00370B5F" w:rsidRPr="00370B5F" w:rsidRDefault="00370B5F" w:rsidP="00370B5F">
      <w:pPr>
        <w:rPr>
          <w:sz w:val="2"/>
          <w:szCs w:val="2"/>
        </w:rPr>
      </w:pPr>
    </w:p>
    <w:p w:rsidR="00370B5F" w:rsidRPr="00370B5F" w:rsidRDefault="00370B5F" w:rsidP="00370B5F">
      <w:pPr>
        <w:rPr>
          <w:sz w:val="2"/>
          <w:szCs w:val="2"/>
        </w:rPr>
      </w:pPr>
    </w:p>
    <w:p w:rsidR="00370B5F" w:rsidRPr="00370B5F" w:rsidRDefault="00370B5F" w:rsidP="00370B5F">
      <w:pPr>
        <w:rPr>
          <w:sz w:val="2"/>
          <w:szCs w:val="2"/>
        </w:rPr>
      </w:pPr>
    </w:p>
    <w:p w:rsidR="00370B5F" w:rsidRPr="00370B5F" w:rsidRDefault="00370B5F" w:rsidP="00370B5F">
      <w:pPr>
        <w:rPr>
          <w:sz w:val="2"/>
          <w:szCs w:val="2"/>
        </w:rPr>
      </w:pPr>
    </w:p>
    <w:p w:rsidR="00370B5F" w:rsidRPr="00370B5F" w:rsidRDefault="00370B5F" w:rsidP="00370B5F">
      <w:pPr>
        <w:rPr>
          <w:sz w:val="2"/>
          <w:szCs w:val="2"/>
        </w:rPr>
      </w:pPr>
    </w:p>
    <w:p w:rsidR="00370B5F" w:rsidRPr="00370B5F" w:rsidRDefault="00370B5F" w:rsidP="00370B5F">
      <w:pPr>
        <w:rPr>
          <w:sz w:val="2"/>
          <w:szCs w:val="2"/>
        </w:rPr>
      </w:pPr>
    </w:p>
    <w:p w:rsidR="00370B5F" w:rsidRPr="00370B5F" w:rsidRDefault="00370B5F" w:rsidP="00370B5F">
      <w:pPr>
        <w:rPr>
          <w:sz w:val="2"/>
          <w:szCs w:val="2"/>
        </w:rPr>
      </w:pPr>
    </w:p>
    <w:p w:rsidR="00370B5F" w:rsidRPr="00370B5F" w:rsidRDefault="00370B5F" w:rsidP="00370B5F">
      <w:pPr>
        <w:rPr>
          <w:sz w:val="2"/>
          <w:szCs w:val="2"/>
        </w:rPr>
      </w:pPr>
    </w:p>
    <w:p w:rsidR="00370B5F" w:rsidRPr="00370B5F" w:rsidRDefault="00370B5F" w:rsidP="00370B5F">
      <w:pPr>
        <w:rPr>
          <w:sz w:val="2"/>
          <w:szCs w:val="2"/>
        </w:rPr>
      </w:pPr>
    </w:p>
    <w:p w:rsidR="00370B5F" w:rsidRPr="00370B5F" w:rsidRDefault="00370B5F" w:rsidP="00370B5F">
      <w:pPr>
        <w:rPr>
          <w:sz w:val="2"/>
          <w:szCs w:val="2"/>
        </w:rPr>
      </w:pPr>
    </w:p>
    <w:p w:rsidR="00370B5F" w:rsidRPr="00370B5F" w:rsidRDefault="00370B5F" w:rsidP="00370B5F">
      <w:pPr>
        <w:rPr>
          <w:sz w:val="2"/>
          <w:szCs w:val="2"/>
        </w:rPr>
      </w:pPr>
    </w:p>
    <w:p w:rsidR="00370B5F" w:rsidRPr="00370B5F" w:rsidRDefault="00370B5F" w:rsidP="00370B5F">
      <w:pPr>
        <w:rPr>
          <w:sz w:val="2"/>
          <w:szCs w:val="2"/>
        </w:rPr>
      </w:pPr>
    </w:p>
    <w:p w:rsidR="00370B5F" w:rsidRPr="00370B5F" w:rsidRDefault="00370B5F" w:rsidP="00370B5F">
      <w:pPr>
        <w:rPr>
          <w:sz w:val="2"/>
          <w:szCs w:val="2"/>
        </w:rPr>
      </w:pPr>
    </w:p>
    <w:p w:rsidR="00370B5F" w:rsidRPr="00370B5F" w:rsidRDefault="00370B5F" w:rsidP="00370B5F">
      <w:pPr>
        <w:rPr>
          <w:sz w:val="2"/>
          <w:szCs w:val="2"/>
        </w:rPr>
      </w:pPr>
    </w:p>
    <w:p w:rsidR="00370B5F" w:rsidRPr="00370B5F" w:rsidRDefault="00370B5F" w:rsidP="00370B5F">
      <w:pPr>
        <w:rPr>
          <w:sz w:val="2"/>
          <w:szCs w:val="2"/>
        </w:rPr>
      </w:pPr>
    </w:p>
    <w:p w:rsidR="00370B5F" w:rsidRPr="00370B5F" w:rsidRDefault="00370B5F" w:rsidP="00370B5F">
      <w:pPr>
        <w:rPr>
          <w:sz w:val="2"/>
          <w:szCs w:val="2"/>
        </w:rPr>
      </w:pPr>
    </w:p>
    <w:p w:rsidR="00370B5F" w:rsidRPr="00370B5F" w:rsidRDefault="00370B5F" w:rsidP="00370B5F">
      <w:pPr>
        <w:rPr>
          <w:sz w:val="2"/>
          <w:szCs w:val="2"/>
        </w:rPr>
      </w:pPr>
    </w:p>
    <w:p w:rsidR="00370B5F" w:rsidRPr="00370B5F" w:rsidRDefault="00370B5F" w:rsidP="00370B5F">
      <w:pPr>
        <w:rPr>
          <w:sz w:val="2"/>
          <w:szCs w:val="2"/>
        </w:rPr>
      </w:pPr>
    </w:p>
    <w:p w:rsidR="00370B5F" w:rsidRPr="00370B5F" w:rsidRDefault="00370B5F" w:rsidP="00370B5F">
      <w:pPr>
        <w:rPr>
          <w:sz w:val="2"/>
          <w:szCs w:val="2"/>
        </w:rPr>
      </w:pPr>
    </w:p>
    <w:p w:rsidR="00370B5F" w:rsidRPr="00370B5F" w:rsidRDefault="00370B5F" w:rsidP="00370B5F">
      <w:pPr>
        <w:rPr>
          <w:sz w:val="2"/>
          <w:szCs w:val="2"/>
        </w:rPr>
      </w:pPr>
    </w:p>
    <w:p w:rsidR="00370B5F" w:rsidRPr="00370B5F" w:rsidRDefault="00370B5F" w:rsidP="00370B5F">
      <w:pPr>
        <w:rPr>
          <w:sz w:val="2"/>
          <w:szCs w:val="2"/>
        </w:rPr>
      </w:pPr>
    </w:p>
    <w:p w:rsidR="00370B5F" w:rsidRPr="00370B5F" w:rsidRDefault="00370B5F" w:rsidP="00370B5F">
      <w:pPr>
        <w:rPr>
          <w:sz w:val="2"/>
          <w:szCs w:val="2"/>
        </w:rPr>
      </w:pPr>
    </w:p>
    <w:p w:rsidR="00370B5F" w:rsidRPr="00370B5F" w:rsidRDefault="00370B5F" w:rsidP="00370B5F">
      <w:pPr>
        <w:rPr>
          <w:sz w:val="2"/>
          <w:szCs w:val="2"/>
        </w:rPr>
      </w:pPr>
    </w:p>
    <w:p w:rsidR="00370B5F" w:rsidRPr="00370B5F" w:rsidRDefault="00370B5F" w:rsidP="00370B5F">
      <w:pPr>
        <w:rPr>
          <w:sz w:val="2"/>
          <w:szCs w:val="2"/>
        </w:rPr>
      </w:pPr>
    </w:p>
    <w:p w:rsidR="00370B5F" w:rsidRPr="00370B5F" w:rsidRDefault="00370B5F" w:rsidP="00370B5F">
      <w:pPr>
        <w:rPr>
          <w:sz w:val="2"/>
          <w:szCs w:val="2"/>
        </w:rPr>
      </w:pPr>
    </w:p>
    <w:p w:rsidR="00370B5F" w:rsidRPr="00370B5F" w:rsidRDefault="00370B5F" w:rsidP="00370B5F">
      <w:pPr>
        <w:rPr>
          <w:sz w:val="2"/>
          <w:szCs w:val="2"/>
        </w:rPr>
      </w:pPr>
    </w:p>
    <w:p w:rsidR="00370B5F" w:rsidRPr="00370B5F" w:rsidRDefault="00370B5F" w:rsidP="00370B5F">
      <w:pPr>
        <w:rPr>
          <w:sz w:val="2"/>
          <w:szCs w:val="2"/>
        </w:rPr>
      </w:pPr>
    </w:p>
    <w:p w:rsidR="00370B5F" w:rsidRPr="00370B5F" w:rsidRDefault="00370B5F" w:rsidP="00370B5F">
      <w:pPr>
        <w:rPr>
          <w:sz w:val="2"/>
          <w:szCs w:val="2"/>
        </w:rPr>
      </w:pPr>
    </w:p>
    <w:p w:rsidR="00370B5F" w:rsidRPr="00370B5F" w:rsidRDefault="00370B5F" w:rsidP="00370B5F">
      <w:pPr>
        <w:rPr>
          <w:sz w:val="2"/>
          <w:szCs w:val="2"/>
        </w:rPr>
      </w:pPr>
    </w:p>
    <w:p w:rsidR="00370B5F" w:rsidRPr="00370B5F" w:rsidRDefault="00370B5F" w:rsidP="00370B5F">
      <w:pPr>
        <w:rPr>
          <w:sz w:val="2"/>
          <w:szCs w:val="2"/>
        </w:rPr>
      </w:pPr>
    </w:p>
    <w:p w:rsidR="00370B5F" w:rsidRPr="00370B5F" w:rsidRDefault="00370B5F" w:rsidP="00370B5F">
      <w:pPr>
        <w:rPr>
          <w:sz w:val="2"/>
          <w:szCs w:val="2"/>
        </w:rPr>
      </w:pPr>
    </w:p>
    <w:p w:rsidR="00370B5F" w:rsidRPr="00370B5F" w:rsidRDefault="00370B5F" w:rsidP="00370B5F">
      <w:pPr>
        <w:rPr>
          <w:sz w:val="2"/>
          <w:szCs w:val="2"/>
        </w:rPr>
      </w:pPr>
    </w:p>
    <w:p w:rsidR="00370B5F" w:rsidRPr="00370B5F" w:rsidRDefault="00370B5F" w:rsidP="00370B5F">
      <w:pPr>
        <w:rPr>
          <w:sz w:val="2"/>
          <w:szCs w:val="2"/>
        </w:rPr>
      </w:pPr>
    </w:p>
    <w:p w:rsidR="00370B5F" w:rsidRPr="00370B5F" w:rsidRDefault="00370B5F" w:rsidP="00370B5F">
      <w:pPr>
        <w:rPr>
          <w:sz w:val="2"/>
          <w:szCs w:val="2"/>
        </w:rPr>
      </w:pPr>
    </w:p>
    <w:p w:rsidR="00370B5F" w:rsidRPr="00370B5F" w:rsidRDefault="00370B5F" w:rsidP="00370B5F">
      <w:pPr>
        <w:rPr>
          <w:sz w:val="2"/>
          <w:szCs w:val="2"/>
        </w:rPr>
      </w:pPr>
    </w:p>
    <w:p w:rsidR="00370B5F" w:rsidRPr="00370B5F" w:rsidRDefault="00370B5F" w:rsidP="00370B5F">
      <w:pPr>
        <w:rPr>
          <w:sz w:val="2"/>
          <w:szCs w:val="2"/>
        </w:rPr>
      </w:pPr>
    </w:p>
    <w:p w:rsidR="00370B5F" w:rsidRPr="00370B5F" w:rsidRDefault="00370B5F" w:rsidP="00370B5F">
      <w:pPr>
        <w:rPr>
          <w:sz w:val="2"/>
          <w:szCs w:val="2"/>
        </w:rPr>
      </w:pPr>
    </w:p>
    <w:p w:rsidR="00370B5F" w:rsidRPr="00370B5F" w:rsidRDefault="00370B5F" w:rsidP="00370B5F">
      <w:pPr>
        <w:rPr>
          <w:sz w:val="2"/>
          <w:szCs w:val="2"/>
        </w:rPr>
      </w:pPr>
    </w:p>
    <w:p w:rsidR="00370B5F" w:rsidRPr="00370B5F" w:rsidRDefault="00370B5F" w:rsidP="00370B5F">
      <w:pPr>
        <w:rPr>
          <w:sz w:val="2"/>
          <w:szCs w:val="2"/>
        </w:rPr>
      </w:pPr>
    </w:p>
    <w:p w:rsidR="00370B5F" w:rsidRPr="00370B5F" w:rsidRDefault="00370B5F" w:rsidP="00370B5F">
      <w:pPr>
        <w:rPr>
          <w:sz w:val="2"/>
          <w:szCs w:val="2"/>
        </w:rPr>
      </w:pPr>
    </w:p>
    <w:p w:rsidR="00370B5F" w:rsidRPr="00370B5F" w:rsidRDefault="00370B5F" w:rsidP="00370B5F">
      <w:pPr>
        <w:rPr>
          <w:sz w:val="2"/>
          <w:szCs w:val="2"/>
        </w:rPr>
      </w:pPr>
    </w:p>
    <w:p w:rsidR="00370B5F" w:rsidRPr="00370B5F" w:rsidRDefault="00370B5F" w:rsidP="00370B5F">
      <w:pPr>
        <w:rPr>
          <w:sz w:val="2"/>
          <w:szCs w:val="2"/>
        </w:rPr>
      </w:pPr>
    </w:p>
    <w:p w:rsidR="00370B5F" w:rsidRPr="00370B5F" w:rsidRDefault="00370B5F" w:rsidP="00370B5F">
      <w:pPr>
        <w:rPr>
          <w:sz w:val="2"/>
          <w:szCs w:val="2"/>
        </w:rPr>
      </w:pPr>
    </w:p>
    <w:p w:rsidR="00370B5F" w:rsidRPr="00370B5F" w:rsidRDefault="00370B5F" w:rsidP="00370B5F">
      <w:pPr>
        <w:rPr>
          <w:sz w:val="2"/>
          <w:szCs w:val="2"/>
        </w:rPr>
      </w:pPr>
    </w:p>
    <w:p w:rsidR="00370B5F" w:rsidRPr="00370B5F" w:rsidRDefault="00370B5F" w:rsidP="00370B5F">
      <w:pPr>
        <w:rPr>
          <w:sz w:val="2"/>
          <w:szCs w:val="2"/>
        </w:rPr>
      </w:pPr>
    </w:p>
    <w:p w:rsidR="00370B5F" w:rsidRPr="00370B5F" w:rsidRDefault="00370B5F" w:rsidP="00370B5F">
      <w:pPr>
        <w:rPr>
          <w:sz w:val="2"/>
          <w:szCs w:val="2"/>
        </w:rPr>
      </w:pPr>
    </w:p>
    <w:p w:rsidR="00370B5F" w:rsidRPr="00370B5F" w:rsidRDefault="00370B5F" w:rsidP="00370B5F">
      <w:pPr>
        <w:rPr>
          <w:sz w:val="2"/>
          <w:szCs w:val="2"/>
        </w:rPr>
      </w:pPr>
    </w:p>
    <w:p w:rsidR="00370B5F" w:rsidRPr="00370B5F" w:rsidRDefault="00370B5F" w:rsidP="00370B5F">
      <w:pPr>
        <w:rPr>
          <w:sz w:val="2"/>
          <w:szCs w:val="2"/>
        </w:rPr>
      </w:pPr>
    </w:p>
    <w:p w:rsidR="00370B5F" w:rsidRPr="00370B5F" w:rsidRDefault="00370B5F" w:rsidP="00370B5F">
      <w:pPr>
        <w:rPr>
          <w:sz w:val="2"/>
          <w:szCs w:val="2"/>
        </w:rPr>
      </w:pPr>
    </w:p>
    <w:p w:rsidR="00370B5F" w:rsidRPr="00370B5F" w:rsidRDefault="00370B5F" w:rsidP="00370B5F">
      <w:pPr>
        <w:rPr>
          <w:sz w:val="2"/>
          <w:szCs w:val="2"/>
        </w:rPr>
      </w:pPr>
    </w:p>
    <w:p w:rsidR="00370B5F" w:rsidRPr="00370B5F" w:rsidRDefault="00370B5F" w:rsidP="00370B5F">
      <w:pPr>
        <w:rPr>
          <w:sz w:val="2"/>
          <w:szCs w:val="2"/>
        </w:rPr>
      </w:pPr>
    </w:p>
    <w:p w:rsidR="00370B5F" w:rsidRPr="00370B5F" w:rsidRDefault="00370B5F" w:rsidP="00370B5F">
      <w:pPr>
        <w:rPr>
          <w:sz w:val="2"/>
          <w:szCs w:val="2"/>
        </w:rPr>
      </w:pPr>
    </w:p>
    <w:p w:rsidR="00370B5F" w:rsidRPr="00370B5F" w:rsidRDefault="00370B5F" w:rsidP="00370B5F">
      <w:pPr>
        <w:rPr>
          <w:sz w:val="2"/>
          <w:szCs w:val="2"/>
        </w:rPr>
      </w:pPr>
    </w:p>
    <w:p w:rsidR="00370B5F" w:rsidRPr="00370B5F" w:rsidRDefault="00370B5F" w:rsidP="00370B5F">
      <w:pPr>
        <w:rPr>
          <w:sz w:val="2"/>
          <w:szCs w:val="2"/>
        </w:rPr>
      </w:pPr>
    </w:p>
    <w:p w:rsidR="00370B5F" w:rsidRPr="00370B5F" w:rsidRDefault="00370B5F" w:rsidP="00370B5F">
      <w:pPr>
        <w:rPr>
          <w:sz w:val="2"/>
          <w:szCs w:val="2"/>
        </w:rPr>
      </w:pPr>
    </w:p>
    <w:p w:rsidR="00370B5F" w:rsidRPr="00370B5F" w:rsidRDefault="00370B5F" w:rsidP="00370B5F">
      <w:pPr>
        <w:rPr>
          <w:sz w:val="2"/>
          <w:szCs w:val="2"/>
        </w:rPr>
      </w:pPr>
    </w:p>
    <w:p w:rsidR="00370B5F" w:rsidRPr="00370B5F" w:rsidRDefault="00370B5F" w:rsidP="00370B5F">
      <w:pPr>
        <w:rPr>
          <w:sz w:val="2"/>
          <w:szCs w:val="2"/>
        </w:rPr>
      </w:pPr>
    </w:p>
    <w:p w:rsidR="00370B5F" w:rsidRPr="00370B5F" w:rsidRDefault="00370B5F" w:rsidP="00370B5F">
      <w:pPr>
        <w:rPr>
          <w:sz w:val="2"/>
          <w:szCs w:val="2"/>
        </w:rPr>
      </w:pPr>
    </w:p>
    <w:p w:rsidR="00370B5F" w:rsidRPr="00370B5F" w:rsidRDefault="00370B5F" w:rsidP="00370B5F">
      <w:pPr>
        <w:rPr>
          <w:sz w:val="2"/>
          <w:szCs w:val="2"/>
        </w:rPr>
      </w:pPr>
    </w:p>
    <w:p w:rsidR="00370B5F" w:rsidRPr="00370B5F" w:rsidRDefault="00370B5F" w:rsidP="00370B5F">
      <w:pPr>
        <w:rPr>
          <w:sz w:val="2"/>
          <w:szCs w:val="2"/>
        </w:rPr>
      </w:pPr>
    </w:p>
    <w:p w:rsidR="00370B5F" w:rsidRPr="00370B5F" w:rsidRDefault="00370B5F" w:rsidP="00370B5F">
      <w:pPr>
        <w:rPr>
          <w:sz w:val="2"/>
          <w:szCs w:val="2"/>
        </w:rPr>
      </w:pPr>
    </w:p>
    <w:p w:rsidR="00370B5F" w:rsidRPr="00370B5F" w:rsidRDefault="00370B5F" w:rsidP="00370B5F">
      <w:pPr>
        <w:rPr>
          <w:sz w:val="2"/>
          <w:szCs w:val="2"/>
        </w:rPr>
      </w:pPr>
    </w:p>
    <w:p w:rsidR="00370B5F" w:rsidRPr="00370B5F" w:rsidRDefault="00370B5F" w:rsidP="00370B5F">
      <w:pPr>
        <w:rPr>
          <w:sz w:val="2"/>
          <w:szCs w:val="2"/>
        </w:rPr>
      </w:pPr>
    </w:p>
    <w:p w:rsidR="00370B5F" w:rsidRPr="00370B5F" w:rsidRDefault="00370B5F" w:rsidP="00370B5F">
      <w:pPr>
        <w:rPr>
          <w:sz w:val="2"/>
          <w:szCs w:val="2"/>
        </w:rPr>
      </w:pPr>
    </w:p>
    <w:p w:rsidR="00370B5F" w:rsidRPr="00370B5F" w:rsidRDefault="00370B5F" w:rsidP="00370B5F">
      <w:pPr>
        <w:rPr>
          <w:sz w:val="2"/>
          <w:szCs w:val="2"/>
        </w:rPr>
      </w:pPr>
    </w:p>
    <w:p w:rsidR="00370B5F" w:rsidRPr="00370B5F" w:rsidRDefault="00370B5F" w:rsidP="00370B5F">
      <w:pPr>
        <w:rPr>
          <w:sz w:val="2"/>
          <w:szCs w:val="2"/>
        </w:rPr>
      </w:pPr>
    </w:p>
    <w:p w:rsidR="00370B5F" w:rsidRPr="00370B5F" w:rsidRDefault="00370B5F" w:rsidP="00370B5F">
      <w:pPr>
        <w:rPr>
          <w:sz w:val="2"/>
          <w:szCs w:val="2"/>
        </w:rPr>
      </w:pPr>
    </w:p>
    <w:p w:rsidR="00370B5F" w:rsidRPr="00370B5F" w:rsidRDefault="00370B5F" w:rsidP="00370B5F">
      <w:pPr>
        <w:rPr>
          <w:sz w:val="2"/>
          <w:szCs w:val="2"/>
        </w:rPr>
      </w:pPr>
    </w:p>
    <w:p w:rsidR="00370B5F" w:rsidRPr="00370B5F" w:rsidRDefault="00370B5F" w:rsidP="00370B5F">
      <w:pPr>
        <w:rPr>
          <w:sz w:val="2"/>
          <w:szCs w:val="2"/>
        </w:rPr>
      </w:pPr>
    </w:p>
    <w:p w:rsidR="00370B5F" w:rsidRPr="00370B5F" w:rsidRDefault="00370B5F" w:rsidP="00370B5F">
      <w:pPr>
        <w:rPr>
          <w:sz w:val="2"/>
          <w:szCs w:val="2"/>
        </w:rPr>
      </w:pPr>
    </w:p>
    <w:p w:rsidR="00370B5F" w:rsidRPr="00370B5F" w:rsidRDefault="00370B5F" w:rsidP="00370B5F">
      <w:pPr>
        <w:rPr>
          <w:sz w:val="2"/>
          <w:szCs w:val="2"/>
        </w:rPr>
      </w:pPr>
    </w:p>
    <w:p w:rsidR="00370B5F" w:rsidRPr="00370B5F" w:rsidRDefault="00370B5F" w:rsidP="00370B5F">
      <w:pPr>
        <w:rPr>
          <w:sz w:val="2"/>
          <w:szCs w:val="2"/>
        </w:rPr>
      </w:pPr>
    </w:p>
    <w:p w:rsidR="00370B5F" w:rsidRPr="00370B5F" w:rsidRDefault="00370B5F" w:rsidP="00370B5F">
      <w:pPr>
        <w:rPr>
          <w:sz w:val="2"/>
          <w:szCs w:val="2"/>
        </w:rPr>
      </w:pPr>
    </w:p>
    <w:p w:rsidR="00370B5F" w:rsidRPr="00370B5F" w:rsidRDefault="00370B5F" w:rsidP="00370B5F">
      <w:pPr>
        <w:rPr>
          <w:sz w:val="2"/>
          <w:szCs w:val="2"/>
        </w:rPr>
      </w:pPr>
    </w:p>
    <w:p w:rsidR="00370B5F" w:rsidRPr="00370B5F" w:rsidRDefault="00370B5F" w:rsidP="00370B5F">
      <w:pPr>
        <w:rPr>
          <w:sz w:val="2"/>
          <w:szCs w:val="2"/>
        </w:rPr>
      </w:pPr>
    </w:p>
    <w:p w:rsidR="00370B5F" w:rsidRPr="00370B5F" w:rsidRDefault="00370B5F" w:rsidP="00370B5F">
      <w:pPr>
        <w:rPr>
          <w:sz w:val="2"/>
          <w:szCs w:val="2"/>
        </w:rPr>
      </w:pPr>
    </w:p>
    <w:p w:rsidR="00370B5F" w:rsidRPr="00370B5F" w:rsidRDefault="00370B5F" w:rsidP="00370B5F">
      <w:pPr>
        <w:rPr>
          <w:sz w:val="2"/>
          <w:szCs w:val="2"/>
        </w:rPr>
      </w:pPr>
    </w:p>
    <w:p w:rsidR="00370B5F" w:rsidRPr="00370B5F" w:rsidRDefault="00370B5F" w:rsidP="00370B5F">
      <w:pPr>
        <w:rPr>
          <w:sz w:val="2"/>
          <w:szCs w:val="2"/>
        </w:rPr>
      </w:pPr>
    </w:p>
    <w:p w:rsidR="00370B5F" w:rsidRPr="00370B5F" w:rsidRDefault="00370B5F" w:rsidP="00370B5F">
      <w:pPr>
        <w:rPr>
          <w:sz w:val="2"/>
          <w:szCs w:val="2"/>
        </w:rPr>
      </w:pPr>
    </w:p>
    <w:p w:rsidR="00370B5F" w:rsidRPr="00370B5F" w:rsidRDefault="00370B5F" w:rsidP="00370B5F">
      <w:pPr>
        <w:rPr>
          <w:sz w:val="2"/>
          <w:szCs w:val="2"/>
        </w:rPr>
      </w:pPr>
    </w:p>
    <w:p w:rsidR="00370B5F" w:rsidRPr="00370B5F" w:rsidRDefault="00370B5F" w:rsidP="00370B5F">
      <w:pPr>
        <w:rPr>
          <w:sz w:val="2"/>
          <w:szCs w:val="2"/>
        </w:rPr>
      </w:pPr>
    </w:p>
    <w:p w:rsidR="00370B5F" w:rsidRPr="00370B5F" w:rsidRDefault="00370B5F" w:rsidP="00370B5F">
      <w:pPr>
        <w:rPr>
          <w:sz w:val="2"/>
          <w:szCs w:val="2"/>
        </w:rPr>
      </w:pPr>
    </w:p>
    <w:p w:rsidR="00370B5F" w:rsidRPr="00370B5F" w:rsidRDefault="00370B5F" w:rsidP="00370B5F">
      <w:pPr>
        <w:rPr>
          <w:sz w:val="2"/>
          <w:szCs w:val="2"/>
        </w:rPr>
      </w:pPr>
    </w:p>
    <w:p w:rsidR="00370B5F" w:rsidRPr="00370B5F" w:rsidRDefault="00370B5F" w:rsidP="00370B5F">
      <w:pPr>
        <w:rPr>
          <w:sz w:val="2"/>
          <w:szCs w:val="2"/>
        </w:rPr>
      </w:pPr>
    </w:p>
    <w:p w:rsidR="00370B5F" w:rsidRPr="00370B5F" w:rsidRDefault="00370B5F" w:rsidP="00370B5F">
      <w:pPr>
        <w:rPr>
          <w:sz w:val="2"/>
          <w:szCs w:val="2"/>
        </w:rPr>
      </w:pPr>
    </w:p>
    <w:p w:rsidR="00370B5F" w:rsidRPr="00370B5F" w:rsidRDefault="00370B5F" w:rsidP="00370B5F">
      <w:pPr>
        <w:rPr>
          <w:sz w:val="2"/>
          <w:szCs w:val="2"/>
        </w:rPr>
      </w:pPr>
    </w:p>
    <w:p w:rsidR="00370B5F" w:rsidRPr="00370B5F" w:rsidRDefault="00370B5F" w:rsidP="00370B5F">
      <w:pPr>
        <w:rPr>
          <w:sz w:val="2"/>
          <w:szCs w:val="2"/>
        </w:rPr>
      </w:pPr>
    </w:p>
    <w:p w:rsidR="00370B5F" w:rsidRPr="00370B5F" w:rsidRDefault="00370B5F" w:rsidP="00370B5F">
      <w:pPr>
        <w:rPr>
          <w:sz w:val="2"/>
          <w:szCs w:val="2"/>
        </w:rPr>
      </w:pPr>
    </w:p>
    <w:p w:rsidR="00370B5F" w:rsidRPr="00370B5F" w:rsidRDefault="00370B5F" w:rsidP="00370B5F">
      <w:pPr>
        <w:rPr>
          <w:sz w:val="2"/>
          <w:szCs w:val="2"/>
        </w:rPr>
      </w:pPr>
    </w:p>
    <w:p w:rsidR="00370B5F" w:rsidRPr="00370B5F" w:rsidRDefault="00370B5F" w:rsidP="00370B5F">
      <w:pPr>
        <w:rPr>
          <w:sz w:val="2"/>
          <w:szCs w:val="2"/>
        </w:rPr>
      </w:pPr>
    </w:p>
    <w:p w:rsidR="00370B5F" w:rsidRPr="00370B5F" w:rsidRDefault="00370B5F" w:rsidP="00370B5F">
      <w:pPr>
        <w:rPr>
          <w:sz w:val="2"/>
          <w:szCs w:val="2"/>
        </w:rPr>
      </w:pPr>
    </w:p>
    <w:p w:rsidR="00370B5F" w:rsidRPr="00370B5F" w:rsidRDefault="00370B5F" w:rsidP="00370B5F">
      <w:pPr>
        <w:rPr>
          <w:sz w:val="2"/>
          <w:szCs w:val="2"/>
        </w:rPr>
      </w:pPr>
    </w:p>
    <w:p w:rsidR="00370B5F" w:rsidRPr="00370B5F" w:rsidRDefault="00370B5F" w:rsidP="00370B5F">
      <w:pPr>
        <w:rPr>
          <w:sz w:val="2"/>
          <w:szCs w:val="2"/>
        </w:rPr>
      </w:pPr>
    </w:p>
    <w:p w:rsidR="00370B5F" w:rsidRPr="00370B5F" w:rsidRDefault="00370B5F" w:rsidP="00370B5F">
      <w:pPr>
        <w:rPr>
          <w:sz w:val="2"/>
          <w:szCs w:val="2"/>
        </w:rPr>
      </w:pPr>
    </w:p>
    <w:p w:rsidR="00370B5F" w:rsidRPr="00370B5F" w:rsidRDefault="00370B5F" w:rsidP="00370B5F">
      <w:pPr>
        <w:rPr>
          <w:sz w:val="2"/>
          <w:szCs w:val="2"/>
        </w:rPr>
      </w:pPr>
    </w:p>
    <w:p w:rsidR="00370B5F" w:rsidRPr="00370B5F" w:rsidRDefault="00370B5F" w:rsidP="00370B5F">
      <w:pPr>
        <w:rPr>
          <w:sz w:val="2"/>
          <w:szCs w:val="2"/>
        </w:rPr>
      </w:pPr>
    </w:p>
    <w:p w:rsidR="00370B5F" w:rsidRPr="00370B5F" w:rsidRDefault="00370B5F" w:rsidP="00370B5F">
      <w:pPr>
        <w:rPr>
          <w:sz w:val="2"/>
          <w:szCs w:val="2"/>
        </w:rPr>
      </w:pPr>
    </w:p>
    <w:p w:rsidR="00370B5F" w:rsidRPr="00370B5F" w:rsidRDefault="00370B5F" w:rsidP="00370B5F">
      <w:pPr>
        <w:rPr>
          <w:sz w:val="2"/>
          <w:szCs w:val="2"/>
        </w:rPr>
      </w:pPr>
    </w:p>
    <w:p w:rsidR="00370B5F" w:rsidRPr="00370B5F" w:rsidRDefault="00370B5F" w:rsidP="00370B5F">
      <w:pPr>
        <w:rPr>
          <w:sz w:val="2"/>
          <w:szCs w:val="2"/>
        </w:rPr>
      </w:pPr>
    </w:p>
    <w:p w:rsidR="00370B5F" w:rsidRPr="00370B5F" w:rsidRDefault="00370B5F" w:rsidP="00370B5F">
      <w:pPr>
        <w:rPr>
          <w:sz w:val="2"/>
          <w:szCs w:val="2"/>
        </w:rPr>
      </w:pPr>
    </w:p>
    <w:p w:rsidR="00370B5F" w:rsidRPr="00370B5F" w:rsidRDefault="00370B5F" w:rsidP="00370B5F">
      <w:pPr>
        <w:rPr>
          <w:sz w:val="2"/>
          <w:szCs w:val="2"/>
        </w:rPr>
      </w:pPr>
    </w:p>
    <w:p w:rsidR="00370B5F" w:rsidRPr="00370B5F" w:rsidRDefault="00370B5F" w:rsidP="00370B5F">
      <w:pPr>
        <w:rPr>
          <w:sz w:val="2"/>
          <w:szCs w:val="2"/>
        </w:rPr>
      </w:pPr>
    </w:p>
    <w:p w:rsidR="00370B5F" w:rsidRPr="00370B5F" w:rsidRDefault="00370B5F" w:rsidP="00370B5F">
      <w:pPr>
        <w:rPr>
          <w:sz w:val="2"/>
          <w:szCs w:val="2"/>
        </w:rPr>
      </w:pPr>
    </w:p>
    <w:p w:rsidR="00370B5F" w:rsidRPr="00370B5F" w:rsidRDefault="00370B5F" w:rsidP="00370B5F">
      <w:pPr>
        <w:rPr>
          <w:sz w:val="2"/>
          <w:szCs w:val="2"/>
        </w:rPr>
      </w:pPr>
    </w:p>
    <w:p w:rsidR="00370B5F" w:rsidRPr="00370B5F" w:rsidRDefault="00370B5F" w:rsidP="00370B5F">
      <w:pPr>
        <w:rPr>
          <w:sz w:val="2"/>
          <w:szCs w:val="2"/>
        </w:rPr>
      </w:pPr>
    </w:p>
    <w:p w:rsidR="00370B5F" w:rsidRPr="00370B5F" w:rsidRDefault="00370B5F" w:rsidP="00370B5F">
      <w:pPr>
        <w:rPr>
          <w:sz w:val="2"/>
          <w:szCs w:val="2"/>
        </w:rPr>
      </w:pPr>
    </w:p>
    <w:p w:rsidR="00370B5F" w:rsidRPr="00370B5F" w:rsidRDefault="00370B5F" w:rsidP="00370B5F">
      <w:pPr>
        <w:rPr>
          <w:sz w:val="2"/>
          <w:szCs w:val="2"/>
        </w:rPr>
      </w:pPr>
    </w:p>
    <w:p w:rsidR="00370B5F" w:rsidRPr="00370B5F" w:rsidRDefault="00370B5F" w:rsidP="00370B5F">
      <w:pPr>
        <w:rPr>
          <w:sz w:val="2"/>
          <w:szCs w:val="2"/>
        </w:rPr>
      </w:pPr>
    </w:p>
    <w:p w:rsidR="00370B5F" w:rsidRPr="00370B5F" w:rsidRDefault="00370B5F" w:rsidP="00370B5F">
      <w:pPr>
        <w:rPr>
          <w:sz w:val="2"/>
          <w:szCs w:val="2"/>
        </w:rPr>
      </w:pPr>
    </w:p>
    <w:p w:rsidR="00370B5F" w:rsidRPr="00370B5F" w:rsidRDefault="00370B5F" w:rsidP="00370B5F">
      <w:pPr>
        <w:rPr>
          <w:sz w:val="2"/>
          <w:szCs w:val="2"/>
        </w:rPr>
      </w:pPr>
    </w:p>
    <w:p w:rsidR="00370B5F" w:rsidRPr="00370B5F" w:rsidRDefault="00370B5F" w:rsidP="00370B5F">
      <w:pPr>
        <w:rPr>
          <w:sz w:val="2"/>
          <w:szCs w:val="2"/>
        </w:rPr>
      </w:pPr>
    </w:p>
    <w:p w:rsidR="00370B5F" w:rsidRPr="00370B5F" w:rsidRDefault="00370B5F" w:rsidP="00370B5F">
      <w:pPr>
        <w:rPr>
          <w:sz w:val="2"/>
          <w:szCs w:val="2"/>
        </w:rPr>
      </w:pPr>
    </w:p>
    <w:p w:rsidR="00370B5F" w:rsidRPr="00370B5F" w:rsidRDefault="00370B5F" w:rsidP="00370B5F">
      <w:pPr>
        <w:rPr>
          <w:sz w:val="2"/>
          <w:szCs w:val="2"/>
        </w:rPr>
      </w:pPr>
    </w:p>
    <w:p w:rsidR="00370B5F" w:rsidRPr="00370B5F" w:rsidRDefault="00370B5F" w:rsidP="00370B5F">
      <w:pPr>
        <w:rPr>
          <w:sz w:val="2"/>
          <w:szCs w:val="2"/>
        </w:rPr>
      </w:pPr>
    </w:p>
    <w:p w:rsidR="00370B5F" w:rsidRPr="00370B5F" w:rsidRDefault="00370B5F" w:rsidP="00370B5F">
      <w:pPr>
        <w:rPr>
          <w:sz w:val="2"/>
          <w:szCs w:val="2"/>
        </w:rPr>
      </w:pPr>
    </w:p>
    <w:p w:rsidR="00370B5F" w:rsidRPr="00370B5F" w:rsidRDefault="00370B5F" w:rsidP="00370B5F">
      <w:pPr>
        <w:rPr>
          <w:sz w:val="2"/>
          <w:szCs w:val="2"/>
        </w:rPr>
      </w:pPr>
    </w:p>
    <w:p w:rsidR="00370B5F" w:rsidRPr="00370B5F" w:rsidRDefault="00370B5F" w:rsidP="00370B5F">
      <w:pPr>
        <w:rPr>
          <w:sz w:val="2"/>
          <w:szCs w:val="2"/>
        </w:rPr>
      </w:pPr>
    </w:p>
    <w:p w:rsidR="00370B5F" w:rsidRPr="00370B5F" w:rsidRDefault="00370B5F" w:rsidP="00370B5F">
      <w:pPr>
        <w:rPr>
          <w:sz w:val="2"/>
          <w:szCs w:val="2"/>
        </w:rPr>
      </w:pPr>
    </w:p>
    <w:p w:rsidR="00370B5F" w:rsidRPr="00370B5F" w:rsidRDefault="00370B5F" w:rsidP="00370B5F">
      <w:pPr>
        <w:rPr>
          <w:sz w:val="2"/>
          <w:szCs w:val="2"/>
        </w:rPr>
      </w:pPr>
    </w:p>
    <w:p w:rsidR="00370B5F" w:rsidRPr="00370B5F" w:rsidRDefault="00370B5F" w:rsidP="00370B5F">
      <w:pPr>
        <w:rPr>
          <w:sz w:val="2"/>
          <w:szCs w:val="2"/>
        </w:rPr>
      </w:pPr>
    </w:p>
    <w:p w:rsidR="00370B5F" w:rsidRPr="00370B5F" w:rsidRDefault="00370B5F" w:rsidP="00370B5F">
      <w:pPr>
        <w:rPr>
          <w:sz w:val="2"/>
          <w:szCs w:val="2"/>
        </w:rPr>
      </w:pPr>
    </w:p>
    <w:p w:rsidR="00370B5F" w:rsidRPr="00370B5F" w:rsidRDefault="00370B5F" w:rsidP="00370B5F">
      <w:pPr>
        <w:rPr>
          <w:sz w:val="2"/>
          <w:szCs w:val="2"/>
        </w:rPr>
      </w:pPr>
    </w:p>
    <w:p w:rsidR="00370B5F" w:rsidRPr="00370B5F" w:rsidRDefault="00370B5F" w:rsidP="00370B5F">
      <w:pPr>
        <w:rPr>
          <w:sz w:val="2"/>
          <w:szCs w:val="2"/>
        </w:rPr>
      </w:pPr>
    </w:p>
    <w:p w:rsidR="00370B5F" w:rsidRPr="00370B5F" w:rsidRDefault="00370B5F" w:rsidP="00370B5F">
      <w:pPr>
        <w:rPr>
          <w:sz w:val="2"/>
          <w:szCs w:val="2"/>
        </w:rPr>
      </w:pPr>
    </w:p>
    <w:p w:rsidR="00370B5F" w:rsidRPr="00370B5F" w:rsidRDefault="00370B5F" w:rsidP="00370B5F">
      <w:pPr>
        <w:rPr>
          <w:sz w:val="2"/>
          <w:szCs w:val="2"/>
        </w:rPr>
      </w:pPr>
    </w:p>
    <w:p w:rsidR="00370B5F" w:rsidRPr="00370B5F" w:rsidRDefault="00370B5F" w:rsidP="00370B5F">
      <w:pPr>
        <w:rPr>
          <w:sz w:val="2"/>
          <w:szCs w:val="2"/>
        </w:rPr>
      </w:pPr>
    </w:p>
    <w:p w:rsidR="00370B5F" w:rsidRPr="00370B5F" w:rsidRDefault="00370B5F" w:rsidP="00370B5F">
      <w:pPr>
        <w:rPr>
          <w:sz w:val="2"/>
          <w:szCs w:val="2"/>
        </w:rPr>
      </w:pPr>
    </w:p>
    <w:p w:rsidR="00370B5F" w:rsidRPr="00370B5F" w:rsidRDefault="00370B5F" w:rsidP="00370B5F">
      <w:pPr>
        <w:rPr>
          <w:sz w:val="2"/>
          <w:szCs w:val="2"/>
        </w:rPr>
      </w:pPr>
    </w:p>
    <w:p w:rsidR="00370B5F" w:rsidRPr="00370B5F" w:rsidRDefault="00370B5F" w:rsidP="00370B5F">
      <w:pPr>
        <w:rPr>
          <w:sz w:val="2"/>
          <w:szCs w:val="2"/>
        </w:rPr>
      </w:pPr>
    </w:p>
    <w:p w:rsidR="00370B5F" w:rsidRPr="00370B5F" w:rsidRDefault="00370B5F" w:rsidP="00370B5F">
      <w:pPr>
        <w:rPr>
          <w:sz w:val="2"/>
          <w:szCs w:val="2"/>
        </w:rPr>
      </w:pPr>
    </w:p>
    <w:p w:rsidR="00370B5F" w:rsidRPr="00370B5F" w:rsidRDefault="00370B5F" w:rsidP="00370B5F">
      <w:pPr>
        <w:rPr>
          <w:sz w:val="2"/>
          <w:szCs w:val="2"/>
        </w:rPr>
      </w:pPr>
    </w:p>
    <w:p w:rsidR="00370B5F" w:rsidRPr="00370B5F" w:rsidRDefault="00370B5F" w:rsidP="00370B5F">
      <w:pPr>
        <w:rPr>
          <w:sz w:val="2"/>
          <w:szCs w:val="2"/>
        </w:rPr>
      </w:pPr>
    </w:p>
    <w:p w:rsidR="00370B5F" w:rsidRPr="00370B5F" w:rsidRDefault="00370B5F" w:rsidP="00370B5F">
      <w:pPr>
        <w:rPr>
          <w:sz w:val="2"/>
          <w:szCs w:val="2"/>
        </w:rPr>
      </w:pPr>
    </w:p>
    <w:p w:rsidR="00370B5F" w:rsidRPr="00370B5F" w:rsidRDefault="00370B5F" w:rsidP="00370B5F">
      <w:pPr>
        <w:rPr>
          <w:sz w:val="2"/>
          <w:szCs w:val="2"/>
        </w:rPr>
      </w:pPr>
    </w:p>
    <w:p w:rsidR="00370B5F" w:rsidRPr="00370B5F" w:rsidRDefault="00370B5F" w:rsidP="00370B5F">
      <w:pPr>
        <w:rPr>
          <w:sz w:val="2"/>
          <w:szCs w:val="2"/>
        </w:rPr>
      </w:pPr>
    </w:p>
    <w:p w:rsidR="00370B5F" w:rsidRPr="00370B5F" w:rsidRDefault="00370B5F" w:rsidP="00370B5F">
      <w:pPr>
        <w:rPr>
          <w:sz w:val="2"/>
          <w:szCs w:val="2"/>
        </w:rPr>
      </w:pPr>
    </w:p>
    <w:p w:rsidR="00370B5F" w:rsidRPr="00370B5F" w:rsidRDefault="00370B5F" w:rsidP="00370B5F">
      <w:pPr>
        <w:rPr>
          <w:sz w:val="2"/>
          <w:szCs w:val="2"/>
        </w:rPr>
      </w:pPr>
    </w:p>
    <w:p w:rsidR="00370B5F" w:rsidRPr="00370B5F" w:rsidRDefault="00370B5F" w:rsidP="00370B5F">
      <w:pPr>
        <w:rPr>
          <w:sz w:val="2"/>
          <w:szCs w:val="2"/>
        </w:rPr>
      </w:pPr>
    </w:p>
    <w:p w:rsidR="00370B5F" w:rsidRPr="00370B5F" w:rsidRDefault="00370B5F" w:rsidP="00370B5F">
      <w:pPr>
        <w:rPr>
          <w:sz w:val="2"/>
          <w:szCs w:val="2"/>
        </w:rPr>
      </w:pPr>
    </w:p>
    <w:p w:rsidR="00370B5F" w:rsidRPr="00370B5F" w:rsidRDefault="00370B5F" w:rsidP="00370B5F">
      <w:pPr>
        <w:rPr>
          <w:sz w:val="2"/>
          <w:szCs w:val="2"/>
        </w:rPr>
      </w:pPr>
    </w:p>
    <w:p w:rsidR="00370B5F" w:rsidRPr="00370B5F" w:rsidRDefault="00370B5F" w:rsidP="00370B5F">
      <w:pPr>
        <w:rPr>
          <w:sz w:val="2"/>
          <w:szCs w:val="2"/>
        </w:rPr>
      </w:pPr>
    </w:p>
    <w:p w:rsidR="00370B5F" w:rsidRPr="00370B5F" w:rsidRDefault="00370B5F" w:rsidP="00370B5F">
      <w:pPr>
        <w:rPr>
          <w:sz w:val="2"/>
          <w:szCs w:val="2"/>
        </w:rPr>
      </w:pPr>
    </w:p>
    <w:p w:rsidR="00370B5F" w:rsidRPr="00370B5F" w:rsidRDefault="00370B5F" w:rsidP="00370B5F">
      <w:pPr>
        <w:rPr>
          <w:sz w:val="2"/>
          <w:szCs w:val="2"/>
        </w:rPr>
      </w:pPr>
    </w:p>
    <w:p w:rsidR="00370B5F" w:rsidRPr="00370B5F" w:rsidRDefault="00370B5F" w:rsidP="00370B5F">
      <w:pPr>
        <w:rPr>
          <w:sz w:val="2"/>
          <w:szCs w:val="2"/>
        </w:rPr>
      </w:pPr>
    </w:p>
    <w:p w:rsidR="00370B5F" w:rsidRPr="00370B5F" w:rsidRDefault="00370B5F" w:rsidP="00370B5F">
      <w:pPr>
        <w:rPr>
          <w:sz w:val="2"/>
          <w:szCs w:val="2"/>
        </w:rPr>
      </w:pPr>
    </w:p>
    <w:p w:rsidR="00370B5F" w:rsidRPr="00370B5F" w:rsidRDefault="00370B5F" w:rsidP="00370B5F">
      <w:pPr>
        <w:rPr>
          <w:sz w:val="2"/>
          <w:szCs w:val="2"/>
        </w:rPr>
      </w:pPr>
    </w:p>
    <w:p w:rsidR="00370B5F" w:rsidRPr="00370B5F" w:rsidRDefault="00370B5F" w:rsidP="00370B5F">
      <w:pPr>
        <w:rPr>
          <w:sz w:val="2"/>
          <w:szCs w:val="2"/>
        </w:rPr>
      </w:pPr>
    </w:p>
    <w:p w:rsidR="00370B5F" w:rsidRPr="00370B5F" w:rsidRDefault="00370B5F" w:rsidP="00370B5F">
      <w:pPr>
        <w:rPr>
          <w:sz w:val="2"/>
          <w:szCs w:val="2"/>
        </w:rPr>
      </w:pPr>
    </w:p>
    <w:p w:rsidR="00370B5F" w:rsidRPr="00370B5F" w:rsidRDefault="00370B5F" w:rsidP="00370B5F">
      <w:pPr>
        <w:rPr>
          <w:sz w:val="2"/>
          <w:szCs w:val="2"/>
        </w:rPr>
      </w:pPr>
    </w:p>
    <w:p w:rsidR="00370B5F" w:rsidRPr="00370B5F" w:rsidRDefault="00370B5F" w:rsidP="00370B5F">
      <w:pPr>
        <w:rPr>
          <w:sz w:val="2"/>
          <w:szCs w:val="2"/>
        </w:rPr>
      </w:pPr>
    </w:p>
    <w:p w:rsidR="00370B5F" w:rsidRPr="00370B5F" w:rsidRDefault="00370B5F" w:rsidP="00370B5F">
      <w:pPr>
        <w:rPr>
          <w:sz w:val="2"/>
          <w:szCs w:val="2"/>
        </w:rPr>
      </w:pPr>
    </w:p>
    <w:p w:rsidR="00370B5F" w:rsidRPr="00370B5F" w:rsidRDefault="00370B5F" w:rsidP="00370B5F">
      <w:pPr>
        <w:rPr>
          <w:sz w:val="2"/>
          <w:szCs w:val="2"/>
        </w:rPr>
      </w:pPr>
    </w:p>
    <w:p w:rsidR="00370B5F" w:rsidRPr="00370B5F" w:rsidRDefault="00370B5F" w:rsidP="00370B5F">
      <w:pPr>
        <w:rPr>
          <w:sz w:val="2"/>
          <w:szCs w:val="2"/>
        </w:rPr>
      </w:pPr>
    </w:p>
    <w:p w:rsidR="00370B5F" w:rsidRPr="00370B5F" w:rsidRDefault="00370B5F" w:rsidP="00370B5F">
      <w:pPr>
        <w:rPr>
          <w:sz w:val="2"/>
          <w:szCs w:val="2"/>
        </w:rPr>
      </w:pPr>
    </w:p>
    <w:p w:rsidR="00370B5F" w:rsidRPr="00370B5F" w:rsidRDefault="00370B5F" w:rsidP="00370B5F">
      <w:pPr>
        <w:rPr>
          <w:sz w:val="2"/>
          <w:szCs w:val="2"/>
        </w:rPr>
      </w:pPr>
    </w:p>
    <w:p w:rsidR="00370B5F" w:rsidRPr="00370B5F" w:rsidRDefault="00370B5F" w:rsidP="00370B5F">
      <w:pPr>
        <w:rPr>
          <w:sz w:val="2"/>
          <w:szCs w:val="2"/>
        </w:rPr>
      </w:pPr>
    </w:p>
    <w:p w:rsidR="00370B5F" w:rsidRPr="00370B5F" w:rsidRDefault="00370B5F" w:rsidP="00370B5F">
      <w:pPr>
        <w:rPr>
          <w:sz w:val="2"/>
          <w:szCs w:val="2"/>
        </w:rPr>
      </w:pPr>
    </w:p>
    <w:p w:rsidR="00370B5F" w:rsidRPr="00370B5F" w:rsidRDefault="00370B5F" w:rsidP="00370B5F">
      <w:pPr>
        <w:rPr>
          <w:sz w:val="2"/>
          <w:szCs w:val="2"/>
        </w:rPr>
      </w:pPr>
    </w:p>
    <w:p w:rsidR="00370B5F" w:rsidRPr="00370B5F" w:rsidRDefault="00370B5F" w:rsidP="00370B5F">
      <w:pPr>
        <w:rPr>
          <w:sz w:val="2"/>
          <w:szCs w:val="2"/>
        </w:rPr>
      </w:pPr>
    </w:p>
    <w:p w:rsidR="00370B5F" w:rsidRPr="00370B5F" w:rsidRDefault="00370B5F" w:rsidP="00370B5F">
      <w:pPr>
        <w:rPr>
          <w:sz w:val="2"/>
          <w:szCs w:val="2"/>
        </w:rPr>
      </w:pPr>
    </w:p>
    <w:p w:rsidR="00370B5F" w:rsidRPr="00370B5F" w:rsidRDefault="00370B5F" w:rsidP="00370B5F">
      <w:pPr>
        <w:rPr>
          <w:sz w:val="2"/>
          <w:szCs w:val="2"/>
        </w:rPr>
      </w:pPr>
    </w:p>
    <w:p w:rsidR="00370B5F" w:rsidRPr="00370B5F" w:rsidRDefault="00370B5F" w:rsidP="00370B5F">
      <w:pPr>
        <w:rPr>
          <w:sz w:val="2"/>
          <w:szCs w:val="2"/>
        </w:rPr>
      </w:pPr>
    </w:p>
    <w:p w:rsidR="00370B5F" w:rsidRPr="00370B5F" w:rsidRDefault="00370B5F" w:rsidP="00370B5F">
      <w:pPr>
        <w:rPr>
          <w:sz w:val="2"/>
          <w:szCs w:val="2"/>
        </w:rPr>
      </w:pPr>
    </w:p>
    <w:p w:rsidR="00370B5F" w:rsidRPr="00370B5F" w:rsidRDefault="00370B5F" w:rsidP="00370B5F">
      <w:pPr>
        <w:rPr>
          <w:sz w:val="2"/>
          <w:szCs w:val="2"/>
        </w:rPr>
      </w:pPr>
    </w:p>
    <w:p w:rsidR="00370B5F" w:rsidRPr="00370B5F" w:rsidRDefault="00370B5F" w:rsidP="00370B5F">
      <w:pPr>
        <w:rPr>
          <w:sz w:val="2"/>
          <w:szCs w:val="2"/>
        </w:rPr>
      </w:pPr>
    </w:p>
    <w:p w:rsidR="00370B5F" w:rsidRPr="00370B5F" w:rsidRDefault="00370B5F" w:rsidP="00370B5F">
      <w:pPr>
        <w:rPr>
          <w:sz w:val="2"/>
          <w:szCs w:val="2"/>
        </w:rPr>
      </w:pPr>
    </w:p>
    <w:p w:rsidR="00370B5F" w:rsidRPr="00370B5F" w:rsidRDefault="00370B5F" w:rsidP="00370B5F">
      <w:pPr>
        <w:rPr>
          <w:sz w:val="2"/>
          <w:szCs w:val="2"/>
        </w:rPr>
      </w:pPr>
    </w:p>
    <w:p w:rsidR="00370B5F" w:rsidRPr="00370B5F" w:rsidRDefault="00370B5F" w:rsidP="00370B5F">
      <w:pPr>
        <w:rPr>
          <w:sz w:val="2"/>
          <w:szCs w:val="2"/>
        </w:rPr>
      </w:pPr>
    </w:p>
    <w:p w:rsidR="00370B5F" w:rsidRPr="00370B5F" w:rsidRDefault="00370B5F" w:rsidP="00370B5F">
      <w:pPr>
        <w:rPr>
          <w:sz w:val="2"/>
          <w:szCs w:val="2"/>
        </w:rPr>
      </w:pPr>
    </w:p>
    <w:p w:rsidR="00370B5F" w:rsidRPr="00370B5F" w:rsidRDefault="00370B5F" w:rsidP="00370B5F">
      <w:pPr>
        <w:rPr>
          <w:sz w:val="2"/>
          <w:szCs w:val="2"/>
        </w:rPr>
      </w:pPr>
    </w:p>
    <w:p w:rsidR="00370B5F" w:rsidRPr="00370B5F" w:rsidRDefault="00370B5F" w:rsidP="00370B5F">
      <w:pPr>
        <w:rPr>
          <w:sz w:val="2"/>
          <w:szCs w:val="2"/>
        </w:rPr>
      </w:pPr>
    </w:p>
    <w:p w:rsidR="00370B5F" w:rsidRPr="00370B5F" w:rsidRDefault="00370B5F" w:rsidP="00370B5F">
      <w:pPr>
        <w:rPr>
          <w:sz w:val="2"/>
          <w:szCs w:val="2"/>
        </w:rPr>
      </w:pPr>
    </w:p>
    <w:p w:rsidR="00370B5F" w:rsidRPr="00370B5F" w:rsidRDefault="00370B5F" w:rsidP="00370B5F">
      <w:pPr>
        <w:rPr>
          <w:sz w:val="2"/>
          <w:szCs w:val="2"/>
        </w:rPr>
      </w:pPr>
    </w:p>
    <w:p w:rsidR="00370B5F" w:rsidRPr="00370B5F" w:rsidRDefault="00370B5F" w:rsidP="00370B5F">
      <w:pPr>
        <w:rPr>
          <w:sz w:val="2"/>
          <w:szCs w:val="2"/>
        </w:rPr>
      </w:pPr>
    </w:p>
    <w:p w:rsidR="00370B5F" w:rsidRPr="00370B5F" w:rsidRDefault="00370B5F" w:rsidP="00370B5F">
      <w:pPr>
        <w:rPr>
          <w:sz w:val="2"/>
          <w:szCs w:val="2"/>
        </w:rPr>
      </w:pPr>
    </w:p>
    <w:p w:rsidR="00370B5F" w:rsidRPr="00370B5F" w:rsidRDefault="00370B5F" w:rsidP="00370B5F">
      <w:pPr>
        <w:rPr>
          <w:sz w:val="2"/>
          <w:szCs w:val="2"/>
        </w:rPr>
      </w:pPr>
    </w:p>
    <w:p w:rsidR="00370B5F" w:rsidRPr="00370B5F" w:rsidRDefault="00370B5F" w:rsidP="00370B5F">
      <w:pPr>
        <w:rPr>
          <w:sz w:val="2"/>
          <w:szCs w:val="2"/>
        </w:rPr>
      </w:pPr>
    </w:p>
    <w:p w:rsidR="00370B5F" w:rsidRPr="00370B5F" w:rsidRDefault="00370B5F" w:rsidP="00370B5F">
      <w:pPr>
        <w:rPr>
          <w:sz w:val="2"/>
          <w:szCs w:val="2"/>
        </w:rPr>
      </w:pPr>
    </w:p>
    <w:p w:rsidR="00370B5F" w:rsidRPr="00370B5F" w:rsidRDefault="00370B5F" w:rsidP="00370B5F">
      <w:pPr>
        <w:rPr>
          <w:sz w:val="2"/>
          <w:szCs w:val="2"/>
        </w:rPr>
      </w:pPr>
    </w:p>
    <w:p w:rsidR="00370B5F" w:rsidRPr="00370B5F" w:rsidRDefault="00370B5F" w:rsidP="00370B5F">
      <w:pPr>
        <w:rPr>
          <w:sz w:val="2"/>
          <w:szCs w:val="2"/>
        </w:rPr>
      </w:pPr>
    </w:p>
    <w:p w:rsidR="00370B5F" w:rsidRPr="00370B5F" w:rsidRDefault="00370B5F" w:rsidP="00370B5F">
      <w:pPr>
        <w:rPr>
          <w:sz w:val="2"/>
          <w:szCs w:val="2"/>
        </w:rPr>
      </w:pPr>
    </w:p>
    <w:p w:rsidR="00370B5F" w:rsidRPr="00370B5F" w:rsidRDefault="00370B5F" w:rsidP="00370B5F">
      <w:pPr>
        <w:rPr>
          <w:sz w:val="2"/>
          <w:szCs w:val="2"/>
        </w:rPr>
      </w:pPr>
    </w:p>
    <w:p w:rsidR="00370B5F" w:rsidRPr="00370B5F" w:rsidRDefault="00370B5F" w:rsidP="00370B5F">
      <w:pPr>
        <w:rPr>
          <w:sz w:val="2"/>
          <w:szCs w:val="2"/>
        </w:rPr>
      </w:pPr>
    </w:p>
    <w:p w:rsidR="00370B5F" w:rsidRPr="00370B5F" w:rsidRDefault="00370B5F" w:rsidP="00370B5F">
      <w:pPr>
        <w:rPr>
          <w:sz w:val="2"/>
          <w:szCs w:val="2"/>
        </w:rPr>
      </w:pPr>
    </w:p>
    <w:p w:rsidR="00370B5F" w:rsidRPr="00370B5F" w:rsidRDefault="00370B5F" w:rsidP="00370B5F">
      <w:pPr>
        <w:rPr>
          <w:sz w:val="2"/>
          <w:szCs w:val="2"/>
        </w:rPr>
      </w:pPr>
    </w:p>
    <w:p w:rsidR="00370B5F" w:rsidRPr="00370B5F" w:rsidRDefault="00370B5F" w:rsidP="00370B5F">
      <w:pPr>
        <w:rPr>
          <w:sz w:val="2"/>
          <w:szCs w:val="2"/>
        </w:rPr>
      </w:pPr>
    </w:p>
    <w:p w:rsidR="00370B5F" w:rsidRPr="00370B5F" w:rsidRDefault="00370B5F" w:rsidP="00370B5F">
      <w:pPr>
        <w:rPr>
          <w:sz w:val="2"/>
          <w:szCs w:val="2"/>
        </w:rPr>
      </w:pPr>
    </w:p>
    <w:p w:rsidR="00370B5F" w:rsidRPr="00370B5F" w:rsidRDefault="00370B5F" w:rsidP="00370B5F">
      <w:pPr>
        <w:rPr>
          <w:sz w:val="2"/>
          <w:szCs w:val="2"/>
        </w:rPr>
      </w:pPr>
    </w:p>
    <w:p w:rsidR="00370B5F" w:rsidRPr="00370B5F" w:rsidRDefault="00370B5F" w:rsidP="00370B5F">
      <w:pPr>
        <w:rPr>
          <w:sz w:val="2"/>
          <w:szCs w:val="2"/>
        </w:rPr>
      </w:pPr>
    </w:p>
    <w:p w:rsidR="00370B5F" w:rsidRPr="00370B5F" w:rsidRDefault="00370B5F" w:rsidP="00370B5F">
      <w:pPr>
        <w:rPr>
          <w:sz w:val="2"/>
          <w:szCs w:val="2"/>
        </w:rPr>
      </w:pPr>
    </w:p>
    <w:p w:rsidR="00370B5F" w:rsidRPr="00370B5F" w:rsidRDefault="00370B5F" w:rsidP="00370B5F">
      <w:pPr>
        <w:rPr>
          <w:sz w:val="2"/>
          <w:szCs w:val="2"/>
        </w:rPr>
      </w:pPr>
    </w:p>
    <w:p w:rsidR="00370B5F" w:rsidRPr="00370B5F" w:rsidRDefault="00370B5F" w:rsidP="00370B5F">
      <w:pPr>
        <w:rPr>
          <w:sz w:val="2"/>
          <w:szCs w:val="2"/>
        </w:rPr>
      </w:pPr>
    </w:p>
    <w:p w:rsidR="00370B5F" w:rsidRPr="00370B5F" w:rsidRDefault="00370B5F" w:rsidP="00370B5F">
      <w:pPr>
        <w:rPr>
          <w:sz w:val="2"/>
          <w:szCs w:val="2"/>
        </w:rPr>
      </w:pPr>
    </w:p>
    <w:p w:rsidR="00370B5F" w:rsidRPr="00370B5F" w:rsidRDefault="00370B5F" w:rsidP="00370B5F">
      <w:pPr>
        <w:rPr>
          <w:sz w:val="2"/>
          <w:szCs w:val="2"/>
        </w:rPr>
      </w:pPr>
    </w:p>
    <w:p w:rsidR="00370B5F" w:rsidRPr="00370B5F" w:rsidRDefault="00370B5F" w:rsidP="00370B5F">
      <w:pPr>
        <w:rPr>
          <w:sz w:val="2"/>
          <w:szCs w:val="2"/>
        </w:rPr>
      </w:pPr>
    </w:p>
    <w:p w:rsidR="00370B5F" w:rsidRPr="00370B5F" w:rsidRDefault="00370B5F" w:rsidP="00370B5F">
      <w:pPr>
        <w:rPr>
          <w:sz w:val="2"/>
          <w:szCs w:val="2"/>
        </w:rPr>
      </w:pPr>
    </w:p>
    <w:p w:rsidR="00370B5F" w:rsidRPr="00370B5F" w:rsidRDefault="00370B5F" w:rsidP="00370B5F">
      <w:pPr>
        <w:rPr>
          <w:sz w:val="2"/>
          <w:szCs w:val="2"/>
        </w:rPr>
      </w:pPr>
    </w:p>
    <w:p w:rsidR="00370B5F" w:rsidRPr="00370B5F" w:rsidRDefault="00370B5F" w:rsidP="00370B5F">
      <w:pPr>
        <w:rPr>
          <w:sz w:val="2"/>
          <w:szCs w:val="2"/>
        </w:rPr>
      </w:pPr>
    </w:p>
    <w:p w:rsidR="00370B5F" w:rsidRPr="00370B5F" w:rsidRDefault="00370B5F" w:rsidP="00370B5F">
      <w:pPr>
        <w:rPr>
          <w:sz w:val="2"/>
          <w:szCs w:val="2"/>
        </w:rPr>
      </w:pPr>
    </w:p>
    <w:p w:rsidR="00370B5F" w:rsidRPr="00370B5F" w:rsidRDefault="00370B5F" w:rsidP="00370B5F">
      <w:pPr>
        <w:rPr>
          <w:sz w:val="2"/>
          <w:szCs w:val="2"/>
        </w:rPr>
      </w:pPr>
    </w:p>
    <w:p w:rsidR="00370B5F" w:rsidRPr="00370B5F" w:rsidRDefault="00370B5F" w:rsidP="00370B5F">
      <w:pPr>
        <w:rPr>
          <w:sz w:val="2"/>
          <w:szCs w:val="2"/>
        </w:rPr>
      </w:pPr>
    </w:p>
    <w:p w:rsidR="00370B5F" w:rsidRPr="00370B5F" w:rsidRDefault="00370B5F" w:rsidP="00370B5F">
      <w:pPr>
        <w:rPr>
          <w:sz w:val="2"/>
          <w:szCs w:val="2"/>
        </w:rPr>
      </w:pPr>
    </w:p>
    <w:p w:rsidR="00370B5F" w:rsidRPr="00370B5F" w:rsidRDefault="00370B5F" w:rsidP="00370B5F">
      <w:pPr>
        <w:rPr>
          <w:sz w:val="2"/>
          <w:szCs w:val="2"/>
        </w:rPr>
      </w:pPr>
    </w:p>
    <w:p w:rsidR="00370B5F" w:rsidRPr="00370B5F" w:rsidRDefault="00370B5F" w:rsidP="00370B5F">
      <w:pPr>
        <w:rPr>
          <w:sz w:val="2"/>
          <w:szCs w:val="2"/>
        </w:rPr>
      </w:pPr>
    </w:p>
    <w:p w:rsidR="00370B5F" w:rsidRPr="00370B5F" w:rsidRDefault="00370B5F" w:rsidP="00370B5F">
      <w:pPr>
        <w:rPr>
          <w:sz w:val="2"/>
          <w:szCs w:val="2"/>
        </w:rPr>
      </w:pPr>
    </w:p>
    <w:p w:rsidR="00370B5F" w:rsidRPr="00370B5F" w:rsidRDefault="00370B5F" w:rsidP="00370B5F">
      <w:pPr>
        <w:rPr>
          <w:sz w:val="2"/>
          <w:szCs w:val="2"/>
        </w:rPr>
      </w:pPr>
    </w:p>
    <w:p w:rsidR="00370B5F" w:rsidRPr="00370B5F" w:rsidRDefault="00370B5F" w:rsidP="00370B5F">
      <w:pPr>
        <w:rPr>
          <w:sz w:val="2"/>
          <w:szCs w:val="2"/>
        </w:rPr>
      </w:pPr>
    </w:p>
    <w:p w:rsidR="00370B5F" w:rsidRPr="00370B5F" w:rsidRDefault="00370B5F" w:rsidP="00370B5F">
      <w:pPr>
        <w:rPr>
          <w:sz w:val="2"/>
          <w:szCs w:val="2"/>
        </w:rPr>
      </w:pPr>
    </w:p>
    <w:p w:rsidR="00370B5F" w:rsidRPr="00370B5F" w:rsidRDefault="00370B5F" w:rsidP="00370B5F">
      <w:pPr>
        <w:rPr>
          <w:sz w:val="2"/>
          <w:szCs w:val="2"/>
        </w:rPr>
      </w:pPr>
    </w:p>
    <w:p w:rsidR="00370B5F" w:rsidRPr="00370B5F" w:rsidRDefault="00370B5F" w:rsidP="00370B5F">
      <w:pPr>
        <w:rPr>
          <w:sz w:val="2"/>
          <w:szCs w:val="2"/>
        </w:rPr>
      </w:pPr>
    </w:p>
    <w:p w:rsidR="00370B5F" w:rsidRPr="00370B5F" w:rsidRDefault="00370B5F" w:rsidP="00370B5F">
      <w:pPr>
        <w:rPr>
          <w:sz w:val="2"/>
          <w:szCs w:val="2"/>
        </w:rPr>
      </w:pPr>
    </w:p>
    <w:p w:rsidR="00370B5F" w:rsidRPr="00370B5F" w:rsidRDefault="00370B5F" w:rsidP="00370B5F">
      <w:pPr>
        <w:rPr>
          <w:sz w:val="2"/>
          <w:szCs w:val="2"/>
        </w:rPr>
      </w:pPr>
    </w:p>
    <w:p w:rsidR="00370B5F" w:rsidRPr="00370B5F" w:rsidRDefault="00370B5F" w:rsidP="00370B5F">
      <w:pPr>
        <w:rPr>
          <w:sz w:val="2"/>
          <w:szCs w:val="2"/>
        </w:rPr>
      </w:pPr>
    </w:p>
    <w:p w:rsidR="00370B5F" w:rsidRPr="00370B5F" w:rsidRDefault="00370B5F" w:rsidP="00370B5F">
      <w:pPr>
        <w:rPr>
          <w:sz w:val="2"/>
          <w:szCs w:val="2"/>
        </w:rPr>
      </w:pPr>
    </w:p>
    <w:p w:rsidR="00370B5F" w:rsidRPr="00370B5F" w:rsidRDefault="00370B5F" w:rsidP="00370B5F">
      <w:pPr>
        <w:rPr>
          <w:sz w:val="2"/>
          <w:szCs w:val="2"/>
        </w:rPr>
      </w:pPr>
    </w:p>
    <w:p w:rsidR="00370B5F" w:rsidRPr="00370B5F" w:rsidRDefault="00370B5F" w:rsidP="00370B5F">
      <w:pPr>
        <w:rPr>
          <w:sz w:val="2"/>
          <w:szCs w:val="2"/>
        </w:rPr>
      </w:pPr>
    </w:p>
    <w:p w:rsidR="00370B5F" w:rsidRPr="00370B5F" w:rsidRDefault="00370B5F" w:rsidP="00370B5F">
      <w:pPr>
        <w:rPr>
          <w:sz w:val="2"/>
          <w:szCs w:val="2"/>
        </w:rPr>
      </w:pPr>
    </w:p>
    <w:p w:rsidR="00370B5F" w:rsidRPr="00370B5F" w:rsidRDefault="00370B5F" w:rsidP="00370B5F">
      <w:pPr>
        <w:rPr>
          <w:sz w:val="2"/>
          <w:szCs w:val="2"/>
        </w:rPr>
      </w:pPr>
    </w:p>
    <w:p w:rsidR="00370B5F" w:rsidRPr="00370B5F" w:rsidRDefault="00370B5F" w:rsidP="00370B5F">
      <w:pPr>
        <w:rPr>
          <w:sz w:val="2"/>
          <w:szCs w:val="2"/>
        </w:rPr>
      </w:pPr>
    </w:p>
    <w:p w:rsidR="00370B5F" w:rsidRPr="00370B5F" w:rsidRDefault="00370B5F" w:rsidP="00370B5F">
      <w:pPr>
        <w:rPr>
          <w:sz w:val="2"/>
          <w:szCs w:val="2"/>
        </w:rPr>
      </w:pPr>
    </w:p>
    <w:p w:rsidR="00370B5F" w:rsidRPr="00370B5F" w:rsidRDefault="00370B5F" w:rsidP="00370B5F">
      <w:pPr>
        <w:rPr>
          <w:sz w:val="2"/>
          <w:szCs w:val="2"/>
        </w:rPr>
      </w:pPr>
    </w:p>
    <w:p w:rsidR="00370B5F" w:rsidRPr="00370B5F" w:rsidRDefault="00370B5F" w:rsidP="00370B5F">
      <w:pPr>
        <w:rPr>
          <w:sz w:val="2"/>
          <w:szCs w:val="2"/>
        </w:rPr>
      </w:pPr>
    </w:p>
    <w:p w:rsidR="00370B5F" w:rsidRPr="00370B5F" w:rsidRDefault="00370B5F" w:rsidP="00370B5F">
      <w:pPr>
        <w:rPr>
          <w:sz w:val="2"/>
          <w:szCs w:val="2"/>
        </w:rPr>
      </w:pPr>
    </w:p>
    <w:p w:rsidR="00370B5F" w:rsidRPr="00370B5F" w:rsidRDefault="00370B5F" w:rsidP="00370B5F">
      <w:pPr>
        <w:rPr>
          <w:sz w:val="2"/>
          <w:szCs w:val="2"/>
        </w:rPr>
      </w:pPr>
    </w:p>
    <w:p w:rsidR="00370B5F" w:rsidRPr="00370B5F" w:rsidRDefault="00370B5F" w:rsidP="00370B5F">
      <w:pPr>
        <w:rPr>
          <w:sz w:val="2"/>
          <w:szCs w:val="2"/>
        </w:rPr>
      </w:pPr>
    </w:p>
    <w:p w:rsidR="00370B5F" w:rsidRPr="00370B5F" w:rsidRDefault="00370B5F" w:rsidP="00370B5F">
      <w:pPr>
        <w:rPr>
          <w:sz w:val="2"/>
          <w:szCs w:val="2"/>
        </w:rPr>
      </w:pPr>
    </w:p>
    <w:p w:rsidR="00370B5F" w:rsidRPr="00370B5F" w:rsidRDefault="00370B5F" w:rsidP="00370B5F">
      <w:pPr>
        <w:rPr>
          <w:sz w:val="2"/>
          <w:szCs w:val="2"/>
        </w:rPr>
      </w:pPr>
    </w:p>
    <w:p w:rsidR="00370B5F" w:rsidRPr="00370B5F" w:rsidRDefault="00370B5F" w:rsidP="00370B5F">
      <w:pPr>
        <w:rPr>
          <w:sz w:val="2"/>
          <w:szCs w:val="2"/>
        </w:rPr>
      </w:pPr>
    </w:p>
    <w:p w:rsidR="00370B5F" w:rsidRPr="00370B5F" w:rsidRDefault="00370B5F" w:rsidP="00370B5F">
      <w:pPr>
        <w:rPr>
          <w:sz w:val="2"/>
          <w:szCs w:val="2"/>
        </w:rPr>
      </w:pPr>
    </w:p>
    <w:p w:rsidR="00370B5F" w:rsidRPr="00370B5F" w:rsidRDefault="00370B5F" w:rsidP="00370B5F">
      <w:pPr>
        <w:rPr>
          <w:sz w:val="2"/>
          <w:szCs w:val="2"/>
        </w:rPr>
      </w:pPr>
    </w:p>
    <w:p w:rsidR="00370B5F" w:rsidRPr="00370B5F" w:rsidRDefault="00370B5F" w:rsidP="00370B5F">
      <w:pPr>
        <w:rPr>
          <w:sz w:val="2"/>
          <w:szCs w:val="2"/>
        </w:rPr>
      </w:pPr>
    </w:p>
    <w:p w:rsidR="00370B5F" w:rsidRPr="00370B5F" w:rsidRDefault="00370B5F" w:rsidP="00370B5F">
      <w:pPr>
        <w:rPr>
          <w:sz w:val="2"/>
          <w:szCs w:val="2"/>
        </w:rPr>
      </w:pPr>
    </w:p>
    <w:p w:rsidR="00370B5F" w:rsidRPr="00370B5F" w:rsidRDefault="00370B5F" w:rsidP="00370B5F">
      <w:pPr>
        <w:rPr>
          <w:sz w:val="2"/>
          <w:szCs w:val="2"/>
        </w:rPr>
      </w:pPr>
    </w:p>
    <w:p w:rsidR="00370B5F" w:rsidRPr="00370B5F" w:rsidRDefault="00370B5F" w:rsidP="00370B5F">
      <w:pPr>
        <w:rPr>
          <w:sz w:val="2"/>
          <w:szCs w:val="2"/>
        </w:rPr>
      </w:pPr>
    </w:p>
    <w:p w:rsidR="00370B5F" w:rsidRPr="00370B5F" w:rsidRDefault="00370B5F" w:rsidP="00370B5F">
      <w:pPr>
        <w:rPr>
          <w:sz w:val="2"/>
          <w:szCs w:val="2"/>
        </w:rPr>
      </w:pPr>
    </w:p>
    <w:p w:rsidR="00370B5F" w:rsidRPr="00370B5F" w:rsidRDefault="00370B5F" w:rsidP="00370B5F">
      <w:pPr>
        <w:rPr>
          <w:sz w:val="2"/>
          <w:szCs w:val="2"/>
        </w:rPr>
      </w:pPr>
    </w:p>
    <w:p w:rsidR="00370B5F" w:rsidRPr="00370B5F" w:rsidRDefault="00370B5F" w:rsidP="00370B5F">
      <w:pPr>
        <w:rPr>
          <w:sz w:val="2"/>
          <w:szCs w:val="2"/>
        </w:rPr>
      </w:pPr>
    </w:p>
    <w:p w:rsidR="00370B5F" w:rsidRPr="00370B5F" w:rsidRDefault="00370B5F" w:rsidP="00370B5F">
      <w:pPr>
        <w:rPr>
          <w:sz w:val="2"/>
          <w:szCs w:val="2"/>
        </w:rPr>
      </w:pPr>
    </w:p>
    <w:p w:rsidR="00370B5F" w:rsidRPr="00370B5F" w:rsidRDefault="00370B5F" w:rsidP="00370B5F">
      <w:pPr>
        <w:rPr>
          <w:sz w:val="2"/>
          <w:szCs w:val="2"/>
        </w:rPr>
      </w:pPr>
    </w:p>
    <w:p w:rsidR="00370B5F" w:rsidRPr="00370B5F" w:rsidRDefault="00370B5F" w:rsidP="00370B5F">
      <w:pPr>
        <w:rPr>
          <w:sz w:val="2"/>
          <w:szCs w:val="2"/>
        </w:rPr>
      </w:pPr>
    </w:p>
    <w:p w:rsidR="00370B5F" w:rsidRPr="00370B5F" w:rsidRDefault="00370B5F" w:rsidP="00370B5F">
      <w:pPr>
        <w:rPr>
          <w:sz w:val="2"/>
          <w:szCs w:val="2"/>
        </w:rPr>
      </w:pPr>
    </w:p>
    <w:p w:rsidR="00370B5F" w:rsidRPr="00370B5F" w:rsidRDefault="00370B5F" w:rsidP="00370B5F">
      <w:pPr>
        <w:rPr>
          <w:sz w:val="2"/>
          <w:szCs w:val="2"/>
        </w:rPr>
      </w:pPr>
    </w:p>
    <w:p w:rsidR="00370B5F" w:rsidRPr="00370B5F" w:rsidRDefault="00370B5F" w:rsidP="00370B5F">
      <w:pPr>
        <w:rPr>
          <w:sz w:val="2"/>
          <w:szCs w:val="2"/>
        </w:rPr>
      </w:pPr>
    </w:p>
    <w:p w:rsidR="00370B5F" w:rsidRPr="00370B5F" w:rsidRDefault="00370B5F" w:rsidP="00370B5F">
      <w:pPr>
        <w:rPr>
          <w:sz w:val="2"/>
          <w:szCs w:val="2"/>
        </w:rPr>
      </w:pPr>
    </w:p>
    <w:p w:rsidR="00370B5F" w:rsidRPr="00370B5F" w:rsidRDefault="00370B5F" w:rsidP="00370B5F">
      <w:pPr>
        <w:rPr>
          <w:sz w:val="2"/>
          <w:szCs w:val="2"/>
        </w:rPr>
      </w:pPr>
    </w:p>
    <w:p w:rsidR="00370B5F" w:rsidRPr="00370B5F" w:rsidRDefault="00370B5F" w:rsidP="00370B5F">
      <w:pPr>
        <w:rPr>
          <w:sz w:val="2"/>
          <w:szCs w:val="2"/>
        </w:rPr>
      </w:pPr>
    </w:p>
    <w:p w:rsidR="00370B5F" w:rsidRPr="00370B5F" w:rsidRDefault="00370B5F" w:rsidP="00370B5F">
      <w:pPr>
        <w:rPr>
          <w:sz w:val="2"/>
          <w:szCs w:val="2"/>
        </w:rPr>
      </w:pPr>
    </w:p>
    <w:p w:rsidR="00370B5F" w:rsidRPr="00370B5F" w:rsidRDefault="00370B5F" w:rsidP="00370B5F">
      <w:pPr>
        <w:rPr>
          <w:sz w:val="2"/>
          <w:szCs w:val="2"/>
        </w:rPr>
      </w:pPr>
    </w:p>
    <w:p w:rsidR="00370B5F" w:rsidRPr="00370B5F" w:rsidRDefault="00370B5F" w:rsidP="00370B5F">
      <w:pPr>
        <w:rPr>
          <w:sz w:val="2"/>
          <w:szCs w:val="2"/>
        </w:rPr>
      </w:pPr>
    </w:p>
    <w:p w:rsidR="00370B5F" w:rsidRPr="00370B5F" w:rsidRDefault="00370B5F" w:rsidP="00370B5F">
      <w:pPr>
        <w:rPr>
          <w:sz w:val="2"/>
          <w:szCs w:val="2"/>
        </w:rPr>
      </w:pPr>
    </w:p>
    <w:p w:rsidR="00370B5F" w:rsidRPr="00370B5F" w:rsidRDefault="00370B5F" w:rsidP="00370B5F">
      <w:pPr>
        <w:rPr>
          <w:sz w:val="2"/>
          <w:szCs w:val="2"/>
        </w:rPr>
      </w:pPr>
    </w:p>
    <w:p w:rsidR="00370B5F" w:rsidRPr="00370B5F" w:rsidRDefault="00370B5F" w:rsidP="00370B5F">
      <w:pPr>
        <w:rPr>
          <w:sz w:val="2"/>
          <w:szCs w:val="2"/>
        </w:rPr>
      </w:pPr>
    </w:p>
    <w:p w:rsidR="00370B5F" w:rsidRPr="00370B5F" w:rsidRDefault="00370B5F" w:rsidP="00370B5F">
      <w:pPr>
        <w:rPr>
          <w:sz w:val="2"/>
          <w:szCs w:val="2"/>
        </w:rPr>
      </w:pPr>
    </w:p>
    <w:p w:rsidR="00370B5F" w:rsidRPr="00370B5F" w:rsidRDefault="00370B5F" w:rsidP="00370B5F">
      <w:pPr>
        <w:rPr>
          <w:sz w:val="2"/>
          <w:szCs w:val="2"/>
        </w:rPr>
      </w:pPr>
    </w:p>
    <w:p w:rsidR="00370B5F" w:rsidRPr="00370B5F" w:rsidRDefault="00370B5F" w:rsidP="00370B5F">
      <w:pPr>
        <w:rPr>
          <w:sz w:val="2"/>
          <w:szCs w:val="2"/>
        </w:rPr>
      </w:pPr>
    </w:p>
    <w:p w:rsidR="00370B5F" w:rsidRPr="00370B5F" w:rsidRDefault="00370B5F" w:rsidP="00370B5F">
      <w:pPr>
        <w:rPr>
          <w:sz w:val="2"/>
          <w:szCs w:val="2"/>
        </w:rPr>
      </w:pPr>
    </w:p>
    <w:p w:rsidR="00370B5F" w:rsidRPr="00370B5F" w:rsidRDefault="00370B5F" w:rsidP="00370B5F">
      <w:pPr>
        <w:rPr>
          <w:sz w:val="2"/>
          <w:szCs w:val="2"/>
        </w:rPr>
      </w:pPr>
    </w:p>
    <w:p w:rsidR="00370B5F" w:rsidRPr="00370B5F" w:rsidRDefault="00370B5F" w:rsidP="00370B5F">
      <w:pPr>
        <w:rPr>
          <w:sz w:val="2"/>
          <w:szCs w:val="2"/>
        </w:rPr>
      </w:pPr>
    </w:p>
    <w:p w:rsidR="00370B5F" w:rsidRPr="00370B5F" w:rsidRDefault="00370B5F" w:rsidP="00370B5F">
      <w:pPr>
        <w:rPr>
          <w:sz w:val="2"/>
          <w:szCs w:val="2"/>
        </w:rPr>
      </w:pPr>
    </w:p>
    <w:p w:rsidR="00370B5F" w:rsidRPr="00370B5F" w:rsidRDefault="00370B5F" w:rsidP="00370B5F">
      <w:pPr>
        <w:rPr>
          <w:sz w:val="2"/>
          <w:szCs w:val="2"/>
        </w:rPr>
      </w:pPr>
      <w:r>
        <w:rPr>
          <w:sz w:val="2"/>
          <w:szCs w:val="2"/>
        </w:rPr>
        <w:t xml:space="preserve">                                                               </w:t>
      </w:r>
    </w:p>
    <w:p w:rsidR="00370B5F" w:rsidRPr="00370B5F" w:rsidRDefault="00370B5F" w:rsidP="00370B5F">
      <w:pPr>
        <w:rPr>
          <w:sz w:val="2"/>
          <w:szCs w:val="2"/>
        </w:rPr>
      </w:pPr>
    </w:p>
    <w:p w:rsidR="00370B5F" w:rsidRPr="00370B5F" w:rsidRDefault="00370B5F" w:rsidP="00370B5F">
      <w:pPr>
        <w:rPr>
          <w:sz w:val="2"/>
          <w:szCs w:val="2"/>
        </w:rPr>
      </w:pPr>
    </w:p>
    <w:p w:rsidR="00370B5F" w:rsidRPr="00370B5F" w:rsidRDefault="00370B5F" w:rsidP="00370B5F">
      <w:pPr>
        <w:rPr>
          <w:sz w:val="2"/>
          <w:szCs w:val="2"/>
        </w:rPr>
      </w:pPr>
    </w:p>
    <w:p w:rsidR="00370B5F" w:rsidRPr="00370B5F" w:rsidRDefault="00370B5F" w:rsidP="00370B5F">
      <w:pPr>
        <w:rPr>
          <w:sz w:val="2"/>
          <w:szCs w:val="2"/>
        </w:rPr>
      </w:pPr>
    </w:p>
    <w:p w:rsidR="00370B5F" w:rsidRPr="00370B5F" w:rsidRDefault="00370B5F" w:rsidP="00370B5F">
      <w:pPr>
        <w:rPr>
          <w:sz w:val="2"/>
          <w:szCs w:val="2"/>
        </w:rPr>
      </w:pPr>
    </w:p>
    <w:p w:rsidR="00370B5F" w:rsidRPr="00370B5F" w:rsidRDefault="00370B5F" w:rsidP="00370B5F">
      <w:pPr>
        <w:rPr>
          <w:sz w:val="2"/>
          <w:szCs w:val="2"/>
        </w:rPr>
      </w:pPr>
    </w:p>
    <w:p w:rsidR="00370B5F" w:rsidRPr="00370B5F" w:rsidRDefault="00370B5F" w:rsidP="00370B5F">
      <w:pPr>
        <w:rPr>
          <w:sz w:val="2"/>
          <w:szCs w:val="2"/>
        </w:rPr>
      </w:pPr>
    </w:p>
    <w:p w:rsidR="00370B5F" w:rsidRPr="00370B5F" w:rsidRDefault="00370B5F" w:rsidP="00370B5F">
      <w:pPr>
        <w:rPr>
          <w:sz w:val="2"/>
          <w:szCs w:val="2"/>
        </w:rPr>
      </w:pPr>
    </w:p>
    <w:p w:rsidR="00370B5F" w:rsidRPr="00370B5F" w:rsidRDefault="00370B5F" w:rsidP="00370B5F">
      <w:pPr>
        <w:rPr>
          <w:sz w:val="2"/>
          <w:szCs w:val="2"/>
        </w:rPr>
      </w:pPr>
    </w:p>
    <w:p w:rsidR="00370B5F" w:rsidRPr="00370B5F" w:rsidRDefault="00370B5F" w:rsidP="00370B5F">
      <w:pPr>
        <w:rPr>
          <w:sz w:val="2"/>
          <w:szCs w:val="2"/>
        </w:rPr>
      </w:pPr>
    </w:p>
    <w:p w:rsidR="00370B5F" w:rsidRPr="00370B5F" w:rsidRDefault="00370B5F" w:rsidP="00370B5F">
      <w:pPr>
        <w:rPr>
          <w:sz w:val="2"/>
          <w:szCs w:val="2"/>
        </w:rPr>
      </w:pPr>
    </w:p>
    <w:p w:rsidR="00370B5F" w:rsidRPr="00370B5F" w:rsidRDefault="00370B5F" w:rsidP="00370B5F">
      <w:pPr>
        <w:rPr>
          <w:sz w:val="2"/>
          <w:szCs w:val="2"/>
        </w:rPr>
      </w:pPr>
    </w:p>
    <w:p w:rsidR="00370B5F" w:rsidRPr="00370B5F" w:rsidRDefault="00370B5F" w:rsidP="00370B5F">
      <w:pPr>
        <w:rPr>
          <w:sz w:val="2"/>
          <w:szCs w:val="2"/>
        </w:rPr>
      </w:pPr>
    </w:p>
    <w:p w:rsidR="00370B5F" w:rsidRPr="00370B5F" w:rsidRDefault="00370B5F" w:rsidP="00370B5F">
      <w:pPr>
        <w:rPr>
          <w:sz w:val="2"/>
          <w:szCs w:val="2"/>
        </w:rPr>
      </w:pPr>
    </w:p>
    <w:p w:rsidR="00370B5F" w:rsidRPr="00370B5F" w:rsidRDefault="00370B5F" w:rsidP="00370B5F">
      <w:pPr>
        <w:rPr>
          <w:sz w:val="2"/>
          <w:szCs w:val="2"/>
        </w:rPr>
      </w:pPr>
    </w:p>
    <w:p w:rsidR="00370B5F" w:rsidRPr="00370B5F" w:rsidRDefault="00370B5F" w:rsidP="00370B5F">
      <w:pPr>
        <w:rPr>
          <w:sz w:val="2"/>
          <w:szCs w:val="2"/>
        </w:rPr>
      </w:pPr>
    </w:p>
    <w:p w:rsidR="00370B5F" w:rsidRPr="00370B5F" w:rsidRDefault="00370B5F" w:rsidP="00370B5F">
      <w:pPr>
        <w:rPr>
          <w:sz w:val="2"/>
          <w:szCs w:val="2"/>
        </w:rPr>
      </w:pPr>
    </w:p>
    <w:p w:rsidR="00370B5F" w:rsidRPr="00370B5F" w:rsidRDefault="00370B5F" w:rsidP="00370B5F">
      <w:pPr>
        <w:rPr>
          <w:sz w:val="2"/>
          <w:szCs w:val="2"/>
        </w:rPr>
      </w:pPr>
    </w:p>
    <w:p w:rsidR="00370B5F" w:rsidRPr="00370B5F" w:rsidRDefault="00370B5F" w:rsidP="00370B5F">
      <w:pPr>
        <w:rPr>
          <w:sz w:val="2"/>
          <w:szCs w:val="2"/>
        </w:rPr>
      </w:pPr>
    </w:p>
    <w:p w:rsidR="00370B5F" w:rsidRPr="00370B5F" w:rsidRDefault="00370B5F" w:rsidP="00370B5F">
      <w:pPr>
        <w:rPr>
          <w:sz w:val="2"/>
          <w:szCs w:val="2"/>
        </w:rPr>
      </w:pPr>
    </w:p>
    <w:p w:rsidR="00370B5F" w:rsidRPr="00370B5F" w:rsidRDefault="00370B5F" w:rsidP="00370B5F">
      <w:pPr>
        <w:rPr>
          <w:sz w:val="2"/>
          <w:szCs w:val="2"/>
        </w:rPr>
      </w:pPr>
    </w:p>
    <w:p w:rsidR="00370B5F" w:rsidRPr="00370B5F" w:rsidRDefault="00370B5F" w:rsidP="00370B5F">
      <w:pPr>
        <w:rPr>
          <w:sz w:val="2"/>
          <w:szCs w:val="2"/>
        </w:rPr>
      </w:pPr>
    </w:p>
    <w:p w:rsidR="00370B5F" w:rsidRPr="00370B5F" w:rsidRDefault="00370B5F" w:rsidP="00370B5F">
      <w:pPr>
        <w:rPr>
          <w:sz w:val="2"/>
          <w:szCs w:val="2"/>
        </w:rPr>
      </w:pPr>
    </w:p>
    <w:p w:rsidR="00370B5F" w:rsidRPr="00370B5F" w:rsidRDefault="00370B5F" w:rsidP="00370B5F">
      <w:pPr>
        <w:rPr>
          <w:sz w:val="2"/>
          <w:szCs w:val="2"/>
        </w:rPr>
      </w:pPr>
    </w:p>
    <w:p w:rsidR="00370B5F" w:rsidRPr="00370B5F" w:rsidRDefault="00370B5F" w:rsidP="00370B5F">
      <w:pPr>
        <w:rPr>
          <w:sz w:val="2"/>
          <w:szCs w:val="2"/>
        </w:rPr>
      </w:pPr>
    </w:p>
    <w:p w:rsidR="00370B5F" w:rsidRPr="00370B5F" w:rsidRDefault="00370B5F" w:rsidP="00370B5F">
      <w:pPr>
        <w:rPr>
          <w:sz w:val="2"/>
          <w:szCs w:val="2"/>
        </w:rPr>
      </w:pPr>
    </w:p>
    <w:p w:rsidR="00370B5F" w:rsidRPr="00370B5F" w:rsidRDefault="00370B5F" w:rsidP="00370B5F">
      <w:pPr>
        <w:rPr>
          <w:sz w:val="2"/>
          <w:szCs w:val="2"/>
        </w:rPr>
      </w:pPr>
    </w:p>
    <w:p w:rsidR="00370B5F" w:rsidRPr="00370B5F" w:rsidRDefault="00370B5F" w:rsidP="00370B5F">
      <w:pPr>
        <w:rPr>
          <w:sz w:val="2"/>
          <w:szCs w:val="2"/>
        </w:rPr>
      </w:pPr>
    </w:p>
    <w:p w:rsidR="00370B5F" w:rsidRPr="00370B5F" w:rsidRDefault="00370B5F" w:rsidP="00370B5F">
      <w:pPr>
        <w:rPr>
          <w:sz w:val="2"/>
          <w:szCs w:val="2"/>
        </w:rPr>
      </w:pPr>
    </w:p>
    <w:p w:rsidR="00370B5F" w:rsidRPr="00370B5F" w:rsidRDefault="00370B5F" w:rsidP="00370B5F">
      <w:pPr>
        <w:rPr>
          <w:sz w:val="2"/>
          <w:szCs w:val="2"/>
        </w:rPr>
      </w:pPr>
    </w:p>
    <w:p w:rsidR="00370B5F" w:rsidRPr="00370B5F" w:rsidRDefault="00370B5F" w:rsidP="00370B5F">
      <w:pPr>
        <w:rPr>
          <w:sz w:val="2"/>
          <w:szCs w:val="2"/>
        </w:rPr>
      </w:pPr>
    </w:p>
    <w:p w:rsidR="00370B5F" w:rsidRDefault="00370B5F" w:rsidP="00370B5F">
      <w:pPr>
        <w:rPr>
          <w:sz w:val="2"/>
          <w:szCs w:val="2"/>
        </w:rPr>
      </w:pPr>
    </w:p>
    <w:p w:rsidR="00370B5F" w:rsidRPr="00370B5F" w:rsidRDefault="00370B5F" w:rsidP="00370B5F">
      <w:pPr>
        <w:rPr>
          <w:sz w:val="2"/>
          <w:szCs w:val="2"/>
        </w:rPr>
      </w:pPr>
    </w:p>
    <w:p w:rsidR="00370B5F" w:rsidRDefault="00370B5F" w:rsidP="00370B5F">
      <w:pPr>
        <w:tabs>
          <w:tab w:val="left" w:pos="1703"/>
        </w:tabs>
        <w:rPr>
          <w:sz w:val="2"/>
          <w:szCs w:val="2"/>
        </w:rPr>
      </w:pPr>
    </w:p>
    <w:p w:rsidR="00370B5F" w:rsidRDefault="00370B5F" w:rsidP="00370B5F">
      <w:pPr>
        <w:rPr>
          <w:sz w:val="2"/>
          <w:szCs w:val="2"/>
        </w:rPr>
      </w:pPr>
    </w:p>
    <w:p w:rsidR="00692AAF" w:rsidRPr="00370B5F" w:rsidRDefault="00692AAF" w:rsidP="00370B5F">
      <w:pPr>
        <w:rPr>
          <w:sz w:val="2"/>
          <w:szCs w:val="2"/>
        </w:rPr>
        <w:sectPr w:rsidR="00692AAF" w:rsidRPr="00370B5F">
          <w:pgSz w:w="11900" w:h="16840"/>
          <w:pgMar w:top="360" w:right="360" w:bottom="360" w:left="360" w:header="0" w:footer="3" w:gutter="0"/>
          <w:cols w:space="720"/>
          <w:noEndnote/>
          <w:docGrid w:linePitch="360"/>
        </w:sectPr>
      </w:pPr>
    </w:p>
    <w:p w:rsidR="00692AAF" w:rsidRDefault="000F37E3" w:rsidP="00A32A64">
      <w:pPr>
        <w:pStyle w:val="a5"/>
        <w:framePr w:wrap="none" w:vAnchor="page" w:hAnchor="page" w:x="5974" w:y="1642"/>
        <w:shd w:val="clear" w:color="auto" w:fill="auto"/>
        <w:spacing w:line="220" w:lineRule="exact"/>
      </w:pPr>
      <w:r>
        <w:lastRenderedPageBreak/>
        <w:t>ПАСПОРТ</w:t>
      </w:r>
    </w:p>
    <w:p w:rsidR="00692AAF" w:rsidRDefault="000F37E3">
      <w:pPr>
        <w:pStyle w:val="a7"/>
        <w:framePr w:w="9091" w:h="574" w:hRule="exact" w:wrap="none" w:vAnchor="page" w:hAnchor="page" w:x="1942" w:y="2118"/>
        <w:shd w:val="clear" w:color="auto" w:fill="auto"/>
        <w:spacing w:after="0" w:line="220" w:lineRule="exact"/>
      </w:pPr>
      <w:r>
        <w:t xml:space="preserve">Програма утримання кладовища в межах </w:t>
      </w:r>
      <w:proofErr w:type="spellStart"/>
      <w:r>
        <w:t>Шабівської</w:t>
      </w:r>
      <w:proofErr w:type="spellEnd"/>
      <w:r>
        <w:t xml:space="preserve"> сільської об’єднаної територіальної</w:t>
      </w:r>
    </w:p>
    <w:p w:rsidR="00692AAF" w:rsidRDefault="000F37E3">
      <w:pPr>
        <w:pStyle w:val="a7"/>
        <w:framePr w:w="9091" w:h="574" w:hRule="exact" w:wrap="none" w:vAnchor="page" w:hAnchor="page" w:x="1942" w:y="2118"/>
        <w:shd w:val="clear" w:color="auto" w:fill="auto"/>
        <w:spacing w:after="0" w:line="220" w:lineRule="exact"/>
        <w:jc w:val="center"/>
      </w:pPr>
      <w:r>
        <w:t>громади на 2022-2023 роки</w:t>
      </w:r>
    </w:p>
    <w:tbl>
      <w:tblPr>
        <w:tblOverlap w:val="never"/>
        <w:tblW w:w="0" w:type="auto"/>
        <w:tblInd w:w="10" w:type="dxa"/>
        <w:tblLayout w:type="fixed"/>
        <w:tblCellMar>
          <w:left w:w="10" w:type="dxa"/>
          <w:right w:w="10" w:type="dxa"/>
        </w:tblCellMar>
        <w:tblLook w:val="0000" w:firstRow="0" w:lastRow="0" w:firstColumn="0" w:lastColumn="0" w:noHBand="0" w:noVBand="0"/>
      </w:tblPr>
      <w:tblGrid>
        <w:gridCol w:w="605"/>
        <w:gridCol w:w="2966"/>
        <w:gridCol w:w="6259"/>
      </w:tblGrid>
      <w:tr w:rsidR="00692AAF">
        <w:trPr>
          <w:trHeight w:hRule="exact" w:val="672"/>
        </w:trPr>
        <w:tc>
          <w:tcPr>
            <w:tcW w:w="605" w:type="dxa"/>
            <w:tcBorders>
              <w:top w:val="single" w:sz="4" w:space="0" w:color="auto"/>
              <w:left w:val="single" w:sz="4" w:space="0" w:color="auto"/>
            </w:tcBorders>
            <w:shd w:val="clear" w:color="auto" w:fill="FFFFFF"/>
            <w:vAlign w:val="center"/>
          </w:tcPr>
          <w:p w:rsidR="00692AAF" w:rsidRDefault="000F37E3">
            <w:pPr>
              <w:pStyle w:val="20"/>
              <w:framePr w:w="9830" w:h="12802" w:wrap="none" w:vAnchor="page" w:hAnchor="page" w:x="1654" w:y="2894"/>
              <w:shd w:val="clear" w:color="auto" w:fill="auto"/>
              <w:spacing w:before="0" w:after="0" w:line="240" w:lineRule="exact"/>
              <w:jc w:val="left"/>
            </w:pPr>
            <w:r>
              <w:rPr>
                <w:rStyle w:val="212pt"/>
              </w:rPr>
              <w:t>1</w:t>
            </w:r>
          </w:p>
        </w:tc>
        <w:tc>
          <w:tcPr>
            <w:tcW w:w="2966" w:type="dxa"/>
            <w:tcBorders>
              <w:top w:val="single" w:sz="4" w:space="0" w:color="auto"/>
              <w:left w:val="single" w:sz="4" w:space="0" w:color="auto"/>
            </w:tcBorders>
            <w:shd w:val="clear" w:color="auto" w:fill="FFFFFF"/>
            <w:vAlign w:val="bottom"/>
          </w:tcPr>
          <w:p w:rsidR="00692AAF" w:rsidRDefault="000F37E3">
            <w:pPr>
              <w:pStyle w:val="20"/>
              <w:framePr w:w="9830" w:h="12802" w:wrap="none" w:vAnchor="page" w:hAnchor="page" w:x="1654" w:y="2894"/>
              <w:shd w:val="clear" w:color="auto" w:fill="auto"/>
              <w:spacing w:before="0" w:after="0" w:line="274" w:lineRule="exact"/>
              <w:jc w:val="left"/>
            </w:pPr>
            <w:r>
              <w:rPr>
                <w:rStyle w:val="212pt"/>
              </w:rPr>
              <w:t>Ініціатор розроблення Програми</w:t>
            </w:r>
          </w:p>
        </w:tc>
        <w:tc>
          <w:tcPr>
            <w:tcW w:w="6259" w:type="dxa"/>
            <w:tcBorders>
              <w:top w:val="single" w:sz="4" w:space="0" w:color="auto"/>
              <w:left w:val="single" w:sz="4" w:space="0" w:color="auto"/>
              <w:right w:val="single" w:sz="4" w:space="0" w:color="auto"/>
            </w:tcBorders>
            <w:shd w:val="clear" w:color="auto" w:fill="FFFFFF"/>
            <w:vAlign w:val="bottom"/>
          </w:tcPr>
          <w:p w:rsidR="00692AAF" w:rsidRDefault="000F37E3">
            <w:pPr>
              <w:pStyle w:val="20"/>
              <w:framePr w:w="9830" w:h="12802" w:wrap="none" w:vAnchor="page" w:hAnchor="page" w:x="1654" w:y="2894"/>
              <w:shd w:val="clear" w:color="auto" w:fill="auto"/>
              <w:spacing w:before="0" w:after="0" w:line="278" w:lineRule="exact"/>
            </w:pPr>
            <w:r>
              <w:rPr>
                <w:rStyle w:val="212pt"/>
              </w:rPr>
              <w:t xml:space="preserve">Сергіївська селищна рада Білгород-Дністровського </w:t>
            </w:r>
            <w:r>
              <w:rPr>
                <w:rStyle w:val="2115pt"/>
              </w:rPr>
              <w:t xml:space="preserve">району </w:t>
            </w:r>
            <w:r>
              <w:rPr>
                <w:rStyle w:val="212pt"/>
              </w:rPr>
              <w:t>Одеської області</w:t>
            </w:r>
          </w:p>
        </w:tc>
      </w:tr>
      <w:tr w:rsidR="00692AAF">
        <w:trPr>
          <w:trHeight w:hRule="exact" w:val="2045"/>
        </w:trPr>
        <w:tc>
          <w:tcPr>
            <w:tcW w:w="605" w:type="dxa"/>
            <w:tcBorders>
              <w:top w:val="single" w:sz="4" w:space="0" w:color="auto"/>
              <w:left w:val="single" w:sz="4" w:space="0" w:color="auto"/>
            </w:tcBorders>
            <w:shd w:val="clear" w:color="auto" w:fill="FFFFFF"/>
          </w:tcPr>
          <w:p w:rsidR="00692AAF" w:rsidRDefault="000F37E3">
            <w:pPr>
              <w:pStyle w:val="20"/>
              <w:framePr w:w="9830" w:h="12802" w:wrap="none" w:vAnchor="page" w:hAnchor="page" w:x="1654" w:y="2894"/>
              <w:shd w:val="clear" w:color="auto" w:fill="auto"/>
              <w:spacing w:before="0" w:after="0" w:line="240" w:lineRule="exact"/>
              <w:jc w:val="left"/>
            </w:pPr>
            <w:r>
              <w:rPr>
                <w:rStyle w:val="212pt"/>
              </w:rPr>
              <w:t>2</w:t>
            </w:r>
          </w:p>
        </w:tc>
        <w:tc>
          <w:tcPr>
            <w:tcW w:w="2966" w:type="dxa"/>
            <w:tcBorders>
              <w:top w:val="single" w:sz="4" w:space="0" w:color="auto"/>
              <w:left w:val="single" w:sz="4" w:space="0" w:color="auto"/>
            </w:tcBorders>
            <w:shd w:val="clear" w:color="auto" w:fill="FFFFFF"/>
          </w:tcPr>
          <w:p w:rsidR="00692AAF" w:rsidRDefault="000F37E3">
            <w:pPr>
              <w:pStyle w:val="20"/>
              <w:framePr w:w="9830" w:h="12802" w:wrap="none" w:vAnchor="page" w:hAnchor="page" w:x="1654" w:y="2894"/>
              <w:shd w:val="clear" w:color="auto" w:fill="auto"/>
              <w:spacing w:before="0" w:after="0" w:line="274" w:lineRule="exact"/>
              <w:jc w:val="left"/>
            </w:pPr>
            <w:r>
              <w:rPr>
                <w:rStyle w:val="212pt"/>
              </w:rPr>
              <w:t>Підстава для розроблення Програми</w:t>
            </w:r>
          </w:p>
        </w:tc>
        <w:tc>
          <w:tcPr>
            <w:tcW w:w="6259" w:type="dxa"/>
            <w:tcBorders>
              <w:top w:val="single" w:sz="4" w:space="0" w:color="auto"/>
              <w:left w:val="single" w:sz="4" w:space="0" w:color="auto"/>
              <w:right w:val="single" w:sz="4" w:space="0" w:color="auto"/>
            </w:tcBorders>
            <w:shd w:val="clear" w:color="auto" w:fill="FFFFFF"/>
            <w:vAlign w:val="bottom"/>
          </w:tcPr>
          <w:p w:rsidR="00692AAF" w:rsidRDefault="000F37E3">
            <w:pPr>
              <w:pStyle w:val="20"/>
              <w:framePr w:w="9830" w:h="12802" w:wrap="none" w:vAnchor="page" w:hAnchor="page" w:x="1654" w:y="2894"/>
              <w:shd w:val="clear" w:color="auto" w:fill="auto"/>
              <w:spacing w:before="0" w:after="0" w:line="274" w:lineRule="exact"/>
            </w:pPr>
            <w:r>
              <w:rPr>
                <w:rStyle w:val="212pt"/>
              </w:rPr>
              <w:t xml:space="preserve">Закон України «Про місцеве самоврядування </w:t>
            </w:r>
            <w:r>
              <w:rPr>
                <w:rStyle w:val="2115pt"/>
              </w:rPr>
              <w:t xml:space="preserve">в Україні», </w:t>
            </w:r>
            <w:r>
              <w:rPr>
                <w:rStyle w:val="212pt"/>
              </w:rPr>
              <w:t xml:space="preserve">«Про поховання та похоронну справу», «Про </w:t>
            </w:r>
            <w:r>
              <w:rPr>
                <w:rStyle w:val="2115pt"/>
              </w:rPr>
              <w:t xml:space="preserve">благоустрій </w:t>
            </w:r>
            <w:r>
              <w:rPr>
                <w:rStyle w:val="212pt"/>
              </w:rPr>
              <w:t xml:space="preserve">населених пунктів», Порядком утримання </w:t>
            </w:r>
            <w:r>
              <w:rPr>
                <w:rStyle w:val="2115pt"/>
              </w:rPr>
              <w:t xml:space="preserve">кладовищ та </w:t>
            </w:r>
            <w:r>
              <w:rPr>
                <w:rStyle w:val="212pt"/>
              </w:rPr>
              <w:t xml:space="preserve">інших місць поховань, затвердженого </w:t>
            </w:r>
            <w:r>
              <w:rPr>
                <w:rStyle w:val="2115pt"/>
              </w:rPr>
              <w:t xml:space="preserve">наказом </w:t>
            </w:r>
            <w:r>
              <w:rPr>
                <w:rStyle w:val="212pt"/>
              </w:rPr>
              <w:t xml:space="preserve">Держжитлокомунгоспу України від 19.11.2003 № 193, керуючись ст. 26, ч. 1 ст. 59 Закону України «Про </w:t>
            </w:r>
            <w:r>
              <w:rPr>
                <w:rStyle w:val="2115pt"/>
              </w:rPr>
              <w:t xml:space="preserve">місцеве </w:t>
            </w:r>
            <w:r>
              <w:rPr>
                <w:rStyle w:val="212pt"/>
              </w:rPr>
              <w:t>самоврядування в Україні»</w:t>
            </w:r>
          </w:p>
        </w:tc>
      </w:tr>
      <w:tr w:rsidR="00692AAF">
        <w:trPr>
          <w:trHeight w:hRule="exact" w:val="394"/>
        </w:trPr>
        <w:tc>
          <w:tcPr>
            <w:tcW w:w="605" w:type="dxa"/>
            <w:tcBorders>
              <w:top w:val="single" w:sz="4" w:space="0" w:color="auto"/>
              <w:left w:val="single" w:sz="4" w:space="0" w:color="auto"/>
            </w:tcBorders>
            <w:shd w:val="clear" w:color="auto" w:fill="FFFFFF"/>
            <w:vAlign w:val="bottom"/>
          </w:tcPr>
          <w:p w:rsidR="00692AAF" w:rsidRDefault="000F37E3">
            <w:pPr>
              <w:pStyle w:val="20"/>
              <w:framePr w:w="9830" w:h="12802" w:wrap="none" w:vAnchor="page" w:hAnchor="page" w:x="1654" w:y="2894"/>
              <w:shd w:val="clear" w:color="auto" w:fill="auto"/>
              <w:spacing w:before="0" w:after="0" w:line="240" w:lineRule="exact"/>
              <w:jc w:val="left"/>
            </w:pPr>
            <w:r>
              <w:rPr>
                <w:rStyle w:val="212pt"/>
              </w:rPr>
              <w:t>3</w:t>
            </w:r>
          </w:p>
        </w:tc>
        <w:tc>
          <w:tcPr>
            <w:tcW w:w="2966" w:type="dxa"/>
            <w:tcBorders>
              <w:top w:val="single" w:sz="4" w:space="0" w:color="auto"/>
              <w:left w:val="single" w:sz="4" w:space="0" w:color="auto"/>
            </w:tcBorders>
            <w:shd w:val="clear" w:color="auto" w:fill="FFFFFF"/>
            <w:vAlign w:val="bottom"/>
          </w:tcPr>
          <w:p w:rsidR="00692AAF" w:rsidRDefault="000F37E3">
            <w:pPr>
              <w:pStyle w:val="20"/>
              <w:framePr w:w="9830" w:h="12802" w:wrap="none" w:vAnchor="page" w:hAnchor="page" w:x="1654" w:y="2894"/>
              <w:shd w:val="clear" w:color="auto" w:fill="auto"/>
              <w:spacing w:before="0" w:after="0" w:line="240" w:lineRule="exact"/>
              <w:jc w:val="left"/>
            </w:pPr>
            <w:r>
              <w:rPr>
                <w:rStyle w:val="212pt"/>
              </w:rPr>
              <w:t>Розробник Програми</w:t>
            </w:r>
          </w:p>
        </w:tc>
        <w:tc>
          <w:tcPr>
            <w:tcW w:w="6259" w:type="dxa"/>
            <w:tcBorders>
              <w:top w:val="single" w:sz="4" w:space="0" w:color="auto"/>
              <w:left w:val="single" w:sz="4" w:space="0" w:color="auto"/>
              <w:right w:val="single" w:sz="4" w:space="0" w:color="auto"/>
            </w:tcBorders>
            <w:shd w:val="clear" w:color="auto" w:fill="FFFFFF"/>
            <w:vAlign w:val="bottom"/>
          </w:tcPr>
          <w:p w:rsidR="00692AAF" w:rsidRDefault="000F37E3">
            <w:pPr>
              <w:pStyle w:val="20"/>
              <w:framePr w:w="9830" w:h="12802" w:wrap="none" w:vAnchor="page" w:hAnchor="page" w:x="1654" w:y="2894"/>
              <w:shd w:val="clear" w:color="auto" w:fill="auto"/>
              <w:spacing w:before="0" w:after="0" w:line="240" w:lineRule="exact"/>
            </w:pPr>
            <w:r>
              <w:rPr>
                <w:rStyle w:val="212pt"/>
              </w:rPr>
              <w:t>Виконавчий комітет Сергіївської селищної ради</w:t>
            </w:r>
          </w:p>
        </w:tc>
      </w:tr>
      <w:tr w:rsidR="00692AAF">
        <w:trPr>
          <w:trHeight w:hRule="exact" w:val="922"/>
        </w:trPr>
        <w:tc>
          <w:tcPr>
            <w:tcW w:w="605" w:type="dxa"/>
            <w:tcBorders>
              <w:top w:val="single" w:sz="4" w:space="0" w:color="auto"/>
              <w:left w:val="single" w:sz="4" w:space="0" w:color="auto"/>
            </w:tcBorders>
            <w:shd w:val="clear" w:color="auto" w:fill="FFFFFF"/>
          </w:tcPr>
          <w:p w:rsidR="00692AAF" w:rsidRDefault="000F37E3">
            <w:pPr>
              <w:pStyle w:val="20"/>
              <w:framePr w:w="9830" w:h="12802" w:wrap="none" w:vAnchor="page" w:hAnchor="page" w:x="1654" w:y="2894"/>
              <w:shd w:val="clear" w:color="auto" w:fill="auto"/>
              <w:spacing w:before="0" w:after="0" w:line="240" w:lineRule="exact"/>
              <w:jc w:val="left"/>
            </w:pPr>
            <w:r>
              <w:rPr>
                <w:rStyle w:val="212pt"/>
              </w:rPr>
              <w:t>4</w:t>
            </w:r>
          </w:p>
        </w:tc>
        <w:tc>
          <w:tcPr>
            <w:tcW w:w="2966" w:type="dxa"/>
            <w:tcBorders>
              <w:top w:val="single" w:sz="4" w:space="0" w:color="auto"/>
              <w:left w:val="single" w:sz="4" w:space="0" w:color="auto"/>
            </w:tcBorders>
            <w:shd w:val="clear" w:color="auto" w:fill="FFFFFF"/>
          </w:tcPr>
          <w:p w:rsidR="00692AAF" w:rsidRDefault="000F37E3">
            <w:pPr>
              <w:pStyle w:val="20"/>
              <w:framePr w:w="9830" w:h="12802" w:wrap="none" w:vAnchor="page" w:hAnchor="page" w:x="1654" w:y="2894"/>
              <w:shd w:val="clear" w:color="auto" w:fill="auto"/>
              <w:spacing w:before="0" w:after="0" w:line="240" w:lineRule="exact"/>
              <w:jc w:val="left"/>
            </w:pPr>
            <w:proofErr w:type="spellStart"/>
            <w:r>
              <w:rPr>
                <w:rStyle w:val="212pt"/>
              </w:rPr>
              <w:t>Співрозробники</w:t>
            </w:r>
            <w:proofErr w:type="spellEnd"/>
            <w:r>
              <w:rPr>
                <w:rStyle w:val="212pt"/>
              </w:rPr>
              <w:t xml:space="preserve"> Програми</w:t>
            </w:r>
          </w:p>
        </w:tc>
        <w:tc>
          <w:tcPr>
            <w:tcW w:w="6259" w:type="dxa"/>
            <w:tcBorders>
              <w:top w:val="single" w:sz="4" w:space="0" w:color="auto"/>
              <w:left w:val="single" w:sz="4" w:space="0" w:color="auto"/>
              <w:right w:val="single" w:sz="4" w:space="0" w:color="auto"/>
            </w:tcBorders>
            <w:shd w:val="clear" w:color="auto" w:fill="FFFFFF"/>
          </w:tcPr>
          <w:p w:rsidR="00692AAF" w:rsidRDefault="000F37E3">
            <w:pPr>
              <w:pStyle w:val="20"/>
              <w:framePr w:w="9830" w:h="12802" w:wrap="none" w:vAnchor="page" w:hAnchor="page" w:x="1654" w:y="2894"/>
              <w:shd w:val="clear" w:color="auto" w:fill="auto"/>
              <w:spacing w:before="0" w:after="0" w:line="80" w:lineRule="exact"/>
              <w:ind w:left="300"/>
              <w:jc w:val="left"/>
            </w:pPr>
            <w:r>
              <w:rPr>
                <w:rStyle w:val="24pt"/>
              </w:rPr>
              <w:t>'</w:t>
            </w:r>
          </w:p>
        </w:tc>
      </w:tr>
      <w:tr w:rsidR="00692AAF">
        <w:trPr>
          <w:trHeight w:hRule="exact" w:val="941"/>
        </w:trPr>
        <w:tc>
          <w:tcPr>
            <w:tcW w:w="605" w:type="dxa"/>
            <w:tcBorders>
              <w:top w:val="single" w:sz="4" w:space="0" w:color="auto"/>
              <w:left w:val="single" w:sz="4" w:space="0" w:color="auto"/>
            </w:tcBorders>
            <w:shd w:val="clear" w:color="auto" w:fill="FFFFFF"/>
          </w:tcPr>
          <w:p w:rsidR="00692AAF" w:rsidRDefault="000F37E3">
            <w:pPr>
              <w:pStyle w:val="20"/>
              <w:framePr w:w="9830" w:h="12802" w:wrap="none" w:vAnchor="page" w:hAnchor="page" w:x="1654" w:y="2894"/>
              <w:shd w:val="clear" w:color="auto" w:fill="auto"/>
              <w:spacing w:before="0" w:after="0" w:line="240" w:lineRule="exact"/>
              <w:jc w:val="left"/>
            </w:pPr>
            <w:r>
              <w:rPr>
                <w:rStyle w:val="212pt"/>
              </w:rPr>
              <w:t>5</w:t>
            </w:r>
          </w:p>
        </w:tc>
        <w:tc>
          <w:tcPr>
            <w:tcW w:w="2966" w:type="dxa"/>
            <w:tcBorders>
              <w:top w:val="single" w:sz="4" w:space="0" w:color="auto"/>
              <w:left w:val="single" w:sz="4" w:space="0" w:color="auto"/>
            </w:tcBorders>
            <w:shd w:val="clear" w:color="auto" w:fill="FFFFFF"/>
            <w:vAlign w:val="bottom"/>
          </w:tcPr>
          <w:p w:rsidR="00692AAF" w:rsidRDefault="000F37E3">
            <w:pPr>
              <w:pStyle w:val="20"/>
              <w:framePr w:w="9830" w:h="12802" w:wrap="none" w:vAnchor="page" w:hAnchor="page" w:x="1654" w:y="2894"/>
              <w:shd w:val="clear" w:color="auto" w:fill="auto"/>
              <w:spacing w:before="0" w:after="0" w:line="274" w:lineRule="exact"/>
              <w:jc w:val="left"/>
            </w:pPr>
            <w:r>
              <w:rPr>
                <w:rStyle w:val="212pt"/>
              </w:rPr>
              <w:t>Відповідальні за виконання програмних заходів (головні виконавці)</w:t>
            </w:r>
          </w:p>
        </w:tc>
        <w:tc>
          <w:tcPr>
            <w:tcW w:w="6259" w:type="dxa"/>
            <w:tcBorders>
              <w:top w:val="single" w:sz="4" w:space="0" w:color="auto"/>
              <w:left w:val="single" w:sz="4" w:space="0" w:color="auto"/>
              <w:right w:val="single" w:sz="4" w:space="0" w:color="auto"/>
            </w:tcBorders>
            <w:shd w:val="clear" w:color="auto" w:fill="FFFFFF"/>
            <w:vAlign w:val="bottom"/>
          </w:tcPr>
          <w:p w:rsidR="00692AAF" w:rsidRDefault="000F37E3">
            <w:pPr>
              <w:pStyle w:val="20"/>
              <w:framePr w:w="9830" w:h="12802" w:wrap="none" w:vAnchor="page" w:hAnchor="page" w:x="1654" w:y="2894"/>
              <w:shd w:val="clear" w:color="auto" w:fill="auto"/>
              <w:spacing w:before="0" w:after="0" w:line="278" w:lineRule="exact"/>
            </w:pPr>
            <w:r>
              <w:rPr>
                <w:rStyle w:val="212pt"/>
              </w:rPr>
              <w:t xml:space="preserve">Комунальне підприємство «ЖКГ смт </w:t>
            </w:r>
            <w:r>
              <w:rPr>
                <w:rStyle w:val="2115pt"/>
              </w:rPr>
              <w:t xml:space="preserve">Сергіївка» дільниця </w:t>
            </w:r>
            <w:r>
              <w:rPr>
                <w:rStyle w:val="212pt"/>
              </w:rPr>
              <w:t>«Благоустрій»</w:t>
            </w:r>
          </w:p>
          <w:p w:rsidR="00692AAF" w:rsidRDefault="000F37E3">
            <w:pPr>
              <w:pStyle w:val="20"/>
              <w:framePr w:w="9830" w:h="12802" w:wrap="none" w:vAnchor="page" w:hAnchor="page" w:x="1654" w:y="2894"/>
              <w:shd w:val="clear" w:color="auto" w:fill="auto"/>
              <w:spacing w:before="0" w:after="0" w:line="278" w:lineRule="exact"/>
            </w:pPr>
            <w:proofErr w:type="spellStart"/>
            <w:r>
              <w:rPr>
                <w:rStyle w:val="212pt"/>
              </w:rPr>
              <w:t>Шабівська</w:t>
            </w:r>
            <w:proofErr w:type="spellEnd"/>
            <w:r>
              <w:rPr>
                <w:rStyle w:val="212pt"/>
              </w:rPr>
              <w:t xml:space="preserve"> сільська об’єднана </w:t>
            </w:r>
            <w:r>
              <w:rPr>
                <w:rStyle w:val="2115pt"/>
              </w:rPr>
              <w:t>територіальна громада</w:t>
            </w:r>
          </w:p>
        </w:tc>
      </w:tr>
      <w:tr w:rsidR="00692AAF">
        <w:trPr>
          <w:trHeight w:hRule="exact" w:val="941"/>
        </w:trPr>
        <w:tc>
          <w:tcPr>
            <w:tcW w:w="605" w:type="dxa"/>
            <w:tcBorders>
              <w:top w:val="single" w:sz="4" w:space="0" w:color="auto"/>
              <w:left w:val="single" w:sz="4" w:space="0" w:color="auto"/>
            </w:tcBorders>
            <w:shd w:val="clear" w:color="auto" w:fill="FFFFFF"/>
          </w:tcPr>
          <w:p w:rsidR="00692AAF" w:rsidRDefault="000F37E3">
            <w:pPr>
              <w:pStyle w:val="20"/>
              <w:framePr w:w="9830" w:h="12802" w:wrap="none" w:vAnchor="page" w:hAnchor="page" w:x="1654" w:y="2894"/>
              <w:shd w:val="clear" w:color="auto" w:fill="auto"/>
              <w:spacing w:before="0" w:after="0" w:line="240" w:lineRule="exact"/>
              <w:jc w:val="left"/>
            </w:pPr>
            <w:r>
              <w:rPr>
                <w:rStyle w:val="212pt"/>
              </w:rPr>
              <w:t>6</w:t>
            </w:r>
          </w:p>
        </w:tc>
        <w:tc>
          <w:tcPr>
            <w:tcW w:w="2966" w:type="dxa"/>
            <w:tcBorders>
              <w:top w:val="single" w:sz="4" w:space="0" w:color="auto"/>
              <w:left w:val="single" w:sz="4" w:space="0" w:color="auto"/>
            </w:tcBorders>
            <w:shd w:val="clear" w:color="auto" w:fill="FFFFFF"/>
          </w:tcPr>
          <w:p w:rsidR="00692AAF" w:rsidRDefault="000F37E3">
            <w:pPr>
              <w:pStyle w:val="20"/>
              <w:framePr w:w="9830" w:h="12802" w:wrap="none" w:vAnchor="page" w:hAnchor="page" w:x="1654" w:y="2894"/>
              <w:shd w:val="clear" w:color="auto" w:fill="auto"/>
              <w:spacing w:before="0" w:after="0" w:line="240" w:lineRule="exact"/>
              <w:jc w:val="left"/>
            </w:pPr>
            <w:r>
              <w:rPr>
                <w:rStyle w:val="212pt"/>
              </w:rPr>
              <w:t>Основні цілі</w:t>
            </w:r>
          </w:p>
        </w:tc>
        <w:tc>
          <w:tcPr>
            <w:tcW w:w="6259" w:type="dxa"/>
            <w:tcBorders>
              <w:top w:val="single" w:sz="4" w:space="0" w:color="auto"/>
              <w:left w:val="single" w:sz="4" w:space="0" w:color="auto"/>
              <w:right w:val="single" w:sz="4" w:space="0" w:color="auto"/>
            </w:tcBorders>
            <w:shd w:val="clear" w:color="auto" w:fill="FFFFFF"/>
            <w:vAlign w:val="bottom"/>
          </w:tcPr>
          <w:p w:rsidR="00692AAF" w:rsidRDefault="000F37E3">
            <w:pPr>
              <w:pStyle w:val="20"/>
              <w:framePr w:w="9830" w:h="12802" w:wrap="none" w:vAnchor="page" w:hAnchor="page" w:x="1654" w:y="2894"/>
              <w:shd w:val="clear" w:color="auto" w:fill="auto"/>
              <w:spacing w:before="0" w:after="0" w:line="278" w:lineRule="exact"/>
              <w:jc w:val="left"/>
            </w:pPr>
            <w:r>
              <w:rPr>
                <w:rStyle w:val="212pt"/>
              </w:rPr>
              <w:t xml:space="preserve">Забезпечення належного виконання робіт по утриманню кладовища в межах </w:t>
            </w:r>
            <w:proofErr w:type="spellStart"/>
            <w:r>
              <w:rPr>
                <w:rStyle w:val="212pt"/>
              </w:rPr>
              <w:t>Шабівської</w:t>
            </w:r>
            <w:proofErr w:type="spellEnd"/>
            <w:r>
              <w:rPr>
                <w:rStyle w:val="212pt"/>
              </w:rPr>
              <w:t xml:space="preserve"> сільської об’єднаної територіальної громади</w:t>
            </w:r>
          </w:p>
        </w:tc>
      </w:tr>
      <w:tr w:rsidR="00692AAF">
        <w:trPr>
          <w:trHeight w:hRule="exact" w:val="941"/>
        </w:trPr>
        <w:tc>
          <w:tcPr>
            <w:tcW w:w="605" w:type="dxa"/>
            <w:tcBorders>
              <w:top w:val="single" w:sz="4" w:space="0" w:color="auto"/>
              <w:left w:val="single" w:sz="4" w:space="0" w:color="auto"/>
            </w:tcBorders>
            <w:shd w:val="clear" w:color="auto" w:fill="FFFFFF"/>
          </w:tcPr>
          <w:p w:rsidR="00692AAF" w:rsidRDefault="000F37E3">
            <w:pPr>
              <w:pStyle w:val="20"/>
              <w:framePr w:w="9830" w:h="12802" w:wrap="none" w:vAnchor="page" w:hAnchor="page" w:x="1654" w:y="2894"/>
              <w:shd w:val="clear" w:color="auto" w:fill="auto"/>
              <w:spacing w:before="0" w:after="0" w:line="240" w:lineRule="exact"/>
              <w:jc w:val="left"/>
            </w:pPr>
            <w:r>
              <w:rPr>
                <w:rStyle w:val="212pt"/>
              </w:rPr>
              <w:t>7</w:t>
            </w:r>
          </w:p>
        </w:tc>
        <w:tc>
          <w:tcPr>
            <w:tcW w:w="2966" w:type="dxa"/>
            <w:tcBorders>
              <w:top w:val="single" w:sz="4" w:space="0" w:color="auto"/>
              <w:left w:val="single" w:sz="4" w:space="0" w:color="auto"/>
            </w:tcBorders>
            <w:shd w:val="clear" w:color="auto" w:fill="FFFFFF"/>
          </w:tcPr>
          <w:p w:rsidR="00692AAF" w:rsidRDefault="000F37E3">
            <w:pPr>
              <w:pStyle w:val="20"/>
              <w:framePr w:w="9830" w:h="12802" w:wrap="none" w:vAnchor="page" w:hAnchor="page" w:x="1654" w:y="2894"/>
              <w:shd w:val="clear" w:color="auto" w:fill="auto"/>
              <w:spacing w:before="0" w:after="0" w:line="240" w:lineRule="exact"/>
              <w:jc w:val="left"/>
            </w:pPr>
            <w:r>
              <w:rPr>
                <w:rStyle w:val="212pt"/>
              </w:rPr>
              <w:t>Програми</w:t>
            </w:r>
          </w:p>
        </w:tc>
        <w:tc>
          <w:tcPr>
            <w:tcW w:w="6259" w:type="dxa"/>
            <w:tcBorders>
              <w:top w:val="single" w:sz="4" w:space="0" w:color="auto"/>
              <w:left w:val="single" w:sz="4" w:space="0" w:color="auto"/>
              <w:right w:val="single" w:sz="4" w:space="0" w:color="auto"/>
            </w:tcBorders>
            <w:shd w:val="clear" w:color="auto" w:fill="FFFFFF"/>
          </w:tcPr>
          <w:p w:rsidR="00692AAF" w:rsidRDefault="000F37E3">
            <w:pPr>
              <w:pStyle w:val="20"/>
              <w:framePr w:w="9830" w:h="12802" w:wrap="none" w:vAnchor="page" w:hAnchor="page" w:x="1654" w:y="2894"/>
              <w:shd w:val="clear" w:color="auto" w:fill="auto"/>
              <w:spacing w:before="0" w:after="0" w:line="278" w:lineRule="exact"/>
              <w:jc w:val="left"/>
            </w:pPr>
            <w:r>
              <w:rPr>
                <w:rStyle w:val="212pt"/>
              </w:rPr>
              <w:t xml:space="preserve">Створення сприятливих умов для відвідування кладовища мешканцями смт Сергіївка </w:t>
            </w:r>
            <w:r>
              <w:rPr>
                <w:rStyle w:val="2115pt"/>
              </w:rPr>
              <w:t xml:space="preserve">та </w:t>
            </w:r>
            <w:r>
              <w:rPr>
                <w:rStyle w:val="212pt"/>
              </w:rPr>
              <w:t xml:space="preserve">догляду </w:t>
            </w:r>
            <w:r>
              <w:rPr>
                <w:rStyle w:val="2115pt"/>
              </w:rPr>
              <w:t xml:space="preserve">за могилами своїх </w:t>
            </w:r>
            <w:r>
              <w:rPr>
                <w:rStyle w:val="212pt"/>
              </w:rPr>
              <w:t>близьких</w:t>
            </w:r>
          </w:p>
        </w:tc>
      </w:tr>
      <w:tr w:rsidR="00692AAF">
        <w:trPr>
          <w:trHeight w:hRule="exact" w:val="946"/>
        </w:trPr>
        <w:tc>
          <w:tcPr>
            <w:tcW w:w="605" w:type="dxa"/>
            <w:tcBorders>
              <w:top w:val="single" w:sz="4" w:space="0" w:color="auto"/>
              <w:left w:val="single" w:sz="4" w:space="0" w:color="auto"/>
            </w:tcBorders>
            <w:shd w:val="clear" w:color="auto" w:fill="FFFFFF"/>
          </w:tcPr>
          <w:p w:rsidR="00692AAF" w:rsidRDefault="000F37E3">
            <w:pPr>
              <w:pStyle w:val="20"/>
              <w:framePr w:w="9830" w:h="12802" w:wrap="none" w:vAnchor="page" w:hAnchor="page" w:x="1654" w:y="2894"/>
              <w:shd w:val="clear" w:color="auto" w:fill="auto"/>
              <w:spacing w:before="0" w:after="0" w:line="240" w:lineRule="exact"/>
              <w:jc w:val="left"/>
            </w:pPr>
            <w:r>
              <w:rPr>
                <w:rStyle w:val="212pt"/>
              </w:rPr>
              <w:t>8</w:t>
            </w:r>
          </w:p>
        </w:tc>
        <w:tc>
          <w:tcPr>
            <w:tcW w:w="2966" w:type="dxa"/>
            <w:tcBorders>
              <w:top w:val="single" w:sz="4" w:space="0" w:color="auto"/>
              <w:left w:val="single" w:sz="4" w:space="0" w:color="auto"/>
            </w:tcBorders>
            <w:shd w:val="clear" w:color="auto" w:fill="FFFFFF"/>
          </w:tcPr>
          <w:p w:rsidR="00692AAF" w:rsidRDefault="000F37E3">
            <w:pPr>
              <w:pStyle w:val="20"/>
              <w:framePr w:w="9830" w:h="12802" w:wrap="none" w:vAnchor="page" w:hAnchor="page" w:x="1654" w:y="2894"/>
              <w:shd w:val="clear" w:color="auto" w:fill="auto"/>
              <w:spacing w:before="0" w:after="0" w:line="278" w:lineRule="exact"/>
              <w:jc w:val="left"/>
            </w:pPr>
            <w:r>
              <w:rPr>
                <w:rStyle w:val="212pt"/>
              </w:rPr>
              <w:t>Основні завдання Програми</w:t>
            </w:r>
          </w:p>
        </w:tc>
        <w:tc>
          <w:tcPr>
            <w:tcW w:w="6259" w:type="dxa"/>
            <w:tcBorders>
              <w:top w:val="single" w:sz="4" w:space="0" w:color="auto"/>
              <w:left w:val="single" w:sz="4" w:space="0" w:color="auto"/>
              <w:right w:val="single" w:sz="4" w:space="0" w:color="auto"/>
            </w:tcBorders>
            <w:shd w:val="clear" w:color="auto" w:fill="FFFFFF"/>
            <w:vAlign w:val="bottom"/>
          </w:tcPr>
          <w:p w:rsidR="00692AAF" w:rsidRDefault="000F37E3">
            <w:pPr>
              <w:pStyle w:val="20"/>
              <w:framePr w:w="9830" w:h="12802" w:wrap="none" w:vAnchor="page" w:hAnchor="page" w:x="1654" w:y="2894"/>
              <w:shd w:val="clear" w:color="auto" w:fill="auto"/>
              <w:spacing w:before="0" w:after="0" w:line="278" w:lineRule="exact"/>
              <w:jc w:val="left"/>
            </w:pPr>
            <w:r>
              <w:rPr>
                <w:rStyle w:val="212pt"/>
              </w:rPr>
              <w:t xml:space="preserve">Розроблення і впровадження заходів щодо проведення благоустрою на території кладовища та приведення </w:t>
            </w:r>
            <w:r>
              <w:rPr>
                <w:rStyle w:val="2115pt"/>
              </w:rPr>
              <w:t xml:space="preserve">його до </w:t>
            </w:r>
            <w:r>
              <w:rPr>
                <w:rStyle w:val="212pt"/>
              </w:rPr>
              <w:t>належного санітарного стану</w:t>
            </w:r>
          </w:p>
        </w:tc>
      </w:tr>
      <w:tr w:rsidR="00692AAF">
        <w:trPr>
          <w:trHeight w:hRule="exact" w:val="1762"/>
        </w:trPr>
        <w:tc>
          <w:tcPr>
            <w:tcW w:w="605" w:type="dxa"/>
            <w:tcBorders>
              <w:top w:val="single" w:sz="4" w:space="0" w:color="auto"/>
              <w:left w:val="single" w:sz="4" w:space="0" w:color="auto"/>
            </w:tcBorders>
            <w:shd w:val="clear" w:color="auto" w:fill="FFFFFF"/>
          </w:tcPr>
          <w:p w:rsidR="00692AAF" w:rsidRDefault="000F37E3">
            <w:pPr>
              <w:pStyle w:val="20"/>
              <w:framePr w:w="9830" w:h="12802" w:wrap="none" w:vAnchor="page" w:hAnchor="page" w:x="1654" w:y="2894"/>
              <w:shd w:val="clear" w:color="auto" w:fill="auto"/>
              <w:spacing w:before="0" w:after="0" w:line="240" w:lineRule="exact"/>
              <w:jc w:val="left"/>
            </w:pPr>
            <w:r>
              <w:rPr>
                <w:rStyle w:val="212pt"/>
              </w:rPr>
              <w:t>9</w:t>
            </w:r>
          </w:p>
        </w:tc>
        <w:tc>
          <w:tcPr>
            <w:tcW w:w="2966" w:type="dxa"/>
            <w:tcBorders>
              <w:top w:val="single" w:sz="4" w:space="0" w:color="auto"/>
              <w:left w:val="single" w:sz="4" w:space="0" w:color="auto"/>
            </w:tcBorders>
            <w:shd w:val="clear" w:color="auto" w:fill="FFFFFF"/>
          </w:tcPr>
          <w:p w:rsidR="00692AAF" w:rsidRDefault="000F37E3">
            <w:pPr>
              <w:pStyle w:val="20"/>
              <w:framePr w:w="9830" w:h="12802" w:wrap="none" w:vAnchor="page" w:hAnchor="page" w:x="1654" w:y="2894"/>
              <w:shd w:val="clear" w:color="auto" w:fill="auto"/>
              <w:spacing w:before="0" w:after="0" w:line="240" w:lineRule="exact"/>
              <w:jc w:val="left"/>
            </w:pPr>
            <w:r>
              <w:rPr>
                <w:rStyle w:val="212pt"/>
              </w:rPr>
              <w:t>Розділи Програми</w:t>
            </w:r>
          </w:p>
        </w:tc>
        <w:tc>
          <w:tcPr>
            <w:tcW w:w="6259" w:type="dxa"/>
            <w:tcBorders>
              <w:top w:val="single" w:sz="4" w:space="0" w:color="auto"/>
              <w:left w:val="single" w:sz="4" w:space="0" w:color="auto"/>
              <w:right w:val="single" w:sz="4" w:space="0" w:color="auto"/>
            </w:tcBorders>
            <w:shd w:val="clear" w:color="auto" w:fill="FFFFFF"/>
            <w:vAlign w:val="bottom"/>
          </w:tcPr>
          <w:p w:rsidR="00692AAF" w:rsidRDefault="000F37E3">
            <w:pPr>
              <w:pStyle w:val="20"/>
              <w:framePr w:w="9830" w:h="12802" w:wrap="none" w:vAnchor="page" w:hAnchor="page" w:x="1654" w:y="2894"/>
              <w:numPr>
                <w:ilvl w:val="0"/>
                <w:numId w:val="2"/>
              </w:numPr>
              <w:shd w:val="clear" w:color="auto" w:fill="auto"/>
              <w:tabs>
                <w:tab w:val="left" w:pos="336"/>
              </w:tabs>
              <w:spacing w:before="0" w:after="0" w:line="274" w:lineRule="exact"/>
            </w:pPr>
            <w:r>
              <w:rPr>
                <w:rStyle w:val="212pt"/>
              </w:rPr>
              <w:t>Загальні положення</w:t>
            </w:r>
          </w:p>
          <w:p w:rsidR="00692AAF" w:rsidRDefault="000F37E3">
            <w:pPr>
              <w:pStyle w:val="20"/>
              <w:framePr w:w="9830" w:h="12802" w:wrap="none" w:vAnchor="page" w:hAnchor="page" w:x="1654" w:y="2894"/>
              <w:numPr>
                <w:ilvl w:val="0"/>
                <w:numId w:val="2"/>
              </w:numPr>
              <w:shd w:val="clear" w:color="auto" w:fill="auto"/>
              <w:tabs>
                <w:tab w:val="left" w:pos="360"/>
              </w:tabs>
              <w:spacing w:before="0" w:after="0" w:line="274" w:lineRule="exact"/>
            </w:pPr>
            <w:r>
              <w:rPr>
                <w:rStyle w:val="212pt"/>
              </w:rPr>
              <w:t>Мета Програми</w:t>
            </w:r>
          </w:p>
          <w:p w:rsidR="00692AAF" w:rsidRDefault="000F37E3">
            <w:pPr>
              <w:pStyle w:val="20"/>
              <w:framePr w:w="9830" w:h="12802" w:wrap="none" w:vAnchor="page" w:hAnchor="page" w:x="1654" w:y="2894"/>
              <w:numPr>
                <w:ilvl w:val="0"/>
                <w:numId w:val="2"/>
              </w:numPr>
              <w:shd w:val="clear" w:color="auto" w:fill="auto"/>
              <w:tabs>
                <w:tab w:val="left" w:pos="360"/>
              </w:tabs>
              <w:spacing w:before="0" w:after="0" w:line="274" w:lineRule="exact"/>
            </w:pPr>
            <w:r>
              <w:rPr>
                <w:rStyle w:val="212pt"/>
              </w:rPr>
              <w:t>Основні завдання Програми</w:t>
            </w:r>
          </w:p>
          <w:p w:rsidR="00692AAF" w:rsidRDefault="000F37E3">
            <w:pPr>
              <w:pStyle w:val="20"/>
              <w:framePr w:w="9830" w:h="12802" w:wrap="none" w:vAnchor="page" w:hAnchor="page" w:x="1654" w:y="2894"/>
              <w:numPr>
                <w:ilvl w:val="0"/>
                <w:numId w:val="2"/>
              </w:numPr>
              <w:shd w:val="clear" w:color="auto" w:fill="auto"/>
              <w:tabs>
                <w:tab w:val="left" w:pos="365"/>
              </w:tabs>
              <w:spacing w:before="0" w:after="0" w:line="274" w:lineRule="exact"/>
            </w:pPr>
            <w:r>
              <w:rPr>
                <w:rStyle w:val="212pt"/>
              </w:rPr>
              <w:t>Механізм виконання Програми</w:t>
            </w:r>
          </w:p>
          <w:p w:rsidR="00692AAF" w:rsidRDefault="000F37E3">
            <w:pPr>
              <w:pStyle w:val="20"/>
              <w:framePr w:w="9830" w:h="12802" w:wrap="none" w:vAnchor="page" w:hAnchor="page" w:x="1654" w:y="2894"/>
              <w:numPr>
                <w:ilvl w:val="0"/>
                <w:numId w:val="2"/>
              </w:numPr>
              <w:shd w:val="clear" w:color="auto" w:fill="auto"/>
              <w:tabs>
                <w:tab w:val="left" w:pos="360"/>
              </w:tabs>
              <w:spacing w:before="0" w:after="0" w:line="274" w:lineRule="exact"/>
            </w:pPr>
            <w:r>
              <w:rPr>
                <w:rStyle w:val="212pt"/>
              </w:rPr>
              <w:t xml:space="preserve">Фінансове забезпечення виконання </w:t>
            </w:r>
            <w:r>
              <w:rPr>
                <w:rStyle w:val="2115pt"/>
              </w:rPr>
              <w:t>Програми</w:t>
            </w:r>
          </w:p>
          <w:p w:rsidR="00692AAF" w:rsidRDefault="000F37E3">
            <w:pPr>
              <w:pStyle w:val="20"/>
              <w:framePr w:w="9830" w:h="12802" w:wrap="none" w:vAnchor="page" w:hAnchor="page" w:x="1654" w:y="2894"/>
              <w:numPr>
                <w:ilvl w:val="0"/>
                <w:numId w:val="2"/>
              </w:numPr>
              <w:shd w:val="clear" w:color="auto" w:fill="auto"/>
              <w:tabs>
                <w:tab w:val="left" w:pos="360"/>
              </w:tabs>
              <w:spacing w:before="0" w:after="0" w:line="274" w:lineRule="exact"/>
            </w:pPr>
            <w:r>
              <w:rPr>
                <w:rStyle w:val="212pt"/>
              </w:rPr>
              <w:t>Очікувані результати виконання Програми</w:t>
            </w:r>
          </w:p>
        </w:tc>
      </w:tr>
      <w:tr w:rsidR="00692AAF">
        <w:trPr>
          <w:trHeight w:hRule="exact" w:val="658"/>
        </w:trPr>
        <w:tc>
          <w:tcPr>
            <w:tcW w:w="605" w:type="dxa"/>
            <w:tcBorders>
              <w:top w:val="single" w:sz="4" w:space="0" w:color="auto"/>
              <w:left w:val="single" w:sz="4" w:space="0" w:color="auto"/>
            </w:tcBorders>
            <w:shd w:val="clear" w:color="auto" w:fill="FFFFFF"/>
            <w:vAlign w:val="center"/>
          </w:tcPr>
          <w:p w:rsidR="00692AAF" w:rsidRDefault="000F37E3">
            <w:pPr>
              <w:pStyle w:val="20"/>
              <w:framePr w:w="9830" w:h="12802" w:wrap="none" w:vAnchor="page" w:hAnchor="page" w:x="1654" w:y="2894"/>
              <w:shd w:val="clear" w:color="auto" w:fill="auto"/>
              <w:spacing w:before="0" w:after="0" w:line="240" w:lineRule="exact"/>
              <w:jc w:val="left"/>
            </w:pPr>
            <w:r>
              <w:rPr>
                <w:rStyle w:val="212pt"/>
              </w:rPr>
              <w:t>10</w:t>
            </w:r>
          </w:p>
        </w:tc>
        <w:tc>
          <w:tcPr>
            <w:tcW w:w="2966" w:type="dxa"/>
            <w:tcBorders>
              <w:top w:val="single" w:sz="4" w:space="0" w:color="auto"/>
              <w:left w:val="single" w:sz="4" w:space="0" w:color="auto"/>
            </w:tcBorders>
            <w:shd w:val="clear" w:color="auto" w:fill="FFFFFF"/>
            <w:vAlign w:val="bottom"/>
          </w:tcPr>
          <w:p w:rsidR="00692AAF" w:rsidRDefault="000F37E3">
            <w:pPr>
              <w:pStyle w:val="20"/>
              <w:framePr w:w="9830" w:h="12802" w:wrap="none" w:vAnchor="page" w:hAnchor="page" w:x="1654" w:y="2894"/>
              <w:shd w:val="clear" w:color="auto" w:fill="auto"/>
              <w:spacing w:before="0" w:after="0" w:line="274" w:lineRule="exact"/>
              <w:jc w:val="left"/>
            </w:pPr>
            <w:r>
              <w:rPr>
                <w:rStyle w:val="212pt"/>
              </w:rPr>
              <w:t>Строки реалізації Програми</w:t>
            </w:r>
          </w:p>
        </w:tc>
        <w:tc>
          <w:tcPr>
            <w:tcW w:w="6259" w:type="dxa"/>
            <w:tcBorders>
              <w:top w:val="single" w:sz="4" w:space="0" w:color="auto"/>
              <w:left w:val="single" w:sz="4" w:space="0" w:color="auto"/>
              <w:right w:val="single" w:sz="4" w:space="0" w:color="auto"/>
            </w:tcBorders>
            <w:shd w:val="clear" w:color="auto" w:fill="FFFFFF"/>
            <w:vAlign w:val="center"/>
          </w:tcPr>
          <w:p w:rsidR="00692AAF" w:rsidRDefault="000F37E3">
            <w:pPr>
              <w:pStyle w:val="20"/>
              <w:framePr w:w="9830" w:h="12802" w:wrap="none" w:vAnchor="page" w:hAnchor="page" w:x="1654" w:y="2894"/>
              <w:shd w:val="clear" w:color="auto" w:fill="auto"/>
              <w:spacing w:before="0" w:after="0" w:line="240" w:lineRule="exact"/>
            </w:pPr>
            <w:r>
              <w:rPr>
                <w:rStyle w:val="212pt"/>
              </w:rPr>
              <w:t>2022-2023 роки</w:t>
            </w:r>
          </w:p>
        </w:tc>
      </w:tr>
      <w:tr w:rsidR="00692AAF">
        <w:trPr>
          <w:trHeight w:hRule="exact" w:val="946"/>
        </w:trPr>
        <w:tc>
          <w:tcPr>
            <w:tcW w:w="605" w:type="dxa"/>
            <w:tcBorders>
              <w:top w:val="single" w:sz="4" w:space="0" w:color="auto"/>
              <w:left w:val="single" w:sz="4" w:space="0" w:color="auto"/>
            </w:tcBorders>
            <w:shd w:val="clear" w:color="auto" w:fill="FFFFFF"/>
          </w:tcPr>
          <w:p w:rsidR="00692AAF" w:rsidRDefault="000F37E3">
            <w:pPr>
              <w:pStyle w:val="20"/>
              <w:framePr w:w="9830" w:h="12802" w:wrap="none" w:vAnchor="page" w:hAnchor="page" w:x="1654" w:y="2894"/>
              <w:shd w:val="clear" w:color="auto" w:fill="auto"/>
              <w:spacing w:before="0" w:after="0" w:line="240" w:lineRule="exact"/>
              <w:jc w:val="left"/>
            </w:pPr>
            <w:r>
              <w:rPr>
                <w:rStyle w:val="212pt"/>
              </w:rPr>
              <w:t>11</w:t>
            </w:r>
          </w:p>
        </w:tc>
        <w:tc>
          <w:tcPr>
            <w:tcW w:w="2966" w:type="dxa"/>
            <w:tcBorders>
              <w:top w:val="single" w:sz="4" w:space="0" w:color="auto"/>
              <w:left w:val="single" w:sz="4" w:space="0" w:color="auto"/>
            </w:tcBorders>
            <w:shd w:val="clear" w:color="auto" w:fill="FFFFFF"/>
            <w:vAlign w:val="bottom"/>
          </w:tcPr>
          <w:p w:rsidR="00692AAF" w:rsidRDefault="000F37E3">
            <w:pPr>
              <w:pStyle w:val="20"/>
              <w:framePr w:w="9830" w:h="12802" w:wrap="none" w:vAnchor="page" w:hAnchor="page" w:x="1654" w:y="2894"/>
              <w:shd w:val="clear" w:color="auto" w:fill="auto"/>
              <w:spacing w:before="0" w:after="0" w:line="278" w:lineRule="exact"/>
              <w:jc w:val="left"/>
            </w:pPr>
            <w:r>
              <w:rPr>
                <w:rStyle w:val="212pt"/>
              </w:rPr>
              <w:t>Основні джерела фінансування заходів Програми</w:t>
            </w:r>
          </w:p>
        </w:tc>
        <w:tc>
          <w:tcPr>
            <w:tcW w:w="6259" w:type="dxa"/>
            <w:tcBorders>
              <w:top w:val="single" w:sz="4" w:space="0" w:color="auto"/>
              <w:left w:val="single" w:sz="4" w:space="0" w:color="auto"/>
              <w:right w:val="single" w:sz="4" w:space="0" w:color="auto"/>
            </w:tcBorders>
            <w:shd w:val="clear" w:color="auto" w:fill="FFFFFF"/>
          </w:tcPr>
          <w:p w:rsidR="00692AAF" w:rsidRDefault="000F37E3">
            <w:pPr>
              <w:pStyle w:val="20"/>
              <w:framePr w:w="9830" w:h="12802" w:wrap="none" w:vAnchor="page" w:hAnchor="page" w:x="1654" w:y="2894"/>
              <w:shd w:val="clear" w:color="auto" w:fill="auto"/>
              <w:spacing w:before="0" w:after="0" w:line="240" w:lineRule="exact"/>
            </w:pPr>
            <w:r>
              <w:rPr>
                <w:rStyle w:val="212pt"/>
              </w:rPr>
              <w:t>Сергіївський селищний бюджет</w:t>
            </w:r>
          </w:p>
        </w:tc>
      </w:tr>
      <w:tr w:rsidR="00692AAF">
        <w:trPr>
          <w:trHeight w:hRule="exact" w:val="667"/>
        </w:trPr>
        <w:tc>
          <w:tcPr>
            <w:tcW w:w="605" w:type="dxa"/>
            <w:tcBorders>
              <w:top w:val="single" w:sz="4" w:space="0" w:color="auto"/>
              <w:left w:val="single" w:sz="4" w:space="0" w:color="auto"/>
            </w:tcBorders>
            <w:shd w:val="clear" w:color="auto" w:fill="FFFFFF"/>
            <w:vAlign w:val="center"/>
          </w:tcPr>
          <w:p w:rsidR="00692AAF" w:rsidRDefault="000F37E3">
            <w:pPr>
              <w:pStyle w:val="20"/>
              <w:framePr w:w="9830" w:h="12802" w:wrap="none" w:vAnchor="page" w:hAnchor="page" w:x="1654" w:y="2894"/>
              <w:shd w:val="clear" w:color="auto" w:fill="auto"/>
              <w:spacing w:before="0" w:after="0" w:line="240" w:lineRule="exact"/>
              <w:jc w:val="left"/>
            </w:pPr>
            <w:r>
              <w:rPr>
                <w:rStyle w:val="212pt"/>
              </w:rPr>
              <w:t>12</w:t>
            </w:r>
          </w:p>
        </w:tc>
        <w:tc>
          <w:tcPr>
            <w:tcW w:w="2966" w:type="dxa"/>
            <w:tcBorders>
              <w:top w:val="single" w:sz="4" w:space="0" w:color="auto"/>
              <w:left w:val="single" w:sz="4" w:space="0" w:color="auto"/>
            </w:tcBorders>
            <w:shd w:val="clear" w:color="auto" w:fill="FFFFFF"/>
          </w:tcPr>
          <w:p w:rsidR="00692AAF" w:rsidRDefault="000F37E3">
            <w:pPr>
              <w:pStyle w:val="20"/>
              <w:framePr w:w="9830" w:h="12802" w:wrap="none" w:vAnchor="page" w:hAnchor="page" w:x="1654" w:y="2894"/>
              <w:shd w:val="clear" w:color="auto" w:fill="auto"/>
              <w:spacing w:before="0" w:after="0" w:line="240" w:lineRule="exact"/>
              <w:jc w:val="left"/>
            </w:pPr>
            <w:r>
              <w:rPr>
                <w:rStyle w:val="212pt"/>
              </w:rPr>
              <w:t>Обсяг коштів</w:t>
            </w:r>
          </w:p>
        </w:tc>
        <w:tc>
          <w:tcPr>
            <w:tcW w:w="6259" w:type="dxa"/>
            <w:tcBorders>
              <w:top w:val="single" w:sz="4" w:space="0" w:color="auto"/>
              <w:left w:val="single" w:sz="4" w:space="0" w:color="auto"/>
              <w:right w:val="single" w:sz="4" w:space="0" w:color="auto"/>
            </w:tcBorders>
            <w:shd w:val="clear" w:color="auto" w:fill="FFFFFF"/>
          </w:tcPr>
          <w:p w:rsidR="00692AAF" w:rsidRDefault="000F37E3">
            <w:pPr>
              <w:pStyle w:val="20"/>
              <w:framePr w:w="9830" w:h="12802" w:wrap="none" w:vAnchor="page" w:hAnchor="page" w:x="1654" w:y="2894"/>
              <w:shd w:val="clear" w:color="auto" w:fill="auto"/>
              <w:spacing w:before="0" w:after="0" w:line="240" w:lineRule="exact"/>
            </w:pPr>
            <w:r>
              <w:rPr>
                <w:rStyle w:val="212pt"/>
              </w:rPr>
              <w:t xml:space="preserve">205,00 </w:t>
            </w:r>
            <w:proofErr w:type="spellStart"/>
            <w:r>
              <w:rPr>
                <w:rStyle w:val="212pt"/>
              </w:rPr>
              <w:t>тис.грн</w:t>
            </w:r>
            <w:proofErr w:type="spellEnd"/>
            <w:r>
              <w:rPr>
                <w:rStyle w:val="212pt"/>
              </w:rPr>
              <w:t>.</w:t>
            </w:r>
          </w:p>
        </w:tc>
      </w:tr>
      <w:tr w:rsidR="00692AAF">
        <w:trPr>
          <w:trHeight w:hRule="exact" w:val="970"/>
        </w:trPr>
        <w:tc>
          <w:tcPr>
            <w:tcW w:w="605" w:type="dxa"/>
            <w:tcBorders>
              <w:top w:val="single" w:sz="4" w:space="0" w:color="auto"/>
              <w:left w:val="single" w:sz="4" w:space="0" w:color="auto"/>
              <w:bottom w:val="single" w:sz="4" w:space="0" w:color="auto"/>
            </w:tcBorders>
            <w:shd w:val="clear" w:color="auto" w:fill="FFFFFF"/>
          </w:tcPr>
          <w:p w:rsidR="00692AAF" w:rsidRDefault="000F37E3">
            <w:pPr>
              <w:pStyle w:val="20"/>
              <w:framePr w:w="9830" w:h="12802" w:wrap="none" w:vAnchor="page" w:hAnchor="page" w:x="1654" w:y="2894"/>
              <w:shd w:val="clear" w:color="auto" w:fill="auto"/>
              <w:spacing w:before="0" w:after="0" w:line="240" w:lineRule="exact"/>
              <w:jc w:val="left"/>
            </w:pPr>
            <w:r>
              <w:rPr>
                <w:rStyle w:val="212pt"/>
              </w:rPr>
              <w:t>13</w:t>
            </w:r>
          </w:p>
        </w:tc>
        <w:tc>
          <w:tcPr>
            <w:tcW w:w="2966" w:type="dxa"/>
            <w:tcBorders>
              <w:top w:val="single" w:sz="4" w:space="0" w:color="auto"/>
              <w:left w:val="single" w:sz="4" w:space="0" w:color="auto"/>
              <w:bottom w:val="single" w:sz="4" w:space="0" w:color="auto"/>
            </w:tcBorders>
            <w:shd w:val="clear" w:color="auto" w:fill="FFFFFF"/>
            <w:vAlign w:val="bottom"/>
          </w:tcPr>
          <w:p w:rsidR="00692AAF" w:rsidRDefault="000F37E3">
            <w:pPr>
              <w:pStyle w:val="20"/>
              <w:framePr w:w="9830" w:h="12802" w:wrap="none" w:vAnchor="page" w:hAnchor="page" w:x="1654" w:y="2894"/>
              <w:shd w:val="clear" w:color="auto" w:fill="auto"/>
              <w:spacing w:before="0" w:after="0" w:line="278" w:lineRule="exact"/>
              <w:jc w:val="left"/>
            </w:pPr>
            <w:r>
              <w:rPr>
                <w:rStyle w:val="212pt"/>
              </w:rPr>
              <w:t>Система організації контролю за виконання Програми</w:t>
            </w:r>
          </w:p>
        </w:tc>
        <w:tc>
          <w:tcPr>
            <w:tcW w:w="6259" w:type="dxa"/>
            <w:tcBorders>
              <w:top w:val="single" w:sz="4" w:space="0" w:color="auto"/>
              <w:left w:val="single" w:sz="4" w:space="0" w:color="auto"/>
              <w:bottom w:val="single" w:sz="4" w:space="0" w:color="auto"/>
              <w:right w:val="single" w:sz="4" w:space="0" w:color="auto"/>
            </w:tcBorders>
            <w:shd w:val="clear" w:color="auto" w:fill="FFFFFF"/>
          </w:tcPr>
          <w:p w:rsidR="00692AAF" w:rsidRDefault="000F37E3">
            <w:pPr>
              <w:pStyle w:val="20"/>
              <w:framePr w:w="9830" w:h="12802" w:wrap="none" w:vAnchor="page" w:hAnchor="page" w:x="1654" w:y="2894"/>
              <w:shd w:val="clear" w:color="auto" w:fill="auto"/>
              <w:spacing w:before="0" w:after="0" w:line="288" w:lineRule="exact"/>
              <w:jc w:val="left"/>
            </w:pPr>
            <w:r>
              <w:rPr>
                <w:rStyle w:val="212pt"/>
              </w:rPr>
              <w:t>Координацію за виконання Програми буде здійснювати Сергіївська селищна рада</w:t>
            </w:r>
          </w:p>
        </w:tc>
      </w:tr>
    </w:tbl>
    <w:p w:rsidR="00692AAF" w:rsidRDefault="00692AAF">
      <w:pPr>
        <w:rPr>
          <w:sz w:val="2"/>
          <w:szCs w:val="2"/>
        </w:rPr>
        <w:sectPr w:rsidR="00692AAF">
          <w:pgSz w:w="11900" w:h="16840"/>
          <w:pgMar w:top="360" w:right="360" w:bottom="360" w:left="360" w:header="0" w:footer="3" w:gutter="0"/>
          <w:cols w:space="720"/>
          <w:noEndnote/>
          <w:docGrid w:linePitch="360"/>
        </w:sectPr>
      </w:pPr>
    </w:p>
    <w:p w:rsidR="00692AAF" w:rsidRDefault="000F37E3">
      <w:pPr>
        <w:pStyle w:val="40"/>
        <w:framePr w:w="9720" w:h="14576" w:hRule="exact" w:wrap="none" w:vAnchor="page" w:hAnchor="page" w:x="1631" w:y="1287"/>
        <w:shd w:val="clear" w:color="auto" w:fill="auto"/>
        <w:spacing w:before="0" w:after="0" w:line="317" w:lineRule="exact"/>
        <w:ind w:left="5720"/>
        <w:jc w:val="both"/>
      </w:pPr>
      <w:r>
        <w:lastRenderedPageBreak/>
        <w:t>Додаток</w:t>
      </w:r>
    </w:p>
    <w:p w:rsidR="00692AAF" w:rsidRDefault="000F37E3">
      <w:pPr>
        <w:pStyle w:val="40"/>
        <w:framePr w:w="9720" w:h="14576" w:hRule="exact" w:wrap="none" w:vAnchor="page" w:hAnchor="page" w:x="1631" w:y="1287"/>
        <w:shd w:val="clear" w:color="auto" w:fill="auto"/>
        <w:spacing w:before="0" w:after="0" w:line="317" w:lineRule="exact"/>
        <w:ind w:left="5720"/>
        <w:jc w:val="both"/>
      </w:pPr>
      <w:r>
        <w:t>до рішення селищної ради</w:t>
      </w:r>
    </w:p>
    <w:p w:rsidR="00692AAF" w:rsidRDefault="000F37E3">
      <w:pPr>
        <w:pStyle w:val="40"/>
        <w:framePr w:w="9720" w:h="14576" w:hRule="exact" w:wrap="none" w:vAnchor="page" w:hAnchor="page" w:x="1631" w:y="1287"/>
        <w:shd w:val="clear" w:color="auto" w:fill="auto"/>
        <w:tabs>
          <w:tab w:val="left" w:leader="underscore" w:pos="7602"/>
        </w:tabs>
        <w:spacing w:before="0" w:after="630" w:line="317" w:lineRule="exact"/>
        <w:ind w:left="5720"/>
        <w:jc w:val="both"/>
      </w:pPr>
      <w:r>
        <w:t xml:space="preserve">від </w:t>
      </w:r>
      <w:r w:rsidR="00370B5F">
        <w:t xml:space="preserve">23.12.2021 р. </w:t>
      </w:r>
      <w:r>
        <w:t>№</w:t>
      </w:r>
      <w:r w:rsidR="00370B5F">
        <w:t xml:space="preserve"> 725</w:t>
      </w:r>
    </w:p>
    <w:p w:rsidR="00692AAF" w:rsidRDefault="000F37E3">
      <w:pPr>
        <w:pStyle w:val="22"/>
        <w:framePr w:w="9720" w:h="14576" w:hRule="exact" w:wrap="none" w:vAnchor="page" w:hAnchor="page" w:x="1631" w:y="1287"/>
        <w:shd w:val="clear" w:color="auto" w:fill="auto"/>
        <w:spacing w:before="0" w:after="0" w:line="280" w:lineRule="exact"/>
      </w:pPr>
      <w:bookmarkStart w:id="2" w:name="bookmark2"/>
      <w:r>
        <w:t xml:space="preserve">Програма утримання кладовища в межах </w:t>
      </w:r>
      <w:proofErr w:type="spellStart"/>
      <w:r>
        <w:t>Шабівської</w:t>
      </w:r>
      <w:proofErr w:type="spellEnd"/>
      <w:r>
        <w:t xml:space="preserve"> сільської об’єднаної</w:t>
      </w:r>
      <w:bookmarkEnd w:id="2"/>
    </w:p>
    <w:p w:rsidR="00370B5F" w:rsidRDefault="000F37E3">
      <w:pPr>
        <w:pStyle w:val="50"/>
        <w:framePr w:w="9720" w:h="14576" w:hRule="exact" w:wrap="none" w:vAnchor="page" w:hAnchor="page" w:x="1631" w:y="1287"/>
        <w:shd w:val="clear" w:color="auto" w:fill="auto"/>
        <w:spacing w:before="0" w:after="272" w:line="280" w:lineRule="exact"/>
      </w:pPr>
      <w:r>
        <w:t xml:space="preserve">територіальної громади на 2022-2023 роки </w:t>
      </w:r>
    </w:p>
    <w:p w:rsidR="00692AAF" w:rsidRDefault="00692AAF">
      <w:pPr>
        <w:pStyle w:val="50"/>
        <w:framePr w:w="9720" w:h="14576" w:hRule="exact" w:wrap="none" w:vAnchor="page" w:hAnchor="page" w:x="1631" w:y="1287"/>
        <w:shd w:val="clear" w:color="auto" w:fill="auto"/>
        <w:spacing w:before="0" w:after="272" w:line="280" w:lineRule="exact"/>
      </w:pPr>
      <w:bookmarkStart w:id="3" w:name="_GoBack"/>
      <w:bookmarkEnd w:id="3"/>
    </w:p>
    <w:p w:rsidR="00692AAF" w:rsidRDefault="000F37E3">
      <w:pPr>
        <w:pStyle w:val="22"/>
        <w:framePr w:w="9720" w:h="14576" w:hRule="exact" w:wrap="none" w:vAnchor="page" w:hAnchor="page" w:x="1631" w:y="1287"/>
        <w:numPr>
          <w:ilvl w:val="0"/>
          <w:numId w:val="3"/>
        </w:numPr>
        <w:shd w:val="clear" w:color="auto" w:fill="auto"/>
        <w:tabs>
          <w:tab w:val="left" w:pos="3962"/>
        </w:tabs>
        <w:spacing w:before="0" w:after="244" w:line="280" w:lineRule="exact"/>
        <w:ind w:left="3600"/>
        <w:jc w:val="both"/>
      </w:pPr>
      <w:bookmarkStart w:id="4" w:name="bookmark3"/>
      <w:r>
        <w:t>Загальні положення</w:t>
      </w:r>
      <w:bookmarkEnd w:id="4"/>
    </w:p>
    <w:p w:rsidR="00692AAF" w:rsidRDefault="000F37E3">
      <w:pPr>
        <w:pStyle w:val="20"/>
        <w:framePr w:w="9720" w:h="14576" w:hRule="exact" w:wrap="none" w:vAnchor="page" w:hAnchor="page" w:x="1631" w:y="1287"/>
        <w:shd w:val="clear" w:color="auto" w:fill="auto"/>
        <w:spacing w:before="0"/>
        <w:ind w:firstLine="600"/>
      </w:pPr>
      <w:r>
        <w:t xml:space="preserve">Програму утримання кладовища в межах </w:t>
      </w:r>
      <w:proofErr w:type="spellStart"/>
      <w:r>
        <w:t>Шабівської</w:t>
      </w:r>
      <w:proofErr w:type="spellEnd"/>
      <w:r>
        <w:t xml:space="preserve"> сільської об’єднаної територіальної громади на 2022-2023 роки (далі Програма) розроблено відповідно до законів України «Про поховання та похоронну справу», «Про благоустрій населених пунктів» та Порядку утримання кладовищ та інших місць поховань, затвердженого наказом Держжитлокомунгоспу України від 19 листопада 2003 р. № 193.</w:t>
      </w:r>
    </w:p>
    <w:p w:rsidR="00692AAF" w:rsidRDefault="000F37E3">
      <w:pPr>
        <w:pStyle w:val="20"/>
        <w:framePr w:w="9720" w:h="14576" w:hRule="exact" w:wrap="none" w:vAnchor="page" w:hAnchor="page" w:x="1631" w:y="1287"/>
        <w:shd w:val="clear" w:color="auto" w:fill="auto"/>
        <w:spacing w:before="0" w:after="213"/>
        <w:ind w:firstLine="600"/>
      </w:pPr>
      <w:r>
        <w:t>Дана Програма спрямована на вирішення питання проведення благоустрою на території кладовища та приведення його до належного санітарного етану;</w:t>
      </w:r>
    </w:p>
    <w:p w:rsidR="00692AAF" w:rsidRDefault="000F37E3">
      <w:pPr>
        <w:pStyle w:val="22"/>
        <w:framePr w:w="9720" w:h="14576" w:hRule="exact" w:wrap="none" w:vAnchor="page" w:hAnchor="page" w:x="1631" w:y="1287"/>
        <w:numPr>
          <w:ilvl w:val="0"/>
          <w:numId w:val="3"/>
        </w:numPr>
        <w:shd w:val="clear" w:color="auto" w:fill="auto"/>
        <w:tabs>
          <w:tab w:val="left" w:pos="4237"/>
        </w:tabs>
        <w:spacing w:before="0" w:after="205" w:line="280" w:lineRule="exact"/>
        <w:ind w:left="3860"/>
        <w:jc w:val="both"/>
      </w:pPr>
      <w:bookmarkStart w:id="5" w:name="bookmark4"/>
      <w:r>
        <w:t>Мета Програми</w:t>
      </w:r>
      <w:bookmarkEnd w:id="5"/>
    </w:p>
    <w:p w:rsidR="00692AAF" w:rsidRDefault="000F37E3">
      <w:pPr>
        <w:pStyle w:val="20"/>
        <w:framePr w:w="9720" w:h="14576" w:hRule="exact" w:wrap="none" w:vAnchor="page" w:hAnchor="page" w:x="1631" w:y="1287"/>
        <w:shd w:val="clear" w:color="auto" w:fill="auto"/>
        <w:spacing w:before="0" w:after="184" w:line="370" w:lineRule="exact"/>
        <w:ind w:firstLine="600"/>
      </w:pPr>
      <w:r>
        <w:t>Основною метою Програми є забезпечення належного виконання робіт по утриманню кладовища, створенню сприятливих умов для відвідування кладовищ мешканцями міста та догляду за могилами своїх близьких, наданню естетичного вигляду території кладовищ шляхом її озеленення, впорядкування могил одиноких та невідомих громадян, збереження ритуальної атрибутики на місцях поховань, запобігання оскверненню місць поховань.</w:t>
      </w:r>
    </w:p>
    <w:p w:rsidR="00692AAF" w:rsidRDefault="000F37E3">
      <w:pPr>
        <w:pStyle w:val="22"/>
        <w:framePr w:w="9720" w:h="14576" w:hRule="exact" w:wrap="none" w:vAnchor="page" w:hAnchor="page" w:x="1631" w:y="1287"/>
        <w:numPr>
          <w:ilvl w:val="0"/>
          <w:numId w:val="3"/>
        </w:numPr>
        <w:shd w:val="clear" w:color="auto" w:fill="auto"/>
        <w:tabs>
          <w:tab w:val="left" w:pos="3397"/>
        </w:tabs>
        <w:spacing w:before="0" w:after="0" w:line="365" w:lineRule="exact"/>
        <w:ind w:left="3020"/>
        <w:jc w:val="both"/>
      </w:pPr>
      <w:bookmarkStart w:id="6" w:name="bookmark5"/>
      <w:r>
        <w:t>Основні завдання Програми</w:t>
      </w:r>
      <w:bookmarkEnd w:id="6"/>
    </w:p>
    <w:p w:rsidR="00692AAF" w:rsidRDefault="000F37E3">
      <w:pPr>
        <w:pStyle w:val="20"/>
        <w:framePr w:w="9720" w:h="14576" w:hRule="exact" w:wrap="none" w:vAnchor="page" w:hAnchor="page" w:x="1631" w:y="1287"/>
        <w:shd w:val="clear" w:color="auto" w:fill="auto"/>
        <w:spacing w:before="0" w:after="0" w:line="365" w:lineRule="exact"/>
        <w:ind w:firstLine="600"/>
        <w:jc w:val="left"/>
      </w:pPr>
      <w:r>
        <w:t>Для досягнення поставленої мети передбачається виконання наступних завдань:</w:t>
      </w:r>
    </w:p>
    <w:p w:rsidR="00692AAF" w:rsidRDefault="000F37E3">
      <w:pPr>
        <w:pStyle w:val="20"/>
        <w:framePr w:w="9720" w:h="14576" w:hRule="exact" w:wrap="none" w:vAnchor="page" w:hAnchor="page" w:x="1631" w:y="1287"/>
        <w:shd w:val="clear" w:color="auto" w:fill="auto"/>
        <w:spacing w:before="0" w:after="428" w:line="365" w:lineRule="exact"/>
        <w:ind w:firstLine="600"/>
        <w:jc w:val="left"/>
      </w:pPr>
      <w:proofErr w:type="spellStart"/>
      <w:r>
        <w:t>-розроблення</w:t>
      </w:r>
      <w:proofErr w:type="spellEnd"/>
      <w:r>
        <w:t xml:space="preserve"> і впровадження заходів щодо проведення благоустрою на території кладовища, приведення їх до належного санітарного стану;</w:t>
      </w:r>
    </w:p>
    <w:p w:rsidR="00692AAF" w:rsidRDefault="000F37E3">
      <w:pPr>
        <w:pStyle w:val="22"/>
        <w:framePr w:w="9720" w:h="14576" w:hRule="exact" w:wrap="none" w:vAnchor="page" w:hAnchor="page" w:x="1631" w:y="1287"/>
        <w:numPr>
          <w:ilvl w:val="0"/>
          <w:numId w:val="3"/>
        </w:numPr>
        <w:shd w:val="clear" w:color="auto" w:fill="auto"/>
        <w:tabs>
          <w:tab w:val="left" w:pos="3397"/>
        </w:tabs>
        <w:spacing w:before="0" w:after="207" w:line="280" w:lineRule="exact"/>
        <w:ind w:left="3020"/>
        <w:jc w:val="both"/>
      </w:pPr>
      <w:bookmarkStart w:id="7" w:name="bookmark6"/>
      <w:r>
        <w:t>Механізм виконання Програми</w:t>
      </w:r>
      <w:bookmarkEnd w:id="7"/>
    </w:p>
    <w:p w:rsidR="00692AAF" w:rsidRDefault="000F37E3">
      <w:pPr>
        <w:pStyle w:val="20"/>
        <w:framePr w:w="9720" w:h="14576" w:hRule="exact" w:wrap="none" w:vAnchor="page" w:hAnchor="page" w:x="1631" w:y="1287"/>
        <w:shd w:val="clear" w:color="auto" w:fill="auto"/>
        <w:spacing w:before="0" w:after="256" w:line="374" w:lineRule="exact"/>
        <w:ind w:firstLine="740"/>
      </w:pPr>
      <w:r>
        <w:t xml:space="preserve">Виконання основних заходів Програми буде здійснювати комунальне підприємство «ВУЖКГ </w:t>
      </w:r>
      <w:proofErr w:type="spellStart"/>
      <w:r>
        <w:t>с.Шабо</w:t>
      </w:r>
      <w:proofErr w:type="spellEnd"/>
      <w:r>
        <w:t>». Координацію діяльності та систематичний контроль за виконанням передбачених Програмою заходів, контроль за ефективним та цільовим використанням коштів буде здійснювати Сергіївська селищна рада.</w:t>
      </w:r>
    </w:p>
    <w:p w:rsidR="00692AAF" w:rsidRDefault="000F37E3">
      <w:pPr>
        <w:pStyle w:val="20"/>
        <w:framePr w:w="9720" w:h="14576" w:hRule="exact" w:wrap="none" w:vAnchor="page" w:hAnchor="page" w:x="1631" w:y="1287"/>
        <w:shd w:val="clear" w:color="auto" w:fill="auto"/>
        <w:spacing w:before="0" w:after="0" w:line="280" w:lineRule="exact"/>
        <w:jc w:val="right"/>
      </w:pPr>
      <w:r>
        <w:t>Для забезпечення виконання завдань Програми необхідно виконати такі</w:t>
      </w:r>
      <w:r w:rsidR="00A32A64">
        <w:t xml:space="preserve"> заходи</w:t>
      </w:r>
    </w:p>
    <w:p w:rsidR="00692AAF" w:rsidRDefault="00692AAF">
      <w:pPr>
        <w:rPr>
          <w:sz w:val="2"/>
          <w:szCs w:val="2"/>
        </w:rPr>
        <w:sectPr w:rsidR="00692AAF">
          <w:pgSz w:w="11900" w:h="16840"/>
          <w:pgMar w:top="360" w:right="360" w:bottom="360" w:left="360" w:header="0" w:footer="3" w:gutter="0"/>
          <w:cols w:space="720"/>
          <w:noEndnote/>
          <w:docGrid w:linePitch="360"/>
        </w:sectPr>
      </w:pPr>
    </w:p>
    <w:p w:rsidR="00692AAF" w:rsidRDefault="000F37E3">
      <w:pPr>
        <w:pStyle w:val="20"/>
        <w:framePr w:w="9720" w:h="6437" w:hRule="exact" w:wrap="none" w:vAnchor="page" w:hAnchor="page" w:x="1631" w:y="1350"/>
        <w:numPr>
          <w:ilvl w:val="0"/>
          <w:numId w:val="4"/>
        </w:numPr>
        <w:shd w:val="clear" w:color="auto" w:fill="auto"/>
        <w:tabs>
          <w:tab w:val="left" w:pos="1095"/>
        </w:tabs>
        <w:spacing w:before="0" w:after="0" w:line="280" w:lineRule="exact"/>
        <w:ind w:firstLine="740"/>
      </w:pPr>
      <w:r>
        <w:lastRenderedPageBreak/>
        <w:t>Утримання благоустрою кладовища.</w:t>
      </w:r>
    </w:p>
    <w:p w:rsidR="00692AAF" w:rsidRDefault="000F37E3">
      <w:pPr>
        <w:pStyle w:val="20"/>
        <w:framePr w:w="9720" w:h="6437" w:hRule="exact" w:wrap="none" w:vAnchor="page" w:hAnchor="page" w:x="1631" w:y="1350"/>
        <w:shd w:val="clear" w:color="auto" w:fill="auto"/>
        <w:spacing w:before="0" w:after="162" w:line="370" w:lineRule="exact"/>
        <w:ind w:firstLine="740"/>
      </w:pPr>
      <w:r>
        <w:t>Даний захід включає поточне прибирання та очищення території кладовища, проїздів та проходів, скошування трави, зрізку аварійних дерев, впорядкування могил одиноких та невідомих громадян.</w:t>
      </w:r>
    </w:p>
    <w:p w:rsidR="00692AAF" w:rsidRDefault="000F37E3">
      <w:pPr>
        <w:pStyle w:val="20"/>
        <w:framePr w:w="9720" w:h="6437" w:hRule="exact" w:wrap="none" w:vAnchor="page" w:hAnchor="page" w:x="1631" w:y="1350"/>
        <w:numPr>
          <w:ilvl w:val="0"/>
          <w:numId w:val="4"/>
        </w:numPr>
        <w:shd w:val="clear" w:color="auto" w:fill="auto"/>
        <w:tabs>
          <w:tab w:val="left" w:pos="1095"/>
        </w:tabs>
        <w:spacing w:before="0" w:after="254" w:line="317" w:lineRule="exact"/>
        <w:ind w:firstLine="740"/>
      </w:pPr>
      <w:r>
        <w:t>Створення сприятливих умов для відвідування кладовища мешканцями смт Сергіївна та догляду за могилами своїх близьких та запобігання осквернення місць поховань.</w:t>
      </w:r>
    </w:p>
    <w:p w:rsidR="00692AAF" w:rsidRDefault="000F37E3">
      <w:pPr>
        <w:pStyle w:val="20"/>
        <w:framePr w:w="9720" w:h="6437" w:hRule="exact" w:wrap="none" w:vAnchor="page" w:hAnchor="page" w:x="1631" w:y="1350"/>
        <w:shd w:val="clear" w:color="auto" w:fill="auto"/>
        <w:spacing w:before="0" w:after="376" w:line="374" w:lineRule="exact"/>
        <w:ind w:firstLine="740"/>
      </w:pPr>
      <w:r>
        <w:t xml:space="preserve">В рамках даного заходу передбачається підтримання в належному стані огорож кладовища; ремонт та фарбування споруд та об’єктів благоустрою; влаштування </w:t>
      </w:r>
      <w:proofErr w:type="spellStart"/>
      <w:r>
        <w:t>сміттєзбірних</w:t>
      </w:r>
      <w:proofErr w:type="spellEnd"/>
      <w:r>
        <w:t xml:space="preserve"> майданчиків; зрізка дерев, кущів; садіння та догляд за квітами.</w:t>
      </w:r>
    </w:p>
    <w:p w:rsidR="00692AAF" w:rsidRDefault="000F37E3">
      <w:pPr>
        <w:pStyle w:val="22"/>
        <w:framePr w:w="9720" w:h="6437" w:hRule="exact" w:wrap="none" w:vAnchor="page" w:hAnchor="page" w:x="1631" w:y="1350"/>
        <w:shd w:val="clear" w:color="auto" w:fill="auto"/>
        <w:spacing w:before="0" w:after="145" w:line="280" w:lineRule="exact"/>
        <w:ind w:right="360"/>
        <w:jc w:val="center"/>
      </w:pPr>
      <w:bookmarkStart w:id="8" w:name="bookmark7"/>
      <w:r>
        <w:t>4. Фінансове забезпечення виконання Програми</w:t>
      </w:r>
      <w:bookmarkEnd w:id="8"/>
    </w:p>
    <w:p w:rsidR="00692AAF" w:rsidRDefault="000F37E3">
      <w:pPr>
        <w:pStyle w:val="20"/>
        <w:framePr w:w="9720" w:h="6437" w:hRule="exact" w:wrap="none" w:vAnchor="page" w:hAnchor="page" w:x="1631" w:y="1350"/>
        <w:shd w:val="clear" w:color="auto" w:fill="auto"/>
        <w:spacing w:before="0" w:after="0" w:line="370" w:lineRule="exact"/>
        <w:ind w:firstLine="740"/>
      </w:pPr>
      <w:r>
        <w:t xml:space="preserve">Фінансування Програми передбачається за рахунок селищного бюджету та інших джерел, не заборонених чинним законодавством. Обсяги фінансування Програми складаються у сумі 205,00 тис. гри. в </w:t>
      </w:r>
      <w:proofErr w:type="spellStart"/>
      <w:r>
        <w:t>т.ч</w:t>
      </w:r>
      <w:proofErr w:type="spellEnd"/>
      <w:r>
        <w:t>:</w:t>
      </w:r>
    </w:p>
    <w:p w:rsidR="00692AAF" w:rsidRDefault="000F37E3">
      <w:pPr>
        <w:pStyle w:val="a9"/>
        <w:framePr w:w="9720" w:h="284" w:hRule="exact" w:wrap="none" w:vAnchor="page" w:hAnchor="page" w:x="1631" w:y="8600"/>
        <w:shd w:val="clear" w:color="auto" w:fill="auto"/>
        <w:spacing w:line="240" w:lineRule="exact"/>
      </w:pPr>
      <w:proofErr w:type="spellStart"/>
      <w:r>
        <w:t>тис.грн</w:t>
      </w:r>
      <w:proofErr w:type="spellEnd"/>
      <w:r>
        <w:t>.</w:t>
      </w:r>
    </w:p>
    <w:p w:rsidR="00692AAF" w:rsidRDefault="00A32A64">
      <w:pPr>
        <w:framePr w:wrap="none" w:vAnchor="page" w:hAnchor="page" w:x="1550" w:y="8845"/>
        <w:rPr>
          <w:sz w:val="2"/>
          <w:szCs w:val="2"/>
        </w:rPr>
      </w:pPr>
      <w:r>
        <w:rPr>
          <w:noProof/>
          <w:lang w:val="ru-RU" w:eastAsia="ru-RU" w:bidi="ar-SA"/>
        </w:rPr>
        <w:drawing>
          <wp:inline distT="0" distB="0" distL="0" distR="0">
            <wp:extent cx="6384925" cy="1407160"/>
            <wp:effectExtent l="0" t="0" r="0" b="2540"/>
            <wp:docPr id="1" name="Рисунок 1" descr="C:\Users\User\AppData\Local\Temp\FineReader12.00\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AppData\Local\Temp\FineReader12.00\media\image1.jpe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384925" cy="1407160"/>
                    </a:xfrm>
                    <a:prstGeom prst="rect">
                      <a:avLst/>
                    </a:prstGeom>
                    <a:noFill/>
                    <a:ln>
                      <a:noFill/>
                    </a:ln>
                  </pic:spPr>
                </pic:pic>
              </a:graphicData>
            </a:graphic>
          </wp:inline>
        </w:drawing>
      </w:r>
    </w:p>
    <w:p w:rsidR="00692AAF" w:rsidRDefault="000F37E3">
      <w:pPr>
        <w:pStyle w:val="22"/>
        <w:framePr w:w="9720" w:h="2247" w:hRule="exact" w:wrap="none" w:vAnchor="page" w:hAnchor="page" w:x="1631" w:y="11333"/>
        <w:shd w:val="clear" w:color="auto" w:fill="auto"/>
        <w:spacing w:before="0" w:after="272" w:line="280" w:lineRule="exact"/>
        <w:jc w:val="center"/>
      </w:pPr>
      <w:bookmarkStart w:id="9" w:name="bookmark8"/>
      <w:r>
        <w:t>6. Очікувані результати виконання Програми</w:t>
      </w:r>
      <w:bookmarkEnd w:id="9"/>
    </w:p>
    <w:p w:rsidR="00692AAF" w:rsidRDefault="000F37E3">
      <w:pPr>
        <w:pStyle w:val="20"/>
        <w:framePr w:w="9720" w:h="2247" w:hRule="exact" w:wrap="none" w:vAnchor="page" w:hAnchor="page" w:x="1631" w:y="11333"/>
        <w:shd w:val="clear" w:color="auto" w:fill="auto"/>
        <w:spacing w:before="0" w:after="249" w:line="280" w:lineRule="exact"/>
      </w:pPr>
      <w:r>
        <w:t>Виконання комплексу заходів дозволить:</w:t>
      </w:r>
    </w:p>
    <w:p w:rsidR="00692AAF" w:rsidRDefault="000F37E3">
      <w:pPr>
        <w:pStyle w:val="20"/>
        <w:framePr w:w="9720" w:h="2247" w:hRule="exact" w:wrap="none" w:vAnchor="page" w:hAnchor="page" w:x="1631" w:y="11333"/>
        <w:shd w:val="clear" w:color="auto" w:fill="auto"/>
        <w:spacing w:before="0" w:after="0" w:line="326" w:lineRule="exact"/>
      </w:pPr>
      <w:r>
        <w:t>- утримувати кладовище в належному стані, що дозволить створити сприятливі умови для відвідування кладовищ мешканцями смт Сергіївка та догляду за могилами своїх близьких, наддасть естетичного вигляду території кладовища.</w:t>
      </w:r>
    </w:p>
    <w:p w:rsidR="00692AAF" w:rsidRDefault="000F37E3">
      <w:pPr>
        <w:pStyle w:val="20"/>
        <w:framePr w:wrap="none" w:vAnchor="page" w:hAnchor="page" w:x="1651" w:y="14540"/>
        <w:shd w:val="clear" w:color="auto" w:fill="auto"/>
        <w:spacing w:before="0" w:after="0" w:line="280" w:lineRule="exact"/>
        <w:jc w:val="left"/>
      </w:pPr>
      <w:r>
        <w:t>Секретар ради</w:t>
      </w:r>
    </w:p>
    <w:p w:rsidR="00692AAF" w:rsidRDefault="000F37E3">
      <w:pPr>
        <w:pStyle w:val="20"/>
        <w:framePr w:w="9720" w:h="338" w:hRule="exact" w:wrap="none" w:vAnchor="page" w:hAnchor="page" w:x="1631" w:y="14511"/>
        <w:shd w:val="clear" w:color="auto" w:fill="auto"/>
        <w:spacing w:before="0" w:after="0" w:line="280" w:lineRule="exact"/>
        <w:ind w:right="140"/>
        <w:jc w:val="right"/>
      </w:pPr>
      <w:r>
        <w:t>Тетяна ДРАМАРЕЦЬКА</w:t>
      </w:r>
    </w:p>
    <w:p w:rsidR="00692AAF" w:rsidRDefault="00692AAF">
      <w:pPr>
        <w:rPr>
          <w:sz w:val="2"/>
          <w:szCs w:val="2"/>
        </w:rPr>
      </w:pPr>
    </w:p>
    <w:sectPr w:rsidR="00692AAF">
      <w:pgSz w:w="11900" w:h="16840"/>
      <w:pgMar w:top="360" w:right="360" w:bottom="360" w:left="360"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50DDC" w:rsidRDefault="00E50DDC">
      <w:r>
        <w:separator/>
      </w:r>
    </w:p>
  </w:endnote>
  <w:endnote w:type="continuationSeparator" w:id="0">
    <w:p w:rsidR="00E50DDC" w:rsidRDefault="00E50D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50DDC" w:rsidRDefault="00E50DDC"/>
  </w:footnote>
  <w:footnote w:type="continuationSeparator" w:id="0">
    <w:p w:rsidR="00E50DDC" w:rsidRDefault="00E50DDC"/>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107303"/>
    <w:multiLevelType w:val="multilevel"/>
    <w:tmpl w:val="2DB25A2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B5956CE"/>
    <w:multiLevelType w:val="multilevel"/>
    <w:tmpl w:val="CB7860D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5AEA0081"/>
    <w:multiLevelType w:val="multilevel"/>
    <w:tmpl w:val="E6B44DD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7ECC2278"/>
    <w:multiLevelType w:val="multilevel"/>
    <w:tmpl w:val="FA1CC27A"/>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evenAndOddHeaders/>
  <w:drawingGridHorizontalSpacing w:val="181"/>
  <w:drawingGridVerticalSpacing w:val="181"/>
  <w:characterSpacingControl w:val="compressPunctuation"/>
  <w:footnotePr>
    <w:footnote w:id="-1"/>
    <w:footnote w:id="0"/>
  </w:footnotePr>
  <w:endnotePr>
    <w:endnote w:id="-1"/>
    <w:endnote w:id="0"/>
  </w:endnotePr>
  <w:compat>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2AAF"/>
    <w:rsid w:val="000F37E3"/>
    <w:rsid w:val="00317B3D"/>
    <w:rsid w:val="00370B5F"/>
    <w:rsid w:val="00692AAF"/>
    <w:rsid w:val="00A32A64"/>
    <w:rsid w:val="00BF565D"/>
    <w:rsid w:val="00E50DD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Unicode MS" w:eastAsia="Arial Unicode MS" w:hAnsi="Arial Unicode MS" w:cs="Arial Unicode MS"/>
        <w:sz w:val="24"/>
        <w:szCs w:val="24"/>
        <w:lang w:val="uk-UA" w:eastAsia="uk-UA" w:bidi="uk-U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1">
    <w:name w:val="Заголовок №1_"/>
    <w:basedOn w:val="a0"/>
    <w:link w:val="10"/>
    <w:rPr>
      <w:rFonts w:ascii="Times New Roman" w:eastAsia="Times New Roman" w:hAnsi="Times New Roman" w:cs="Times New Roman"/>
      <w:b/>
      <w:bCs/>
      <w:i w:val="0"/>
      <w:iCs w:val="0"/>
      <w:smallCaps w:val="0"/>
      <w:strike w:val="0"/>
      <w:sz w:val="28"/>
      <w:szCs w:val="28"/>
      <w:u w:val="none"/>
    </w:rPr>
  </w:style>
  <w:style w:type="character" w:customStyle="1" w:styleId="3">
    <w:name w:val="Основной текст (3)_"/>
    <w:basedOn w:val="a0"/>
    <w:link w:val="30"/>
    <w:rPr>
      <w:rFonts w:ascii="Times New Roman" w:eastAsia="Times New Roman" w:hAnsi="Times New Roman" w:cs="Times New Roman"/>
      <w:b/>
      <w:bCs/>
      <w:i w:val="0"/>
      <w:iCs w:val="0"/>
      <w:smallCaps w:val="0"/>
      <w:strike w:val="0"/>
      <w:u w:val="none"/>
    </w:rPr>
  </w:style>
  <w:style w:type="character" w:customStyle="1" w:styleId="13pt">
    <w:name w:val="Заголовок №1 + Интервал 3 pt"/>
    <w:basedOn w:val="1"/>
    <w:rPr>
      <w:rFonts w:ascii="Times New Roman" w:eastAsia="Times New Roman" w:hAnsi="Times New Roman" w:cs="Times New Roman"/>
      <w:b/>
      <w:bCs/>
      <w:i w:val="0"/>
      <w:iCs w:val="0"/>
      <w:smallCaps w:val="0"/>
      <w:strike w:val="0"/>
      <w:color w:val="000000"/>
      <w:spacing w:val="70"/>
      <w:w w:val="100"/>
      <w:position w:val="0"/>
      <w:sz w:val="28"/>
      <w:szCs w:val="28"/>
      <w:u w:val="none"/>
      <w:lang w:val="uk-UA" w:eastAsia="uk-UA" w:bidi="uk-UA"/>
    </w:rPr>
  </w:style>
  <w:style w:type="character" w:customStyle="1" w:styleId="4">
    <w:name w:val="Основной текст (4)_"/>
    <w:basedOn w:val="a0"/>
    <w:link w:val="40"/>
    <w:rPr>
      <w:rFonts w:ascii="Times New Roman" w:eastAsia="Times New Roman" w:hAnsi="Times New Roman" w:cs="Times New Roman"/>
      <w:b w:val="0"/>
      <w:bCs w:val="0"/>
      <w:i w:val="0"/>
      <w:iCs w:val="0"/>
      <w:smallCaps w:val="0"/>
      <w:strike w:val="0"/>
      <w:u w:val="none"/>
    </w:rPr>
  </w:style>
  <w:style w:type="character" w:customStyle="1" w:styleId="a4">
    <w:name w:val="Колонтитул_"/>
    <w:basedOn w:val="a0"/>
    <w:link w:val="a5"/>
    <w:rPr>
      <w:rFonts w:ascii="Times New Roman" w:eastAsia="Times New Roman" w:hAnsi="Times New Roman" w:cs="Times New Roman"/>
      <w:b/>
      <w:bCs/>
      <w:i w:val="0"/>
      <w:iCs w:val="0"/>
      <w:smallCaps w:val="0"/>
      <w:strike w:val="0"/>
      <w:sz w:val="22"/>
      <w:szCs w:val="22"/>
      <w:u w:val="none"/>
    </w:rPr>
  </w:style>
  <w:style w:type="character" w:customStyle="1" w:styleId="a6">
    <w:name w:val="Подпись к таблице_"/>
    <w:basedOn w:val="a0"/>
    <w:link w:val="a7"/>
    <w:rPr>
      <w:rFonts w:ascii="Times New Roman" w:eastAsia="Times New Roman" w:hAnsi="Times New Roman" w:cs="Times New Roman"/>
      <w:b/>
      <w:bCs/>
      <w:i w:val="0"/>
      <w:iCs w:val="0"/>
      <w:smallCaps w:val="0"/>
      <w:strike w:val="0"/>
      <w:sz w:val="22"/>
      <w:szCs w:val="22"/>
      <w:u w:val="none"/>
    </w:rPr>
  </w:style>
  <w:style w:type="character" w:customStyle="1" w:styleId="2">
    <w:name w:val="Основной текст (2)_"/>
    <w:basedOn w:val="a0"/>
    <w:link w:val="20"/>
    <w:rPr>
      <w:rFonts w:ascii="Times New Roman" w:eastAsia="Times New Roman" w:hAnsi="Times New Roman" w:cs="Times New Roman"/>
      <w:b w:val="0"/>
      <w:bCs w:val="0"/>
      <w:i w:val="0"/>
      <w:iCs w:val="0"/>
      <w:smallCaps w:val="0"/>
      <w:strike w:val="0"/>
      <w:sz w:val="28"/>
      <w:szCs w:val="28"/>
      <w:u w:val="none"/>
    </w:rPr>
  </w:style>
  <w:style w:type="character" w:customStyle="1" w:styleId="212pt">
    <w:name w:val="Основной текст (2) + 12 pt"/>
    <w:basedOn w:val="2"/>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style>
  <w:style w:type="character" w:customStyle="1" w:styleId="2115pt">
    <w:name w:val="Основной текст (2) + 11;5 pt"/>
    <w:basedOn w:val="2"/>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eastAsia="uk-UA" w:bidi="uk-UA"/>
    </w:rPr>
  </w:style>
  <w:style w:type="character" w:customStyle="1" w:styleId="24pt">
    <w:name w:val="Основной текст (2) + 4 pt"/>
    <w:basedOn w:val="2"/>
    <w:rPr>
      <w:rFonts w:ascii="Times New Roman" w:eastAsia="Times New Roman" w:hAnsi="Times New Roman" w:cs="Times New Roman"/>
      <w:b w:val="0"/>
      <w:bCs w:val="0"/>
      <w:i w:val="0"/>
      <w:iCs w:val="0"/>
      <w:smallCaps w:val="0"/>
      <w:strike w:val="0"/>
      <w:color w:val="000000"/>
      <w:spacing w:val="0"/>
      <w:w w:val="100"/>
      <w:position w:val="0"/>
      <w:sz w:val="8"/>
      <w:szCs w:val="8"/>
      <w:u w:val="none"/>
      <w:lang w:val="uk-UA" w:eastAsia="uk-UA" w:bidi="uk-UA"/>
    </w:rPr>
  </w:style>
  <w:style w:type="character" w:customStyle="1" w:styleId="21">
    <w:name w:val="Заголовок №2_"/>
    <w:basedOn w:val="a0"/>
    <w:link w:val="22"/>
    <w:rPr>
      <w:rFonts w:ascii="Times New Roman" w:eastAsia="Times New Roman" w:hAnsi="Times New Roman" w:cs="Times New Roman"/>
      <w:b/>
      <w:bCs/>
      <w:i w:val="0"/>
      <w:iCs w:val="0"/>
      <w:smallCaps w:val="0"/>
      <w:strike w:val="0"/>
      <w:sz w:val="28"/>
      <w:szCs w:val="28"/>
      <w:u w:val="none"/>
    </w:rPr>
  </w:style>
  <w:style w:type="character" w:customStyle="1" w:styleId="5">
    <w:name w:val="Основной текст (5)_"/>
    <w:basedOn w:val="a0"/>
    <w:link w:val="50"/>
    <w:rPr>
      <w:rFonts w:ascii="Times New Roman" w:eastAsia="Times New Roman" w:hAnsi="Times New Roman" w:cs="Times New Roman"/>
      <w:b/>
      <w:bCs/>
      <w:i w:val="0"/>
      <w:iCs w:val="0"/>
      <w:smallCaps w:val="0"/>
      <w:strike w:val="0"/>
      <w:sz w:val="28"/>
      <w:szCs w:val="28"/>
      <w:u w:val="none"/>
    </w:rPr>
  </w:style>
  <w:style w:type="character" w:customStyle="1" w:styleId="a8">
    <w:name w:val="Подпись к картинке_"/>
    <w:basedOn w:val="a0"/>
    <w:link w:val="a9"/>
    <w:rPr>
      <w:rFonts w:ascii="Times New Roman" w:eastAsia="Times New Roman" w:hAnsi="Times New Roman" w:cs="Times New Roman"/>
      <w:b/>
      <w:bCs/>
      <w:i w:val="0"/>
      <w:iCs w:val="0"/>
      <w:smallCaps w:val="0"/>
      <w:strike w:val="0"/>
      <w:u w:val="none"/>
    </w:rPr>
  </w:style>
  <w:style w:type="paragraph" w:customStyle="1" w:styleId="10">
    <w:name w:val="Заголовок №1"/>
    <w:basedOn w:val="a"/>
    <w:link w:val="1"/>
    <w:pPr>
      <w:shd w:val="clear" w:color="auto" w:fill="FFFFFF"/>
      <w:spacing w:after="240" w:line="326" w:lineRule="exact"/>
      <w:jc w:val="center"/>
      <w:outlineLvl w:val="0"/>
    </w:pPr>
    <w:rPr>
      <w:rFonts w:ascii="Times New Roman" w:eastAsia="Times New Roman" w:hAnsi="Times New Roman" w:cs="Times New Roman"/>
      <w:b/>
      <w:bCs/>
      <w:sz w:val="28"/>
      <w:szCs w:val="28"/>
    </w:rPr>
  </w:style>
  <w:style w:type="paragraph" w:customStyle="1" w:styleId="30">
    <w:name w:val="Основной текст (3)"/>
    <w:basedOn w:val="a"/>
    <w:link w:val="3"/>
    <w:pPr>
      <w:shd w:val="clear" w:color="auto" w:fill="FFFFFF"/>
      <w:spacing w:before="240" w:after="360" w:line="0" w:lineRule="atLeast"/>
      <w:jc w:val="center"/>
    </w:pPr>
    <w:rPr>
      <w:rFonts w:ascii="Times New Roman" w:eastAsia="Times New Roman" w:hAnsi="Times New Roman" w:cs="Times New Roman"/>
      <w:b/>
      <w:bCs/>
    </w:rPr>
  </w:style>
  <w:style w:type="paragraph" w:customStyle="1" w:styleId="40">
    <w:name w:val="Основной текст (4)"/>
    <w:basedOn w:val="a"/>
    <w:link w:val="4"/>
    <w:pPr>
      <w:shd w:val="clear" w:color="auto" w:fill="FFFFFF"/>
      <w:spacing w:before="360" w:after="360" w:line="0" w:lineRule="atLeast"/>
      <w:jc w:val="center"/>
    </w:pPr>
    <w:rPr>
      <w:rFonts w:ascii="Times New Roman" w:eastAsia="Times New Roman" w:hAnsi="Times New Roman" w:cs="Times New Roman"/>
    </w:rPr>
  </w:style>
  <w:style w:type="paragraph" w:customStyle="1" w:styleId="a5">
    <w:name w:val="Колонтитул"/>
    <w:basedOn w:val="a"/>
    <w:link w:val="a4"/>
    <w:pPr>
      <w:shd w:val="clear" w:color="auto" w:fill="FFFFFF"/>
      <w:spacing w:line="0" w:lineRule="atLeast"/>
    </w:pPr>
    <w:rPr>
      <w:rFonts w:ascii="Times New Roman" w:eastAsia="Times New Roman" w:hAnsi="Times New Roman" w:cs="Times New Roman"/>
      <w:b/>
      <w:bCs/>
      <w:sz w:val="22"/>
      <w:szCs w:val="22"/>
    </w:rPr>
  </w:style>
  <w:style w:type="paragraph" w:customStyle="1" w:styleId="a7">
    <w:name w:val="Подпись к таблице"/>
    <w:basedOn w:val="a"/>
    <w:link w:val="a6"/>
    <w:pPr>
      <w:shd w:val="clear" w:color="auto" w:fill="FFFFFF"/>
      <w:spacing w:after="60" w:line="0" w:lineRule="atLeast"/>
    </w:pPr>
    <w:rPr>
      <w:rFonts w:ascii="Times New Roman" w:eastAsia="Times New Roman" w:hAnsi="Times New Roman" w:cs="Times New Roman"/>
      <w:b/>
      <w:bCs/>
      <w:sz w:val="22"/>
      <w:szCs w:val="22"/>
    </w:rPr>
  </w:style>
  <w:style w:type="paragraph" w:customStyle="1" w:styleId="20">
    <w:name w:val="Основной текст (2)"/>
    <w:basedOn w:val="a"/>
    <w:link w:val="2"/>
    <w:pPr>
      <w:shd w:val="clear" w:color="auto" w:fill="FFFFFF"/>
      <w:spacing w:before="360" w:after="180" w:line="322" w:lineRule="exact"/>
      <w:jc w:val="both"/>
    </w:pPr>
    <w:rPr>
      <w:rFonts w:ascii="Times New Roman" w:eastAsia="Times New Roman" w:hAnsi="Times New Roman" w:cs="Times New Roman"/>
      <w:sz w:val="28"/>
      <w:szCs w:val="28"/>
    </w:rPr>
  </w:style>
  <w:style w:type="paragraph" w:customStyle="1" w:styleId="22">
    <w:name w:val="Заголовок №2"/>
    <w:basedOn w:val="a"/>
    <w:link w:val="21"/>
    <w:pPr>
      <w:shd w:val="clear" w:color="auto" w:fill="FFFFFF"/>
      <w:spacing w:before="600" w:after="60" w:line="0" w:lineRule="atLeast"/>
      <w:jc w:val="right"/>
      <w:outlineLvl w:val="1"/>
    </w:pPr>
    <w:rPr>
      <w:rFonts w:ascii="Times New Roman" w:eastAsia="Times New Roman" w:hAnsi="Times New Roman" w:cs="Times New Roman"/>
      <w:b/>
      <w:bCs/>
      <w:sz w:val="28"/>
      <w:szCs w:val="28"/>
    </w:rPr>
  </w:style>
  <w:style w:type="paragraph" w:customStyle="1" w:styleId="50">
    <w:name w:val="Основной текст (5)"/>
    <w:basedOn w:val="a"/>
    <w:link w:val="5"/>
    <w:pPr>
      <w:shd w:val="clear" w:color="auto" w:fill="FFFFFF"/>
      <w:spacing w:before="60" w:after="360" w:line="0" w:lineRule="atLeast"/>
      <w:ind w:firstLine="600"/>
      <w:jc w:val="both"/>
    </w:pPr>
    <w:rPr>
      <w:rFonts w:ascii="Times New Roman" w:eastAsia="Times New Roman" w:hAnsi="Times New Roman" w:cs="Times New Roman"/>
      <w:b/>
      <w:bCs/>
      <w:sz w:val="28"/>
      <w:szCs w:val="28"/>
    </w:rPr>
  </w:style>
  <w:style w:type="paragraph" w:customStyle="1" w:styleId="a9">
    <w:name w:val="Подпись к картинке"/>
    <w:basedOn w:val="a"/>
    <w:link w:val="a8"/>
    <w:pPr>
      <w:shd w:val="clear" w:color="auto" w:fill="FFFFFF"/>
      <w:spacing w:line="0" w:lineRule="atLeast"/>
      <w:jc w:val="right"/>
    </w:pPr>
    <w:rPr>
      <w:rFonts w:ascii="Times New Roman" w:eastAsia="Times New Roman" w:hAnsi="Times New Roman" w:cs="Times New Roman"/>
      <w:b/>
      <w:bCs/>
    </w:rPr>
  </w:style>
  <w:style w:type="paragraph" w:styleId="aa">
    <w:name w:val="Balloon Text"/>
    <w:basedOn w:val="a"/>
    <w:link w:val="ab"/>
    <w:uiPriority w:val="99"/>
    <w:semiHidden/>
    <w:unhideWhenUsed/>
    <w:rsid w:val="00BF565D"/>
    <w:rPr>
      <w:rFonts w:ascii="Tahoma" w:hAnsi="Tahoma" w:cs="Tahoma"/>
      <w:sz w:val="16"/>
      <w:szCs w:val="16"/>
    </w:rPr>
  </w:style>
  <w:style w:type="character" w:customStyle="1" w:styleId="ab">
    <w:name w:val="Текст выноски Знак"/>
    <w:basedOn w:val="a0"/>
    <w:link w:val="aa"/>
    <w:uiPriority w:val="99"/>
    <w:semiHidden/>
    <w:rsid w:val="00BF565D"/>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Unicode MS" w:eastAsia="Arial Unicode MS" w:hAnsi="Arial Unicode MS" w:cs="Arial Unicode MS"/>
        <w:sz w:val="24"/>
        <w:szCs w:val="24"/>
        <w:lang w:val="uk-UA" w:eastAsia="uk-UA" w:bidi="uk-U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1">
    <w:name w:val="Заголовок №1_"/>
    <w:basedOn w:val="a0"/>
    <w:link w:val="10"/>
    <w:rPr>
      <w:rFonts w:ascii="Times New Roman" w:eastAsia="Times New Roman" w:hAnsi="Times New Roman" w:cs="Times New Roman"/>
      <w:b/>
      <w:bCs/>
      <w:i w:val="0"/>
      <w:iCs w:val="0"/>
      <w:smallCaps w:val="0"/>
      <w:strike w:val="0"/>
      <w:sz w:val="28"/>
      <w:szCs w:val="28"/>
      <w:u w:val="none"/>
    </w:rPr>
  </w:style>
  <w:style w:type="character" w:customStyle="1" w:styleId="3">
    <w:name w:val="Основной текст (3)_"/>
    <w:basedOn w:val="a0"/>
    <w:link w:val="30"/>
    <w:rPr>
      <w:rFonts w:ascii="Times New Roman" w:eastAsia="Times New Roman" w:hAnsi="Times New Roman" w:cs="Times New Roman"/>
      <w:b/>
      <w:bCs/>
      <w:i w:val="0"/>
      <w:iCs w:val="0"/>
      <w:smallCaps w:val="0"/>
      <w:strike w:val="0"/>
      <w:u w:val="none"/>
    </w:rPr>
  </w:style>
  <w:style w:type="character" w:customStyle="1" w:styleId="13pt">
    <w:name w:val="Заголовок №1 + Интервал 3 pt"/>
    <w:basedOn w:val="1"/>
    <w:rPr>
      <w:rFonts w:ascii="Times New Roman" w:eastAsia="Times New Roman" w:hAnsi="Times New Roman" w:cs="Times New Roman"/>
      <w:b/>
      <w:bCs/>
      <w:i w:val="0"/>
      <w:iCs w:val="0"/>
      <w:smallCaps w:val="0"/>
      <w:strike w:val="0"/>
      <w:color w:val="000000"/>
      <w:spacing w:val="70"/>
      <w:w w:val="100"/>
      <w:position w:val="0"/>
      <w:sz w:val="28"/>
      <w:szCs w:val="28"/>
      <w:u w:val="none"/>
      <w:lang w:val="uk-UA" w:eastAsia="uk-UA" w:bidi="uk-UA"/>
    </w:rPr>
  </w:style>
  <w:style w:type="character" w:customStyle="1" w:styleId="4">
    <w:name w:val="Основной текст (4)_"/>
    <w:basedOn w:val="a0"/>
    <w:link w:val="40"/>
    <w:rPr>
      <w:rFonts w:ascii="Times New Roman" w:eastAsia="Times New Roman" w:hAnsi="Times New Roman" w:cs="Times New Roman"/>
      <w:b w:val="0"/>
      <w:bCs w:val="0"/>
      <w:i w:val="0"/>
      <w:iCs w:val="0"/>
      <w:smallCaps w:val="0"/>
      <w:strike w:val="0"/>
      <w:u w:val="none"/>
    </w:rPr>
  </w:style>
  <w:style w:type="character" w:customStyle="1" w:styleId="a4">
    <w:name w:val="Колонтитул_"/>
    <w:basedOn w:val="a0"/>
    <w:link w:val="a5"/>
    <w:rPr>
      <w:rFonts w:ascii="Times New Roman" w:eastAsia="Times New Roman" w:hAnsi="Times New Roman" w:cs="Times New Roman"/>
      <w:b/>
      <w:bCs/>
      <w:i w:val="0"/>
      <w:iCs w:val="0"/>
      <w:smallCaps w:val="0"/>
      <w:strike w:val="0"/>
      <w:sz w:val="22"/>
      <w:szCs w:val="22"/>
      <w:u w:val="none"/>
    </w:rPr>
  </w:style>
  <w:style w:type="character" w:customStyle="1" w:styleId="a6">
    <w:name w:val="Подпись к таблице_"/>
    <w:basedOn w:val="a0"/>
    <w:link w:val="a7"/>
    <w:rPr>
      <w:rFonts w:ascii="Times New Roman" w:eastAsia="Times New Roman" w:hAnsi="Times New Roman" w:cs="Times New Roman"/>
      <w:b/>
      <w:bCs/>
      <w:i w:val="0"/>
      <w:iCs w:val="0"/>
      <w:smallCaps w:val="0"/>
      <w:strike w:val="0"/>
      <w:sz w:val="22"/>
      <w:szCs w:val="22"/>
      <w:u w:val="none"/>
    </w:rPr>
  </w:style>
  <w:style w:type="character" w:customStyle="1" w:styleId="2">
    <w:name w:val="Основной текст (2)_"/>
    <w:basedOn w:val="a0"/>
    <w:link w:val="20"/>
    <w:rPr>
      <w:rFonts w:ascii="Times New Roman" w:eastAsia="Times New Roman" w:hAnsi="Times New Roman" w:cs="Times New Roman"/>
      <w:b w:val="0"/>
      <w:bCs w:val="0"/>
      <w:i w:val="0"/>
      <w:iCs w:val="0"/>
      <w:smallCaps w:val="0"/>
      <w:strike w:val="0"/>
      <w:sz w:val="28"/>
      <w:szCs w:val="28"/>
      <w:u w:val="none"/>
    </w:rPr>
  </w:style>
  <w:style w:type="character" w:customStyle="1" w:styleId="212pt">
    <w:name w:val="Основной текст (2) + 12 pt"/>
    <w:basedOn w:val="2"/>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style>
  <w:style w:type="character" w:customStyle="1" w:styleId="2115pt">
    <w:name w:val="Основной текст (2) + 11;5 pt"/>
    <w:basedOn w:val="2"/>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eastAsia="uk-UA" w:bidi="uk-UA"/>
    </w:rPr>
  </w:style>
  <w:style w:type="character" w:customStyle="1" w:styleId="24pt">
    <w:name w:val="Основной текст (2) + 4 pt"/>
    <w:basedOn w:val="2"/>
    <w:rPr>
      <w:rFonts w:ascii="Times New Roman" w:eastAsia="Times New Roman" w:hAnsi="Times New Roman" w:cs="Times New Roman"/>
      <w:b w:val="0"/>
      <w:bCs w:val="0"/>
      <w:i w:val="0"/>
      <w:iCs w:val="0"/>
      <w:smallCaps w:val="0"/>
      <w:strike w:val="0"/>
      <w:color w:val="000000"/>
      <w:spacing w:val="0"/>
      <w:w w:val="100"/>
      <w:position w:val="0"/>
      <w:sz w:val="8"/>
      <w:szCs w:val="8"/>
      <w:u w:val="none"/>
      <w:lang w:val="uk-UA" w:eastAsia="uk-UA" w:bidi="uk-UA"/>
    </w:rPr>
  </w:style>
  <w:style w:type="character" w:customStyle="1" w:styleId="21">
    <w:name w:val="Заголовок №2_"/>
    <w:basedOn w:val="a0"/>
    <w:link w:val="22"/>
    <w:rPr>
      <w:rFonts w:ascii="Times New Roman" w:eastAsia="Times New Roman" w:hAnsi="Times New Roman" w:cs="Times New Roman"/>
      <w:b/>
      <w:bCs/>
      <w:i w:val="0"/>
      <w:iCs w:val="0"/>
      <w:smallCaps w:val="0"/>
      <w:strike w:val="0"/>
      <w:sz w:val="28"/>
      <w:szCs w:val="28"/>
      <w:u w:val="none"/>
    </w:rPr>
  </w:style>
  <w:style w:type="character" w:customStyle="1" w:styleId="5">
    <w:name w:val="Основной текст (5)_"/>
    <w:basedOn w:val="a0"/>
    <w:link w:val="50"/>
    <w:rPr>
      <w:rFonts w:ascii="Times New Roman" w:eastAsia="Times New Roman" w:hAnsi="Times New Roman" w:cs="Times New Roman"/>
      <w:b/>
      <w:bCs/>
      <w:i w:val="0"/>
      <w:iCs w:val="0"/>
      <w:smallCaps w:val="0"/>
      <w:strike w:val="0"/>
      <w:sz w:val="28"/>
      <w:szCs w:val="28"/>
      <w:u w:val="none"/>
    </w:rPr>
  </w:style>
  <w:style w:type="character" w:customStyle="1" w:styleId="a8">
    <w:name w:val="Подпись к картинке_"/>
    <w:basedOn w:val="a0"/>
    <w:link w:val="a9"/>
    <w:rPr>
      <w:rFonts w:ascii="Times New Roman" w:eastAsia="Times New Roman" w:hAnsi="Times New Roman" w:cs="Times New Roman"/>
      <w:b/>
      <w:bCs/>
      <w:i w:val="0"/>
      <w:iCs w:val="0"/>
      <w:smallCaps w:val="0"/>
      <w:strike w:val="0"/>
      <w:u w:val="none"/>
    </w:rPr>
  </w:style>
  <w:style w:type="paragraph" w:customStyle="1" w:styleId="10">
    <w:name w:val="Заголовок №1"/>
    <w:basedOn w:val="a"/>
    <w:link w:val="1"/>
    <w:pPr>
      <w:shd w:val="clear" w:color="auto" w:fill="FFFFFF"/>
      <w:spacing w:after="240" w:line="326" w:lineRule="exact"/>
      <w:jc w:val="center"/>
      <w:outlineLvl w:val="0"/>
    </w:pPr>
    <w:rPr>
      <w:rFonts w:ascii="Times New Roman" w:eastAsia="Times New Roman" w:hAnsi="Times New Roman" w:cs="Times New Roman"/>
      <w:b/>
      <w:bCs/>
      <w:sz w:val="28"/>
      <w:szCs w:val="28"/>
    </w:rPr>
  </w:style>
  <w:style w:type="paragraph" w:customStyle="1" w:styleId="30">
    <w:name w:val="Основной текст (3)"/>
    <w:basedOn w:val="a"/>
    <w:link w:val="3"/>
    <w:pPr>
      <w:shd w:val="clear" w:color="auto" w:fill="FFFFFF"/>
      <w:spacing w:before="240" w:after="360" w:line="0" w:lineRule="atLeast"/>
      <w:jc w:val="center"/>
    </w:pPr>
    <w:rPr>
      <w:rFonts w:ascii="Times New Roman" w:eastAsia="Times New Roman" w:hAnsi="Times New Roman" w:cs="Times New Roman"/>
      <w:b/>
      <w:bCs/>
    </w:rPr>
  </w:style>
  <w:style w:type="paragraph" w:customStyle="1" w:styleId="40">
    <w:name w:val="Основной текст (4)"/>
    <w:basedOn w:val="a"/>
    <w:link w:val="4"/>
    <w:pPr>
      <w:shd w:val="clear" w:color="auto" w:fill="FFFFFF"/>
      <w:spacing w:before="360" w:after="360" w:line="0" w:lineRule="atLeast"/>
      <w:jc w:val="center"/>
    </w:pPr>
    <w:rPr>
      <w:rFonts w:ascii="Times New Roman" w:eastAsia="Times New Roman" w:hAnsi="Times New Roman" w:cs="Times New Roman"/>
    </w:rPr>
  </w:style>
  <w:style w:type="paragraph" w:customStyle="1" w:styleId="a5">
    <w:name w:val="Колонтитул"/>
    <w:basedOn w:val="a"/>
    <w:link w:val="a4"/>
    <w:pPr>
      <w:shd w:val="clear" w:color="auto" w:fill="FFFFFF"/>
      <w:spacing w:line="0" w:lineRule="atLeast"/>
    </w:pPr>
    <w:rPr>
      <w:rFonts w:ascii="Times New Roman" w:eastAsia="Times New Roman" w:hAnsi="Times New Roman" w:cs="Times New Roman"/>
      <w:b/>
      <w:bCs/>
      <w:sz w:val="22"/>
      <w:szCs w:val="22"/>
    </w:rPr>
  </w:style>
  <w:style w:type="paragraph" w:customStyle="1" w:styleId="a7">
    <w:name w:val="Подпись к таблице"/>
    <w:basedOn w:val="a"/>
    <w:link w:val="a6"/>
    <w:pPr>
      <w:shd w:val="clear" w:color="auto" w:fill="FFFFFF"/>
      <w:spacing w:after="60" w:line="0" w:lineRule="atLeast"/>
    </w:pPr>
    <w:rPr>
      <w:rFonts w:ascii="Times New Roman" w:eastAsia="Times New Roman" w:hAnsi="Times New Roman" w:cs="Times New Roman"/>
      <w:b/>
      <w:bCs/>
      <w:sz w:val="22"/>
      <w:szCs w:val="22"/>
    </w:rPr>
  </w:style>
  <w:style w:type="paragraph" w:customStyle="1" w:styleId="20">
    <w:name w:val="Основной текст (2)"/>
    <w:basedOn w:val="a"/>
    <w:link w:val="2"/>
    <w:pPr>
      <w:shd w:val="clear" w:color="auto" w:fill="FFFFFF"/>
      <w:spacing w:before="360" w:after="180" w:line="322" w:lineRule="exact"/>
      <w:jc w:val="both"/>
    </w:pPr>
    <w:rPr>
      <w:rFonts w:ascii="Times New Roman" w:eastAsia="Times New Roman" w:hAnsi="Times New Roman" w:cs="Times New Roman"/>
      <w:sz w:val="28"/>
      <w:szCs w:val="28"/>
    </w:rPr>
  </w:style>
  <w:style w:type="paragraph" w:customStyle="1" w:styleId="22">
    <w:name w:val="Заголовок №2"/>
    <w:basedOn w:val="a"/>
    <w:link w:val="21"/>
    <w:pPr>
      <w:shd w:val="clear" w:color="auto" w:fill="FFFFFF"/>
      <w:spacing w:before="600" w:after="60" w:line="0" w:lineRule="atLeast"/>
      <w:jc w:val="right"/>
      <w:outlineLvl w:val="1"/>
    </w:pPr>
    <w:rPr>
      <w:rFonts w:ascii="Times New Roman" w:eastAsia="Times New Roman" w:hAnsi="Times New Roman" w:cs="Times New Roman"/>
      <w:b/>
      <w:bCs/>
      <w:sz w:val="28"/>
      <w:szCs w:val="28"/>
    </w:rPr>
  </w:style>
  <w:style w:type="paragraph" w:customStyle="1" w:styleId="50">
    <w:name w:val="Основной текст (5)"/>
    <w:basedOn w:val="a"/>
    <w:link w:val="5"/>
    <w:pPr>
      <w:shd w:val="clear" w:color="auto" w:fill="FFFFFF"/>
      <w:spacing w:before="60" w:after="360" w:line="0" w:lineRule="atLeast"/>
      <w:ind w:firstLine="600"/>
      <w:jc w:val="both"/>
    </w:pPr>
    <w:rPr>
      <w:rFonts w:ascii="Times New Roman" w:eastAsia="Times New Roman" w:hAnsi="Times New Roman" w:cs="Times New Roman"/>
      <w:b/>
      <w:bCs/>
      <w:sz w:val="28"/>
      <w:szCs w:val="28"/>
    </w:rPr>
  </w:style>
  <w:style w:type="paragraph" w:customStyle="1" w:styleId="a9">
    <w:name w:val="Подпись к картинке"/>
    <w:basedOn w:val="a"/>
    <w:link w:val="a8"/>
    <w:pPr>
      <w:shd w:val="clear" w:color="auto" w:fill="FFFFFF"/>
      <w:spacing w:line="0" w:lineRule="atLeast"/>
      <w:jc w:val="right"/>
    </w:pPr>
    <w:rPr>
      <w:rFonts w:ascii="Times New Roman" w:eastAsia="Times New Roman" w:hAnsi="Times New Roman" w:cs="Times New Roman"/>
      <w:b/>
      <w:bCs/>
    </w:rPr>
  </w:style>
  <w:style w:type="paragraph" w:styleId="aa">
    <w:name w:val="Balloon Text"/>
    <w:basedOn w:val="a"/>
    <w:link w:val="ab"/>
    <w:uiPriority w:val="99"/>
    <w:semiHidden/>
    <w:unhideWhenUsed/>
    <w:rsid w:val="00BF565D"/>
    <w:rPr>
      <w:rFonts w:ascii="Tahoma" w:hAnsi="Tahoma" w:cs="Tahoma"/>
      <w:sz w:val="16"/>
      <w:szCs w:val="16"/>
    </w:rPr>
  </w:style>
  <w:style w:type="character" w:customStyle="1" w:styleId="ab">
    <w:name w:val="Текст выноски Знак"/>
    <w:basedOn w:val="a0"/>
    <w:link w:val="aa"/>
    <w:uiPriority w:val="99"/>
    <w:semiHidden/>
    <w:rsid w:val="00BF565D"/>
    <w:rPr>
      <w:rFonts w:ascii="Tahoma" w:hAnsi="Tahoma" w:cs="Tahoma"/>
      <w:color w:val="00000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4</Pages>
  <Words>1012</Words>
  <Characters>5772</Characters>
  <Application>Microsoft Office Word</Application>
  <DocSecurity>0</DocSecurity>
  <Lines>48</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6771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cp:lastPrinted>2021-12-28T07:34:00Z</cp:lastPrinted>
  <dcterms:created xsi:type="dcterms:W3CDTF">2021-12-09T09:44:00Z</dcterms:created>
  <dcterms:modified xsi:type="dcterms:W3CDTF">2021-12-28T07:34:00Z</dcterms:modified>
</cp:coreProperties>
</file>