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716EDD" w:rsidRDefault="00716EDD" w:rsidP="00716EDD">
      <w:pPr>
        <w:spacing w:line="360" w:lineRule="auto"/>
        <w:ind w:left="709" w:hanging="56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16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27.08.2021 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</w:t>
      </w:r>
      <w:r w:rsidRPr="00716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850FF9" w:rsidRPr="00716ED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716EDD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716EDD" w:rsidSect="0016503D">
          <w:head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716ED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716EDD" w:rsidRPr="00716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450</w:t>
      </w:r>
    </w:p>
    <w:p w:rsidR="006F15C9" w:rsidRPr="008614FE" w:rsidRDefault="00A3647D" w:rsidP="00A3647D">
      <w:pPr>
        <w:spacing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звіту про експертну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грошову оцінку земельної ділянки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(кадастровий номер:</w:t>
      </w:r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5110300000:03:003:0065</w:t>
      </w:r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),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що надається у власність шляхом викупу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ПП «МНА» (ідентифікаційний код юридичної особи: 36680370) за цільовим призначенням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0078E6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F810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будівництва та обслуговування об’єктів </w:t>
      </w:r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рекреаційного призначення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вид використання для розміщення пансіонату </w:t>
      </w:r>
      <w:proofErr w:type="spellStart"/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типу, </w:t>
      </w:r>
      <w:r w:rsidR="003A2D77" w:rsidRPr="003C17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що розташована за адресою: Одеська область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м. Білгород-Дністровський, смт Сергіївка, </w:t>
      </w:r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проспект Миру</w:t>
      </w:r>
      <w:r w:rsidR="00F810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 5</w:t>
      </w:r>
    </w:p>
    <w:bookmarkEnd w:id="0"/>
    <w:p w:rsidR="006F15C9" w:rsidRDefault="006F15C9" w:rsidP="006F15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A3647D" w:rsidRP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звіт про експертну грошову оцінку земельної ділянки (кадастровий номер:</w:t>
      </w:r>
      <w:r w:rsidR="00094C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5110300000:03:003:0065</w:t>
      </w:r>
      <w:r w:rsidR="00A3647D" w:rsidRP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що надана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оренду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терміном на </w:t>
      </w:r>
      <w:r w:rsidR="00F810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94C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років </w:t>
      </w:r>
      <w:r w:rsidR="002D7AF4" w:rsidRPr="002D7A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ПП «МНА» (ідентифікаційний код юридичної особи: 36680370)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2D7AF4" w:rsidRPr="002D7A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цільовим призначенням   для будівництва та обслуговування об’єктів рекреаційного призначення, вид використання для розміщення пансіонату </w:t>
      </w:r>
      <w:proofErr w:type="spellStart"/>
      <w:r w:rsidR="002D7AF4" w:rsidRPr="002D7A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2D7AF4" w:rsidRPr="002D7A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типу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 Сергіївка, </w:t>
      </w:r>
      <w:r w:rsidR="00094C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проспект Миру</w:t>
      </w:r>
      <w:r w:rsidR="00F810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5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витяг з Державного земельного кадастру про земельну ділянку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578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Витяг з тех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нічної документації про нормативну грошову оцінку земельної ділянки,</w:t>
      </w:r>
      <w:r w:rsidR="00D52509" w:rsidRPr="000078E6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 п. 34 ч. 1 ст. 26 Закону України «Про місцеве самоврядування в Україні», ст.ст.</w:t>
      </w:r>
      <w:r w:rsidR="00A3647D" w:rsidRPr="00A3647D">
        <w:rPr>
          <w:lang w:val="uk-UA"/>
        </w:rPr>
        <w:t xml:space="preserve"> </w:t>
      </w:r>
      <w:r w:rsidR="00A3647D" w:rsidRP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122, 126, 127, 128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Земельного кодексу України, </w:t>
      </w:r>
      <w:r w:rsidR="00912E69">
        <w:rPr>
          <w:rFonts w:ascii="Times New Roman" w:hAnsi="Times New Roman"/>
          <w:lang w:val="uk-UA"/>
        </w:rPr>
        <w:t>згідно</w:t>
      </w:r>
      <w:r w:rsidR="00912E69" w:rsidRPr="008106D6">
        <w:rPr>
          <w:rFonts w:ascii="Times New Roman" w:hAnsi="Times New Roman"/>
          <w:lang w:val="uk-UA"/>
        </w:rPr>
        <w:t xml:space="preserve"> рекомендацій </w:t>
      </w:r>
      <w:r w:rsidR="00912E69" w:rsidRPr="008106D6">
        <w:rPr>
          <w:rFonts w:ascii="Times New Roman" w:eastAsia="Calibri" w:hAnsi="Times New Roman" w:cs="Times New Roman"/>
          <w:szCs w:val="20"/>
          <w:lang w:val="uk-UA"/>
        </w:rPr>
        <w:t>постійної комісії з питань землеустрою та земельних правовідносин, екології, планування забудови території та архітектури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Сергіївська селищна рада</w:t>
      </w: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1. Затвердити  Звіт про експертну грошову оцінку земельної ділянки, кадастровий номер </w:t>
      </w:r>
      <w:r w:rsidR="00094C6B">
        <w:rPr>
          <w:rFonts w:eastAsia="Times New Roman"/>
          <w:color w:val="000000"/>
          <w:sz w:val="24"/>
          <w:szCs w:val="24"/>
          <w:lang w:val="uk-UA" w:eastAsia="uk-UA"/>
        </w:rPr>
        <w:t>5110300000:03:003:0065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, площею 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0,0</w:t>
      </w:r>
      <w:r w:rsidR="00094C6B">
        <w:rPr>
          <w:rFonts w:eastAsia="Times New Roman"/>
          <w:color w:val="000000"/>
          <w:sz w:val="24"/>
          <w:szCs w:val="24"/>
          <w:lang w:val="uk-UA" w:eastAsia="uk-UA"/>
        </w:rPr>
        <w:t>915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</w:t>
      </w:r>
      <w:r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що розташована </w:t>
      </w:r>
      <w:r w:rsidRPr="000078E6">
        <w:rPr>
          <w:rFonts w:eastAsia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  </w:t>
      </w:r>
      <w:r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м. Білгород-Дністровський, смт Сергіївка, </w:t>
      </w:r>
      <w:r w:rsidR="00094C6B">
        <w:rPr>
          <w:rFonts w:eastAsia="Times New Roman"/>
          <w:color w:val="000000"/>
          <w:sz w:val="24"/>
          <w:szCs w:val="24"/>
          <w:lang w:val="uk-UA" w:eastAsia="uk-UA"/>
        </w:rPr>
        <w:t>проспект Миру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, 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>.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2.Затвердити ціну продажу земельної ділянки кадастровий номер </w:t>
      </w:r>
      <w:r w:rsidR="00094C6B">
        <w:rPr>
          <w:rFonts w:eastAsia="Times New Roman"/>
          <w:color w:val="000000"/>
          <w:sz w:val="24"/>
          <w:szCs w:val="24"/>
          <w:lang w:val="uk-UA" w:eastAsia="uk-UA"/>
        </w:rPr>
        <w:t>5110300000:03:003:0065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на підставі висновку про експертну грошову оцінку земельної ділянки несільськогосподарського призначення, площею 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0,0</w:t>
      </w:r>
      <w:r w:rsidR="00094C6B">
        <w:rPr>
          <w:rFonts w:eastAsia="Times New Roman"/>
          <w:color w:val="000000"/>
          <w:sz w:val="24"/>
          <w:szCs w:val="24"/>
          <w:lang w:val="uk-UA" w:eastAsia="uk-UA"/>
        </w:rPr>
        <w:t>915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га, </w:t>
      </w:r>
      <w:r w:rsidR="00094C6B" w:rsidRPr="00094C6B">
        <w:rPr>
          <w:rFonts w:eastAsia="Times New Roman"/>
          <w:color w:val="000000"/>
          <w:sz w:val="24"/>
          <w:szCs w:val="24"/>
          <w:lang w:val="uk-UA" w:eastAsia="uk-UA"/>
        </w:rPr>
        <w:t xml:space="preserve">за цільовим призначенням   для будівництва та обслуговування об’єктів рекреаційного призначення, вид використання для розміщення пансіонату </w:t>
      </w:r>
      <w:proofErr w:type="spellStart"/>
      <w:r w:rsidR="00094C6B" w:rsidRPr="00094C6B">
        <w:rPr>
          <w:rFonts w:eastAsia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094C6B" w:rsidRPr="00094C6B">
        <w:rPr>
          <w:rFonts w:eastAsia="Times New Roman"/>
          <w:color w:val="000000"/>
          <w:sz w:val="24"/>
          <w:szCs w:val="24"/>
          <w:lang w:val="uk-UA" w:eastAsia="uk-UA"/>
        </w:rPr>
        <w:t xml:space="preserve"> типу</w:t>
      </w:r>
      <w:r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що розташована </w:t>
      </w:r>
      <w:r w:rsidRPr="000078E6">
        <w:rPr>
          <w:rFonts w:eastAsia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Pr="00083934">
        <w:rPr>
          <w:rFonts w:eastAsia="Times New Roman"/>
          <w:color w:val="000000"/>
          <w:sz w:val="24"/>
          <w:szCs w:val="24"/>
          <w:lang w:val="uk-UA" w:eastAsia="uk-UA"/>
        </w:rPr>
        <w:t>Одеська область,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м. Білгород-Дністровський, смт Сергіївка, </w:t>
      </w:r>
      <w:r w:rsidR="00094C6B">
        <w:rPr>
          <w:rFonts w:eastAsia="Times New Roman"/>
          <w:color w:val="000000"/>
          <w:sz w:val="24"/>
          <w:szCs w:val="24"/>
          <w:lang w:val="uk-UA" w:eastAsia="uk-UA"/>
        </w:rPr>
        <w:t>проспект Миру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, 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, в розмірі </w:t>
      </w:r>
      <w:r w:rsidR="00466F4D">
        <w:rPr>
          <w:rFonts w:eastAsia="Times New Roman"/>
          <w:color w:val="000000"/>
          <w:sz w:val="24"/>
          <w:szCs w:val="24"/>
          <w:lang w:val="uk-UA" w:eastAsia="uk-UA"/>
        </w:rPr>
        <w:t>223224,00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гривень (</w:t>
      </w:r>
      <w:r w:rsidR="00466F4D">
        <w:rPr>
          <w:rFonts w:eastAsia="Times New Roman"/>
          <w:color w:val="000000"/>
          <w:sz w:val="24"/>
          <w:szCs w:val="24"/>
          <w:lang w:val="uk-UA" w:eastAsia="uk-UA"/>
        </w:rPr>
        <w:t>двісті двадцять три тисячі двісті двадцять чотири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гривень 00 коп.), що у розрахунку на один квадратний метр земельної ділянки становить </w:t>
      </w:r>
      <w:r w:rsidR="00466F4D">
        <w:rPr>
          <w:rFonts w:eastAsia="Times New Roman"/>
          <w:color w:val="000000"/>
          <w:sz w:val="24"/>
          <w:szCs w:val="24"/>
          <w:lang w:val="uk-UA" w:eastAsia="uk-UA"/>
        </w:rPr>
        <w:t>243,96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грн. (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 xml:space="preserve">двісті </w:t>
      </w:r>
      <w:r w:rsidR="00466F4D">
        <w:rPr>
          <w:rFonts w:eastAsia="Times New Roman"/>
          <w:color w:val="000000"/>
          <w:sz w:val="24"/>
          <w:szCs w:val="24"/>
          <w:lang w:val="uk-UA" w:eastAsia="uk-UA"/>
        </w:rPr>
        <w:t>сорок три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 грн., </w:t>
      </w:r>
      <w:r w:rsidR="00466F4D">
        <w:rPr>
          <w:rFonts w:eastAsia="Times New Roman"/>
          <w:color w:val="000000"/>
          <w:sz w:val="24"/>
          <w:szCs w:val="24"/>
          <w:lang w:val="uk-UA" w:eastAsia="uk-UA"/>
        </w:rPr>
        <w:t>96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коп.)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3. Продати </w:t>
      </w:r>
      <w:r w:rsidR="00466F4D" w:rsidRPr="00466F4D">
        <w:rPr>
          <w:rFonts w:eastAsia="Times New Roman"/>
          <w:color w:val="000000"/>
          <w:sz w:val="24"/>
          <w:szCs w:val="24"/>
          <w:lang w:val="uk-UA" w:eastAsia="uk-UA"/>
        </w:rPr>
        <w:t>ПП «МНА» (ідентифікаційний код юридичної особи: 36680370)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за  </w:t>
      </w:r>
      <w:r w:rsidR="00466F4D">
        <w:rPr>
          <w:rFonts w:eastAsia="Times New Roman"/>
          <w:color w:val="000000"/>
          <w:sz w:val="24"/>
          <w:szCs w:val="24"/>
          <w:lang w:val="uk-UA" w:eastAsia="uk-UA"/>
        </w:rPr>
        <w:t>223224,00</w:t>
      </w:r>
      <w:r w:rsidR="00466F4D"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гривень (</w:t>
      </w:r>
      <w:r w:rsidR="00466F4D">
        <w:rPr>
          <w:rFonts w:eastAsia="Times New Roman"/>
          <w:color w:val="000000"/>
          <w:sz w:val="24"/>
          <w:szCs w:val="24"/>
          <w:lang w:val="uk-UA" w:eastAsia="uk-UA"/>
        </w:rPr>
        <w:t xml:space="preserve">двісті двадцять три тисячі двісті двадцять чотири </w:t>
      </w:r>
      <w:r w:rsidR="00466F4D" w:rsidRPr="002B1C85">
        <w:rPr>
          <w:rFonts w:eastAsia="Times New Roman"/>
          <w:color w:val="000000"/>
          <w:sz w:val="24"/>
          <w:szCs w:val="24"/>
          <w:lang w:val="uk-UA" w:eastAsia="uk-UA"/>
        </w:rPr>
        <w:t>гривень 00 коп.)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земельну ділянку несільськогосподарського призначення, кадастровий номер: </w:t>
      </w:r>
      <w:r w:rsidR="00094C6B">
        <w:rPr>
          <w:rFonts w:eastAsia="Times New Roman"/>
          <w:color w:val="000000"/>
          <w:sz w:val="24"/>
          <w:szCs w:val="24"/>
          <w:lang w:val="uk-UA" w:eastAsia="uk-UA"/>
        </w:rPr>
        <w:t>5110300000:03:003:0065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площею 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lastRenderedPageBreak/>
        <w:t>0,0</w:t>
      </w:r>
      <w:r w:rsidR="00466F4D">
        <w:rPr>
          <w:rFonts w:eastAsia="Times New Roman"/>
          <w:color w:val="000000"/>
          <w:sz w:val="24"/>
          <w:szCs w:val="24"/>
          <w:lang w:val="uk-UA" w:eastAsia="uk-UA"/>
        </w:rPr>
        <w:t>915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га, </w:t>
      </w:r>
      <w:r w:rsidR="00466F4D" w:rsidRPr="00466F4D">
        <w:rPr>
          <w:rFonts w:eastAsia="Times New Roman"/>
          <w:color w:val="000000"/>
          <w:sz w:val="24"/>
          <w:szCs w:val="24"/>
          <w:lang w:val="uk-UA" w:eastAsia="uk-UA"/>
        </w:rPr>
        <w:t>за цільовим призначенням</w:t>
      </w:r>
      <w:r w:rsidR="00466F4D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466F4D" w:rsidRPr="00466F4D">
        <w:rPr>
          <w:rFonts w:eastAsia="Times New Roman"/>
          <w:color w:val="000000"/>
          <w:sz w:val="24"/>
          <w:szCs w:val="24"/>
          <w:lang w:val="uk-UA" w:eastAsia="uk-UA"/>
        </w:rPr>
        <w:t xml:space="preserve">для будівництва та обслуговування об’єктів рекреаційного призначення, вид використання для розміщення пансіонату </w:t>
      </w:r>
      <w:proofErr w:type="spellStart"/>
      <w:r w:rsidR="00466F4D" w:rsidRPr="00466F4D">
        <w:rPr>
          <w:rFonts w:eastAsia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466F4D" w:rsidRPr="00466F4D">
        <w:rPr>
          <w:rFonts w:eastAsia="Times New Roman"/>
          <w:color w:val="000000"/>
          <w:sz w:val="24"/>
          <w:szCs w:val="24"/>
          <w:lang w:val="uk-UA" w:eastAsia="uk-UA"/>
        </w:rPr>
        <w:t xml:space="preserve"> типу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="00D26FFC"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що розташована </w:t>
      </w:r>
      <w:r w:rsidR="00D26FFC" w:rsidRPr="000078E6">
        <w:rPr>
          <w:rFonts w:eastAsia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 w:rsidR="00D26FFC"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м. Білгород-Дністровський, смт Сергіївка, </w:t>
      </w:r>
      <w:r w:rsidR="00094C6B">
        <w:rPr>
          <w:rFonts w:eastAsia="Times New Roman"/>
          <w:color w:val="000000"/>
          <w:sz w:val="24"/>
          <w:szCs w:val="24"/>
          <w:lang w:val="uk-UA" w:eastAsia="uk-UA"/>
        </w:rPr>
        <w:t>проспект Миру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, 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>.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4. </w:t>
      </w:r>
      <w:r w:rsidR="00466F4D" w:rsidRPr="00466F4D">
        <w:rPr>
          <w:rFonts w:eastAsia="Times New Roman"/>
          <w:color w:val="000000"/>
          <w:sz w:val="24"/>
          <w:szCs w:val="24"/>
          <w:lang w:val="uk-UA" w:eastAsia="uk-UA"/>
        </w:rPr>
        <w:t>ПП «МНА» (ідентифікаційний код юридичної особи: 36680370)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укласти з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Сергіївською селищною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радою договір купівлі- продажу земельної ділянки, площею 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0,0</w:t>
      </w:r>
      <w:r w:rsidR="00466F4D">
        <w:rPr>
          <w:rFonts w:eastAsia="Times New Roman"/>
          <w:color w:val="000000"/>
          <w:sz w:val="24"/>
          <w:szCs w:val="24"/>
          <w:lang w:val="uk-UA" w:eastAsia="uk-UA"/>
        </w:rPr>
        <w:t>915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та провести оплату згідно з діючим законодавством.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>5. Припинити дію д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оговору оренди землі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від </w:t>
      </w:r>
      <w:r w:rsidR="00466F4D">
        <w:rPr>
          <w:rFonts w:eastAsia="Times New Roman"/>
          <w:sz w:val="24"/>
          <w:szCs w:val="24"/>
          <w:lang w:val="uk-UA" w:eastAsia="uk-UA"/>
        </w:rPr>
        <w:t>14</w:t>
      </w:r>
      <w:r w:rsidR="00F810B4">
        <w:rPr>
          <w:rFonts w:eastAsia="Times New Roman"/>
          <w:sz w:val="24"/>
          <w:szCs w:val="24"/>
          <w:lang w:val="uk-UA" w:eastAsia="uk-UA"/>
        </w:rPr>
        <w:t xml:space="preserve"> </w:t>
      </w:r>
      <w:r w:rsidR="00466F4D">
        <w:rPr>
          <w:rFonts w:eastAsia="Times New Roman"/>
          <w:sz w:val="24"/>
          <w:szCs w:val="24"/>
          <w:lang w:val="uk-UA" w:eastAsia="uk-UA"/>
        </w:rPr>
        <w:t>червня</w:t>
      </w:r>
      <w:r w:rsidR="00670D0A" w:rsidRPr="00670D0A">
        <w:rPr>
          <w:rFonts w:eastAsia="Times New Roman"/>
          <w:sz w:val="24"/>
          <w:szCs w:val="24"/>
          <w:lang w:val="uk-UA" w:eastAsia="uk-UA"/>
        </w:rPr>
        <w:t xml:space="preserve"> 20</w:t>
      </w:r>
      <w:r w:rsidR="00F810B4">
        <w:rPr>
          <w:rFonts w:eastAsia="Times New Roman"/>
          <w:sz w:val="24"/>
          <w:szCs w:val="24"/>
          <w:lang w:val="uk-UA" w:eastAsia="uk-UA"/>
        </w:rPr>
        <w:t>1</w:t>
      </w:r>
      <w:r w:rsidR="00466F4D">
        <w:rPr>
          <w:rFonts w:eastAsia="Times New Roman"/>
          <w:sz w:val="24"/>
          <w:szCs w:val="24"/>
          <w:lang w:val="uk-UA" w:eastAsia="uk-UA"/>
        </w:rPr>
        <w:t>0</w:t>
      </w:r>
      <w:r w:rsidR="00670D0A" w:rsidRPr="00670D0A">
        <w:rPr>
          <w:rFonts w:eastAsia="Times New Roman"/>
          <w:sz w:val="24"/>
          <w:szCs w:val="24"/>
          <w:lang w:val="uk-UA" w:eastAsia="uk-UA"/>
        </w:rPr>
        <w:t xml:space="preserve"> року,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площею 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0,0</w:t>
      </w:r>
      <w:r w:rsidR="00466F4D">
        <w:rPr>
          <w:rFonts w:eastAsia="Times New Roman"/>
          <w:color w:val="000000"/>
          <w:sz w:val="24"/>
          <w:szCs w:val="24"/>
          <w:lang w:val="uk-UA" w:eastAsia="uk-UA"/>
        </w:rPr>
        <w:t>915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="00D26FFC"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що розташована </w:t>
      </w:r>
      <w:r w:rsidR="00D26FFC" w:rsidRPr="000078E6">
        <w:rPr>
          <w:rFonts w:eastAsia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 w:rsidR="00D26FFC"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м. Білгород-Дністровський, смт Сергіївка, </w:t>
      </w:r>
      <w:r w:rsidR="00094C6B">
        <w:rPr>
          <w:rFonts w:eastAsia="Times New Roman"/>
          <w:color w:val="000000"/>
          <w:sz w:val="24"/>
          <w:szCs w:val="24"/>
          <w:lang w:val="uk-UA" w:eastAsia="uk-UA"/>
        </w:rPr>
        <w:t>проспект Миру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, 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в момент набуття права власності на вказану земельну ділянку.</w:t>
      </w:r>
    </w:p>
    <w:p w:rsidR="00AE39A1" w:rsidRDefault="00716EDD" w:rsidP="00AE39A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 Рекомендувати Білгород-Дністровській </w:t>
      </w:r>
      <w:r w:rsidR="00AE39A1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AE39A1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AE39A1" w:rsidRPr="00C25374" w:rsidRDefault="00716EDD" w:rsidP="00AE3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AE39A1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AE39A1" w:rsidRDefault="00AE39A1" w:rsidP="0000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716EDD" w:rsidP="00716EDD">
      <w:pPr>
        <w:pStyle w:val="10"/>
        <w:tabs>
          <w:tab w:val="left" w:pos="580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Анатолій ЧЕРЕДНИЧЕНКО</w:t>
      </w: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DA1CF9" w:rsidRDefault="00DA1CF9" w:rsidP="000078E6">
      <w:pPr>
        <w:pStyle w:val="10"/>
        <w:ind w:left="0"/>
        <w:rPr>
          <w:b/>
          <w:sz w:val="24"/>
          <w:lang w:val="uk-UA"/>
        </w:rPr>
      </w:pPr>
    </w:p>
    <w:p w:rsidR="00DA1CF9" w:rsidRDefault="00DA1CF9" w:rsidP="000078E6">
      <w:pPr>
        <w:pStyle w:val="10"/>
        <w:ind w:left="0"/>
        <w:rPr>
          <w:b/>
          <w:sz w:val="24"/>
          <w:lang w:val="uk-UA"/>
        </w:rPr>
      </w:pPr>
    </w:p>
    <w:p w:rsidR="00DA1CF9" w:rsidRDefault="00DA1CF9" w:rsidP="000078E6">
      <w:pPr>
        <w:pStyle w:val="10"/>
        <w:ind w:left="0"/>
        <w:rPr>
          <w:b/>
          <w:sz w:val="24"/>
          <w:lang w:val="uk-UA"/>
        </w:rPr>
      </w:pPr>
    </w:p>
    <w:p w:rsidR="001D7878" w:rsidRPr="00430EFA" w:rsidRDefault="001D7878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sectPr w:rsidR="001D7878" w:rsidRPr="00430EFA" w:rsidSect="000078E6">
      <w:type w:val="continuous"/>
      <w:pgSz w:w="11906" w:h="16838"/>
      <w:pgMar w:top="709" w:right="567" w:bottom="851" w:left="1701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305" w:rsidRDefault="00627305" w:rsidP="00EE2E39">
      <w:pPr>
        <w:spacing w:after="0" w:line="240" w:lineRule="auto"/>
      </w:pPr>
      <w:r>
        <w:separator/>
      </w:r>
    </w:p>
  </w:endnote>
  <w:endnote w:type="continuationSeparator" w:id="0">
    <w:p w:rsidR="00627305" w:rsidRDefault="00627305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305" w:rsidRDefault="00627305" w:rsidP="00EE2E39">
      <w:pPr>
        <w:spacing w:after="0" w:line="240" w:lineRule="auto"/>
      </w:pPr>
      <w:r>
        <w:separator/>
      </w:r>
    </w:p>
  </w:footnote>
  <w:footnote w:type="continuationSeparator" w:id="0">
    <w:p w:rsidR="00627305" w:rsidRDefault="00627305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E7" w:rsidRPr="00862294" w:rsidRDefault="00DE69E7" w:rsidP="00DE69E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D176BCD" wp14:editId="368F9A4C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E69E7" w:rsidRPr="00134019" w:rsidRDefault="00DE69E7" w:rsidP="00DE69E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DE69E7" w:rsidRPr="00134019" w:rsidRDefault="00DE69E7" w:rsidP="00DE69E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DE69E7" w:rsidRDefault="00DE69E7" w:rsidP="00DE69E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DE69E7" w:rsidRPr="00850FF9" w:rsidRDefault="00094C6B" w:rsidP="00DE69E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Шіст</w:t>
    </w:r>
    <w:r w:rsidR="00716EDD">
      <w:rPr>
        <w:rFonts w:ascii="Times New Roman" w:eastAsia="Times New Roman" w:hAnsi="Times New Roman" w:cs="Times New Roman"/>
        <w:b/>
        <w:sz w:val="24"/>
        <w:lang w:val="uk-UA"/>
      </w:rPr>
      <w:t>надцята чергова сесія</w:t>
    </w:r>
    <w:r w:rsidR="00DE69E7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DE69E7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DE69E7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DE69E7" w:rsidRPr="00BD7CA1" w:rsidRDefault="00DE69E7" w:rsidP="00DE69E7">
    <w:pPr>
      <w:pStyle w:val="a5"/>
      <w:rPr>
        <w:sz w:val="28"/>
        <w:szCs w:val="28"/>
        <w:lang w:val="uk-UA"/>
      </w:rPr>
    </w:pPr>
  </w:p>
  <w:p w:rsidR="00DE69E7" w:rsidRDefault="00DE69E7" w:rsidP="00DE69E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FE6050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007BE"/>
    <w:multiLevelType w:val="multilevel"/>
    <w:tmpl w:val="49F227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078E6"/>
    <w:rsid w:val="0001142F"/>
    <w:rsid w:val="00031520"/>
    <w:rsid w:val="00042548"/>
    <w:rsid w:val="00053338"/>
    <w:rsid w:val="000707A3"/>
    <w:rsid w:val="000739DB"/>
    <w:rsid w:val="0009259C"/>
    <w:rsid w:val="00094C6B"/>
    <w:rsid w:val="000A3D35"/>
    <w:rsid w:val="00110232"/>
    <w:rsid w:val="001250F8"/>
    <w:rsid w:val="00134019"/>
    <w:rsid w:val="001443E2"/>
    <w:rsid w:val="0016503D"/>
    <w:rsid w:val="001722A4"/>
    <w:rsid w:val="001D7878"/>
    <w:rsid w:val="001E35F5"/>
    <w:rsid w:val="002053EB"/>
    <w:rsid w:val="002970AD"/>
    <w:rsid w:val="002B702F"/>
    <w:rsid w:val="002D7AF4"/>
    <w:rsid w:val="003127B2"/>
    <w:rsid w:val="00326BEF"/>
    <w:rsid w:val="00367527"/>
    <w:rsid w:val="003836B8"/>
    <w:rsid w:val="003A2D77"/>
    <w:rsid w:val="003C3392"/>
    <w:rsid w:val="003D75E8"/>
    <w:rsid w:val="00415C11"/>
    <w:rsid w:val="004521F2"/>
    <w:rsid w:val="00466F4D"/>
    <w:rsid w:val="0054300A"/>
    <w:rsid w:val="005A5985"/>
    <w:rsid w:val="005C6319"/>
    <w:rsid w:val="005C76DA"/>
    <w:rsid w:val="00627305"/>
    <w:rsid w:val="00670D0A"/>
    <w:rsid w:val="006840A2"/>
    <w:rsid w:val="006B036B"/>
    <w:rsid w:val="006F15C9"/>
    <w:rsid w:val="006F57CD"/>
    <w:rsid w:val="00716EDD"/>
    <w:rsid w:val="007C6009"/>
    <w:rsid w:val="007D1BA5"/>
    <w:rsid w:val="007D2BF1"/>
    <w:rsid w:val="007D366C"/>
    <w:rsid w:val="007E02B4"/>
    <w:rsid w:val="00850FF9"/>
    <w:rsid w:val="008614FE"/>
    <w:rsid w:val="00862294"/>
    <w:rsid w:val="00867FE0"/>
    <w:rsid w:val="0088770E"/>
    <w:rsid w:val="008957E0"/>
    <w:rsid w:val="008A64E7"/>
    <w:rsid w:val="00912E69"/>
    <w:rsid w:val="00925529"/>
    <w:rsid w:val="009776FE"/>
    <w:rsid w:val="009B502D"/>
    <w:rsid w:val="009C52DC"/>
    <w:rsid w:val="00A11113"/>
    <w:rsid w:val="00A16280"/>
    <w:rsid w:val="00A31231"/>
    <w:rsid w:val="00A3647D"/>
    <w:rsid w:val="00AA7C06"/>
    <w:rsid w:val="00AE39A1"/>
    <w:rsid w:val="00B04DDD"/>
    <w:rsid w:val="00B11F33"/>
    <w:rsid w:val="00B14C59"/>
    <w:rsid w:val="00B55C27"/>
    <w:rsid w:val="00B85512"/>
    <w:rsid w:val="00BB7A67"/>
    <w:rsid w:val="00BE2DA5"/>
    <w:rsid w:val="00C132E3"/>
    <w:rsid w:val="00C471F4"/>
    <w:rsid w:val="00C857BE"/>
    <w:rsid w:val="00CB6484"/>
    <w:rsid w:val="00CC742E"/>
    <w:rsid w:val="00CD5BA9"/>
    <w:rsid w:val="00CE167A"/>
    <w:rsid w:val="00D26B9F"/>
    <w:rsid w:val="00D26FFC"/>
    <w:rsid w:val="00D52509"/>
    <w:rsid w:val="00D740DB"/>
    <w:rsid w:val="00DA1CF9"/>
    <w:rsid w:val="00DE69E7"/>
    <w:rsid w:val="00E1617C"/>
    <w:rsid w:val="00E31FCD"/>
    <w:rsid w:val="00E518E0"/>
    <w:rsid w:val="00E54C21"/>
    <w:rsid w:val="00E73646"/>
    <w:rsid w:val="00E83551"/>
    <w:rsid w:val="00E91B67"/>
    <w:rsid w:val="00E91D8D"/>
    <w:rsid w:val="00EC153C"/>
    <w:rsid w:val="00EE2E39"/>
    <w:rsid w:val="00EE6601"/>
    <w:rsid w:val="00EF7854"/>
    <w:rsid w:val="00F3253B"/>
    <w:rsid w:val="00F406A7"/>
    <w:rsid w:val="00F57826"/>
    <w:rsid w:val="00F70298"/>
    <w:rsid w:val="00F810B4"/>
    <w:rsid w:val="00F972BF"/>
    <w:rsid w:val="00FD17D6"/>
    <w:rsid w:val="00FD2F74"/>
    <w:rsid w:val="00FE2EF1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D7878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D7878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D7878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6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2021-08-30T07:30:00Z</cp:lastPrinted>
  <dcterms:created xsi:type="dcterms:W3CDTF">2021-01-12T14:13:00Z</dcterms:created>
  <dcterms:modified xsi:type="dcterms:W3CDTF">2021-08-30T07:30:00Z</dcterms:modified>
</cp:coreProperties>
</file>