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10E" w:rsidRDefault="00B5210E" w:rsidP="00291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20C" w:rsidRPr="00AD620C" w:rsidRDefault="00AD620C" w:rsidP="00AD620C">
      <w:pPr>
        <w:spacing w:after="160" w:line="252" w:lineRule="auto"/>
        <w:jc w:val="center"/>
        <w:rPr>
          <w:sz w:val="24"/>
          <w:szCs w:val="24"/>
          <w:lang w:val="uk-UA"/>
        </w:rPr>
      </w:pPr>
      <w:r w:rsidRPr="00AD620C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75BA8B0C" wp14:editId="10753C34">
            <wp:extent cx="552450" cy="713740"/>
            <wp:effectExtent l="19050" t="0" r="0" b="0"/>
            <wp:docPr id="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37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20C" w:rsidRPr="00AD620C" w:rsidRDefault="00AD620C" w:rsidP="00AD620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</w:pPr>
      <w:r w:rsidRPr="00AD620C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СЕРГІЇВСЬКА СЕЛИЩНА РАДА</w:t>
      </w:r>
    </w:p>
    <w:p w:rsidR="00AD620C" w:rsidRPr="00AD620C" w:rsidRDefault="00AD620C" w:rsidP="00AD620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</w:pPr>
      <w:r w:rsidRPr="00AD620C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БІЛГОРОД-ДНІСТРОВСЬКОГО РАЙОНУ ОДЕСЬКОЇ ОБЛАСТІ</w:t>
      </w:r>
    </w:p>
    <w:p w:rsidR="00AD620C" w:rsidRPr="00AD620C" w:rsidRDefault="00AD620C" w:rsidP="00AD620C">
      <w:pPr>
        <w:tabs>
          <w:tab w:val="center" w:pos="4677"/>
          <w:tab w:val="right" w:pos="9355"/>
        </w:tabs>
        <w:spacing w:after="0" w:line="240" w:lineRule="auto"/>
        <w:rPr>
          <w:rFonts w:ascii="Calibri" w:eastAsia="Times New Roman" w:hAnsi="Calibri" w:cs="Times New Roman"/>
          <w:sz w:val="28"/>
          <w:szCs w:val="28"/>
          <w:lang w:val="uk-UA" w:eastAsia="ru-RU"/>
        </w:rPr>
      </w:pPr>
    </w:p>
    <w:p w:rsidR="00AD620C" w:rsidRPr="00AD620C" w:rsidRDefault="001758B1" w:rsidP="00AD620C">
      <w:pPr>
        <w:tabs>
          <w:tab w:val="left" w:pos="900"/>
        </w:tabs>
        <w:spacing w:after="16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Шістнадцята </w:t>
      </w:r>
      <w:r w:rsidR="00CD6C1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чергова  сесія </w:t>
      </w:r>
      <w:r w:rsidR="00AD620C" w:rsidRPr="00AD620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D620C" w:rsidRPr="00AD620C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AD620C" w:rsidRPr="00AD620C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AD620C" w:rsidRPr="00AD620C" w:rsidRDefault="00AD620C" w:rsidP="00AD620C">
      <w:pPr>
        <w:tabs>
          <w:tab w:val="left" w:pos="900"/>
        </w:tabs>
        <w:spacing w:after="160" w:line="252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AD620C">
        <w:rPr>
          <w:rFonts w:ascii="Times New Roman" w:hAnsi="Times New Roman" w:cs="Times New Roman"/>
          <w:b/>
          <w:bCs/>
          <w:sz w:val="28"/>
          <w:szCs w:val="28"/>
        </w:rPr>
        <w:t xml:space="preserve">  Р І Ш Е Н </w:t>
      </w:r>
      <w:proofErr w:type="spellStart"/>
      <w:proofErr w:type="gramStart"/>
      <w:r w:rsidRPr="00AD620C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 w:rsidRPr="00AD620C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B5210E" w:rsidRPr="00FA6D99" w:rsidRDefault="00FA6D99" w:rsidP="00AD620C">
      <w:pPr>
        <w:spacing w:after="160" w:line="360" w:lineRule="auto"/>
        <w:jc w:val="both"/>
        <w:rPr>
          <w:rFonts w:ascii="Times New Roman" w:hAnsi="Times New Roman" w:cs="Times New Roman"/>
          <w:b/>
          <w:lang w:val="uk-UA"/>
        </w:rPr>
      </w:pPr>
      <w:r w:rsidRPr="00FA6D99">
        <w:rPr>
          <w:rFonts w:ascii="Times New Roman" w:hAnsi="Times New Roman" w:cs="Times New Roman"/>
          <w:b/>
          <w:lang w:val="uk-UA"/>
        </w:rPr>
        <w:t xml:space="preserve">27.08.2021 </w:t>
      </w:r>
      <w:r w:rsidR="00AD620C" w:rsidRPr="00FA6D99">
        <w:rPr>
          <w:rFonts w:ascii="Times New Roman" w:hAnsi="Times New Roman" w:cs="Times New Roman"/>
          <w:b/>
          <w:lang w:val="uk-UA"/>
        </w:rPr>
        <w:t xml:space="preserve">р.                                  </w:t>
      </w:r>
      <w:r w:rsidRPr="00FA6D99">
        <w:rPr>
          <w:rFonts w:ascii="Times New Roman" w:hAnsi="Times New Roman" w:cs="Times New Roman"/>
          <w:b/>
          <w:lang w:val="uk-UA"/>
        </w:rPr>
        <w:t xml:space="preserve">                 </w:t>
      </w:r>
      <w:r w:rsidR="00AD620C" w:rsidRPr="00FA6D99">
        <w:rPr>
          <w:rFonts w:ascii="Times New Roman" w:hAnsi="Times New Roman" w:cs="Times New Roman"/>
          <w:b/>
          <w:lang w:val="uk-UA"/>
        </w:rPr>
        <w:t xml:space="preserve">Сергіївка                                  </w:t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="00AD620C" w:rsidRPr="00FA6D99">
        <w:rPr>
          <w:rFonts w:ascii="Times New Roman" w:hAnsi="Times New Roman" w:cs="Times New Roman"/>
          <w:b/>
          <w:lang w:val="uk-UA"/>
        </w:rPr>
        <w:t xml:space="preserve">               №</w:t>
      </w:r>
      <w:r w:rsidRPr="00FA6D99">
        <w:rPr>
          <w:rFonts w:ascii="Times New Roman" w:hAnsi="Times New Roman" w:cs="Times New Roman"/>
          <w:b/>
          <w:lang w:val="uk-UA"/>
        </w:rPr>
        <w:t xml:space="preserve"> 430</w:t>
      </w:r>
    </w:p>
    <w:p w:rsidR="00B5210E" w:rsidRDefault="00B5210E" w:rsidP="00291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1758B1" w:rsidRDefault="009D251B" w:rsidP="001758B1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17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bookmarkStart w:id="0" w:name="_Hlk40446046"/>
      <w:r w:rsidR="008017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створення   К</w:t>
      </w:r>
      <w:r w:rsidR="00291897" w:rsidRPr="008017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омунальної</w:t>
      </w:r>
      <w:r w:rsidR="008017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291897" w:rsidRPr="008017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установи</w:t>
      </w:r>
      <w:r w:rsidR="001758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B6A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 w:rsidR="00291897" w:rsidRPr="008017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Сергіївський центр професійного </w:t>
      </w:r>
      <w:bookmarkStart w:id="1" w:name="_GoBack"/>
      <w:bookmarkEnd w:id="1"/>
      <w:r w:rsidR="00291897" w:rsidRPr="008017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розвитку</w:t>
      </w:r>
      <w:r w:rsidR="001758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91897" w:rsidRPr="008017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педагогічних працівників»</w:t>
      </w:r>
      <w:r w:rsidR="00801712" w:rsidRPr="00801712">
        <w:rPr>
          <w:rFonts w:ascii="Times New Roman" w:hAnsi="Times New Roman" w:cs="Times New Roman"/>
          <w:b/>
          <w:color w:val="303030"/>
          <w:sz w:val="24"/>
          <w:szCs w:val="24"/>
          <w:lang w:val="uk-UA"/>
        </w:rPr>
        <w:t xml:space="preserve"> </w:t>
      </w:r>
      <w:r w:rsidR="00801712">
        <w:rPr>
          <w:rFonts w:ascii="Times New Roman" w:hAnsi="Times New Roman" w:cs="Times New Roman"/>
          <w:b/>
          <w:color w:val="303030"/>
          <w:sz w:val="24"/>
          <w:szCs w:val="24"/>
          <w:lang w:val="uk-UA"/>
        </w:rPr>
        <w:t>Сергіївської селищної ради</w:t>
      </w:r>
      <w:r w:rsidR="00B338FB">
        <w:rPr>
          <w:rFonts w:ascii="Times New Roman" w:hAnsi="Times New Roman" w:cs="Times New Roman"/>
          <w:b/>
          <w:color w:val="303030"/>
          <w:sz w:val="24"/>
          <w:szCs w:val="24"/>
          <w:lang w:val="uk-UA"/>
        </w:rPr>
        <w:t xml:space="preserve"> </w:t>
      </w:r>
      <w:r w:rsidR="00801712">
        <w:rPr>
          <w:rStyle w:val="a7"/>
          <w:rFonts w:ascii="Times New Roman" w:hAnsi="Times New Roman" w:cs="Times New Roman"/>
          <w:color w:val="303030"/>
          <w:sz w:val="24"/>
          <w:szCs w:val="24"/>
          <w:lang w:val="uk-UA"/>
        </w:rPr>
        <w:t xml:space="preserve">та затвердження </w:t>
      </w:r>
      <w:r w:rsidR="00B338FB" w:rsidRPr="008017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статуту</w:t>
      </w:r>
      <w:r w:rsidR="001758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017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</w:t>
      </w:r>
      <w:r w:rsidR="00801712" w:rsidRPr="008017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омунальної </w:t>
      </w:r>
      <w:r w:rsidR="00AB6A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01712" w:rsidRPr="008017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установи</w:t>
      </w:r>
      <w:r w:rsidR="00AB6A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01712" w:rsidRPr="008017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 w:rsidR="00AB6A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01712" w:rsidRPr="008017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Сергіївський</w:t>
      </w:r>
      <w:r w:rsidR="001758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01712" w:rsidRPr="008017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центр професійного розвитку педагогічних</w:t>
      </w:r>
      <w:r w:rsidR="001758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01712" w:rsidRPr="008017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працівників»</w:t>
      </w:r>
      <w:r w:rsidR="00B338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Сергіївської  селищної  ради</w:t>
      </w:r>
      <w:r w:rsidRPr="009D25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bookmarkEnd w:id="0"/>
    <w:p w:rsidR="009D251B" w:rsidRPr="009D251B" w:rsidRDefault="009D251B" w:rsidP="009D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801712" w:rsidRDefault="008365F6" w:rsidP="009D25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1712">
        <w:rPr>
          <w:rFonts w:ascii="Times New Roman" w:hAnsi="Times New Roman" w:cs="Times New Roman"/>
          <w:color w:val="303030"/>
          <w:sz w:val="24"/>
          <w:szCs w:val="24"/>
          <w:lang w:val="uk-UA"/>
        </w:rPr>
        <w:t xml:space="preserve">Керуючись </w:t>
      </w:r>
      <w:r w:rsidR="00DD1029" w:rsidRPr="00801712">
        <w:rPr>
          <w:rFonts w:ascii="Times New Roman" w:hAnsi="Times New Roman" w:cs="Times New Roman"/>
          <w:sz w:val="24"/>
          <w:szCs w:val="24"/>
          <w:lang w:val="uk-UA"/>
        </w:rPr>
        <w:t>пунктом 30 частини 1 статті 26 Закону України «Про місцеве самоврядування в Україні»,</w:t>
      </w:r>
      <w:r w:rsidR="00DD1029" w:rsidRPr="00801712">
        <w:rPr>
          <w:rFonts w:ascii="Times New Roman" w:hAnsi="Times New Roman" w:cs="Times New Roman"/>
          <w:color w:val="303030"/>
          <w:sz w:val="24"/>
          <w:szCs w:val="24"/>
          <w:lang w:val="uk-UA"/>
        </w:rPr>
        <w:t xml:space="preserve"> </w:t>
      </w:r>
      <w:r w:rsidRPr="00801712">
        <w:rPr>
          <w:rFonts w:ascii="Times New Roman" w:hAnsi="Times New Roman" w:cs="Times New Roman"/>
          <w:color w:val="303030"/>
          <w:sz w:val="24"/>
          <w:szCs w:val="24"/>
          <w:lang w:val="uk-UA"/>
        </w:rPr>
        <w:t>відповідно до абзацу 2 частини 3 статті 52 Закону України «Про повну загальну середню освіту»</w:t>
      </w:r>
      <w:r w:rsidRPr="0080171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01712">
        <w:rPr>
          <w:rFonts w:ascii="Times New Roman" w:hAnsi="Times New Roman" w:cs="Times New Roman"/>
          <w:color w:val="303030"/>
          <w:sz w:val="24"/>
          <w:szCs w:val="24"/>
          <w:lang w:val="uk-UA"/>
        </w:rPr>
        <w:t>статті 87 Цивільного кодексу України, частини 5 статті 57 Господарського кодексу України, Закону України «Про місцеве само</w:t>
      </w:r>
      <w:r w:rsidR="00DD1029" w:rsidRPr="00801712">
        <w:rPr>
          <w:rFonts w:ascii="Times New Roman" w:hAnsi="Times New Roman" w:cs="Times New Roman"/>
          <w:color w:val="303030"/>
          <w:sz w:val="24"/>
          <w:szCs w:val="24"/>
          <w:lang w:val="uk-UA"/>
        </w:rPr>
        <w:t>врядування в Україні», враховуючи Постанову</w:t>
      </w:r>
      <w:r w:rsidRPr="00801712">
        <w:rPr>
          <w:rFonts w:ascii="Times New Roman" w:hAnsi="Times New Roman" w:cs="Times New Roman"/>
          <w:color w:val="303030"/>
          <w:sz w:val="24"/>
          <w:szCs w:val="24"/>
          <w:lang w:val="uk-UA"/>
        </w:rPr>
        <w:t xml:space="preserve"> Кабінету Міністрів України від 29.07.2020 № 672 «Деякі питання професійного розвитку педагогічних працівників»,</w:t>
      </w:r>
      <w:r w:rsidR="002F66A2" w:rsidRPr="00801712">
        <w:rPr>
          <w:rFonts w:ascii="Times New Roman" w:hAnsi="Times New Roman" w:cs="Times New Roman"/>
          <w:color w:val="303030"/>
          <w:sz w:val="24"/>
          <w:szCs w:val="24"/>
          <w:lang w:val="uk-UA"/>
        </w:rPr>
        <w:t xml:space="preserve"> пункт 5 Розділу Х «Перехідні та прикінцеві положення» Закону України «Про повну загальну середню освіту» </w:t>
      </w:r>
      <w:r w:rsidRPr="00801712">
        <w:rPr>
          <w:rFonts w:ascii="Times New Roman" w:hAnsi="Times New Roman" w:cs="Times New Roman"/>
          <w:color w:val="303030"/>
          <w:sz w:val="24"/>
          <w:szCs w:val="24"/>
          <w:lang w:val="uk-UA"/>
        </w:rPr>
        <w:t xml:space="preserve"> </w:t>
      </w:r>
      <w:r w:rsidR="00291897" w:rsidRPr="00801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A244A" w:rsidRPr="00801712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  <w:lang w:val="uk-UA"/>
        </w:rPr>
        <w:t>з метою сприяння професійному розвитку педагогічних працівників закладів дошкільної, позашкільної, загальної середн</w:t>
      </w:r>
      <w:r w:rsidR="00801712" w:rsidRPr="00801712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  <w:lang w:val="uk-UA"/>
        </w:rPr>
        <w:t>ьої освіти, інклюзивно</w:t>
      </w:r>
      <w:r w:rsidR="001758B1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  <w:lang w:val="uk-UA"/>
        </w:rPr>
        <w:t>ї</w:t>
      </w:r>
      <w:r w:rsidR="00801712" w:rsidRPr="00801712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  <w:lang w:val="uk-UA"/>
        </w:rPr>
        <w:t xml:space="preserve"> освіти</w:t>
      </w:r>
      <w:r w:rsidR="00FA244A" w:rsidRPr="00801712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  <w:lang w:val="uk-UA"/>
        </w:rPr>
        <w:t>, надання консультативної підтримки педагогічним працівниками з питань планування та визначення траєкторії їхнього професійного розви</w:t>
      </w:r>
      <w:r w:rsidR="00801712" w:rsidRPr="00801712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  <w:lang w:val="uk-UA"/>
        </w:rPr>
        <w:t>тку,</w:t>
      </w:r>
      <w:r w:rsidR="00FA244A" w:rsidRPr="00801712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  <w:lang w:val="uk-UA"/>
        </w:rPr>
        <w:t xml:space="preserve"> а також особливостей організації освітнь</w:t>
      </w:r>
      <w:r w:rsidR="00801712" w:rsidRPr="00801712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  <w:lang w:val="uk-UA"/>
        </w:rPr>
        <w:t>ого процесу у закладах освіти</w:t>
      </w:r>
      <w:r w:rsidR="00FA244A" w:rsidRPr="00801712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  <w:lang w:val="uk-UA"/>
        </w:rPr>
        <w:t xml:space="preserve">, у тому числі з використанням технологій дистанційного навчання, професійної підтримки педагогічних працівників з </w:t>
      </w:r>
      <w:r w:rsidR="00AB6AC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  <w:lang w:val="uk-UA"/>
        </w:rPr>
        <w:t>питань впровадження компетент</w:t>
      </w:r>
      <w:r w:rsidR="00FA244A" w:rsidRPr="00801712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  <w:lang w:val="uk-UA"/>
        </w:rPr>
        <w:t>ного, особистісно орієнтованого, діяльнісного, інклюзивного підходів до навчання здобувачів освіти і нових о</w:t>
      </w:r>
      <w:r w:rsidR="00801712" w:rsidRPr="00801712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  <w:lang w:val="uk-UA"/>
        </w:rPr>
        <w:t xml:space="preserve">світніх технологій, </w:t>
      </w:r>
      <w:r w:rsidR="00291897" w:rsidRPr="00801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Сергіївська селищна </w:t>
      </w:r>
      <w:r w:rsidR="009D251B" w:rsidRPr="00801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рада</w:t>
      </w:r>
    </w:p>
    <w:p w:rsidR="009D251B" w:rsidRPr="009D251B" w:rsidRDefault="009D251B" w:rsidP="009D25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D251B" w:rsidRPr="009D251B" w:rsidRDefault="009D251B" w:rsidP="009D25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9D25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ВИРІШИЛА:</w:t>
      </w:r>
    </w:p>
    <w:p w:rsidR="002B2996" w:rsidRPr="001758B1" w:rsidRDefault="00CD0E95" w:rsidP="002B2996">
      <w:pPr>
        <w:pStyle w:val="a6"/>
        <w:spacing w:before="0" w:beforeAutospacing="0" w:after="0" w:afterAutospacing="0"/>
        <w:jc w:val="both"/>
        <w:rPr>
          <w:lang w:val="uk-UA"/>
        </w:rPr>
      </w:pPr>
      <w:r w:rsidRPr="00B338FB">
        <w:rPr>
          <w:color w:val="2F2F2F"/>
          <w:lang w:val="uk-UA"/>
        </w:rPr>
        <w:t xml:space="preserve"> </w:t>
      </w:r>
      <w:r w:rsidR="00801712" w:rsidRPr="00B338FB">
        <w:rPr>
          <w:color w:val="2F2F2F"/>
          <w:lang w:val="uk-UA"/>
        </w:rPr>
        <w:t>1. Створити Комунальну установу «</w:t>
      </w:r>
      <w:r w:rsidR="00801712" w:rsidRPr="00B338FB">
        <w:rPr>
          <w:lang w:val="uk-UA"/>
        </w:rPr>
        <w:t>Сергіївський центр професійного розвитку педагогічних працівників»</w:t>
      </w:r>
      <w:r w:rsidR="00B338FB">
        <w:rPr>
          <w:lang w:val="uk-UA"/>
        </w:rPr>
        <w:t xml:space="preserve"> Сергіївської селищної ради.</w:t>
      </w:r>
      <w:r w:rsidRPr="00B338FB">
        <w:rPr>
          <w:color w:val="2F2F2F"/>
          <w:lang w:val="uk-UA"/>
        </w:rPr>
        <w:br/>
      </w:r>
      <w:r w:rsidR="006A4158" w:rsidRPr="0090332A">
        <w:rPr>
          <w:color w:val="2F2F2F"/>
        </w:rPr>
        <w:t>2.</w:t>
      </w:r>
      <w:r w:rsidR="006A4158" w:rsidRPr="0090332A">
        <w:rPr>
          <w:color w:val="2F2F2F"/>
          <w:lang w:val="uk-UA"/>
        </w:rPr>
        <w:t>Затвердити:</w:t>
      </w:r>
      <w:r w:rsidRPr="0090332A">
        <w:rPr>
          <w:color w:val="2F2F2F"/>
        </w:rPr>
        <w:br/>
        <w:t>2.1. Статут</w:t>
      </w:r>
      <w:r w:rsidR="006A4158" w:rsidRPr="0090332A">
        <w:rPr>
          <w:color w:val="2F2F2F"/>
          <w:lang w:val="uk-UA"/>
        </w:rPr>
        <w:t xml:space="preserve"> Комунальної установи «</w:t>
      </w:r>
      <w:r w:rsidR="006A4158" w:rsidRPr="0090332A">
        <w:rPr>
          <w:lang w:val="uk-UA"/>
        </w:rPr>
        <w:t>Сергіївський центр професійного розвитку педагогічних працівників» Сергіївської селищної ради</w:t>
      </w:r>
      <w:r w:rsidRPr="0090332A">
        <w:rPr>
          <w:color w:val="2F2F2F"/>
        </w:rPr>
        <w:t xml:space="preserve"> </w:t>
      </w:r>
      <w:r w:rsidR="006A4158" w:rsidRPr="0090332A">
        <w:rPr>
          <w:color w:val="2F2F2F"/>
        </w:rPr>
        <w:t>(додаток1).</w:t>
      </w:r>
      <w:r w:rsidR="006A4158" w:rsidRPr="0090332A">
        <w:rPr>
          <w:color w:val="2F2F2F"/>
        </w:rPr>
        <w:br/>
        <w:t xml:space="preserve">2.2. </w:t>
      </w:r>
      <w:r w:rsidR="002B2996">
        <w:rPr>
          <w:color w:val="303030"/>
          <w:lang w:val="uk-UA"/>
        </w:rPr>
        <w:t>Г</w:t>
      </w:r>
      <w:r w:rsidR="002B2996" w:rsidRPr="002B2996">
        <w:rPr>
          <w:color w:val="303030"/>
          <w:lang w:val="uk-UA"/>
        </w:rPr>
        <w:t>раничну чисельність працівників</w:t>
      </w:r>
      <w:r w:rsidR="002B2996" w:rsidRPr="003A4E7F">
        <w:rPr>
          <w:color w:val="303030"/>
          <w:sz w:val="28"/>
          <w:szCs w:val="28"/>
          <w:lang w:val="uk-UA"/>
        </w:rPr>
        <w:t xml:space="preserve"> </w:t>
      </w:r>
      <w:r w:rsidR="006A4158" w:rsidRPr="0090332A">
        <w:rPr>
          <w:color w:val="2F2F2F"/>
          <w:lang w:val="uk-UA"/>
        </w:rPr>
        <w:t>Комунальної установи «</w:t>
      </w:r>
      <w:r w:rsidR="006A4158" w:rsidRPr="0090332A">
        <w:rPr>
          <w:lang w:val="uk-UA"/>
        </w:rPr>
        <w:t>Сергіївський центр професійного розвитку педагогічних працівників» Сергіївської селищної ради</w:t>
      </w:r>
      <w:r w:rsidRPr="0090332A">
        <w:rPr>
          <w:color w:val="2F2F2F"/>
        </w:rPr>
        <w:t>.</w:t>
      </w:r>
      <w:r w:rsidRPr="0090332A">
        <w:rPr>
          <w:color w:val="2F2F2F"/>
        </w:rPr>
        <w:br/>
      </w:r>
      <w:r w:rsidR="002B2996">
        <w:rPr>
          <w:color w:val="303030"/>
          <w:lang w:val="uk-UA"/>
        </w:rPr>
        <w:t>у кількості 2 штатних одиниць</w:t>
      </w:r>
      <w:r w:rsidR="002B2996" w:rsidRPr="002B2996">
        <w:rPr>
          <w:color w:val="303030"/>
          <w:lang w:val="uk-UA"/>
        </w:rPr>
        <w:t xml:space="preserve"> (додаток 2).</w:t>
      </w:r>
    </w:p>
    <w:p w:rsidR="00CD0E95" w:rsidRPr="002B2996" w:rsidRDefault="00CD0E95" w:rsidP="002B2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67C6A" w:rsidRDefault="006A4158" w:rsidP="00A67C6A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67C6A">
        <w:rPr>
          <w:rFonts w:ascii="Times New Roman" w:hAnsi="Times New Roman" w:cs="Times New Roman"/>
          <w:color w:val="2F2F2F"/>
          <w:sz w:val="24"/>
          <w:szCs w:val="24"/>
          <w:lang w:val="uk-UA"/>
        </w:rPr>
        <w:lastRenderedPageBreak/>
        <w:t>3</w:t>
      </w:r>
      <w:r w:rsidR="00CD0E95" w:rsidRPr="00A67C6A">
        <w:rPr>
          <w:rFonts w:ascii="Times New Roman" w:hAnsi="Times New Roman" w:cs="Times New Roman"/>
          <w:color w:val="2F2F2F"/>
          <w:sz w:val="24"/>
          <w:szCs w:val="24"/>
          <w:lang w:val="uk-UA"/>
        </w:rPr>
        <w:t xml:space="preserve">. Визначити уповноваженим органом управління </w:t>
      </w:r>
      <w:r w:rsidRPr="00A67C6A">
        <w:rPr>
          <w:rFonts w:ascii="Times New Roman" w:hAnsi="Times New Roman" w:cs="Times New Roman"/>
          <w:color w:val="2F2F2F"/>
          <w:sz w:val="24"/>
          <w:szCs w:val="24"/>
          <w:lang w:val="uk-UA"/>
        </w:rPr>
        <w:t>Комунальною установою «</w:t>
      </w:r>
      <w:r w:rsidRPr="00A67C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Сергіївський центр професійного розвитку педагогічних працівників» Сергіївської селищної ради</w:t>
      </w:r>
      <w:r w:rsidRPr="00A67C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332A" w:rsidRPr="00A67C6A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A67C6A">
        <w:rPr>
          <w:rFonts w:ascii="Times New Roman" w:hAnsi="Times New Roman" w:cs="Times New Roman"/>
          <w:sz w:val="24"/>
          <w:szCs w:val="24"/>
          <w:lang w:val="uk-UA"/>
        </w:rPr>
        <w:t>відділ освіти, культури, молоді та спорту Сергіївської селищної ради</w:t>
      </w:r>
      <w:r w:rsidR="0090332A" w:rsidRPr="00A67C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E564D" w:rsidRPr="00A67C6A" w:rsidRDefault="00736C23" w:rsidP="00A67C6A">
      <w:pPr>
        <w:pStyle w:val="a8"/>
        <w:jc w:val="both"/>
        <w:rPr>
          <w:rFonts w:ascii="Times New Roman" w:hAnsi="Times New Roman" w:cs="Times New Roman"/>
          <w:color w:val="2F2F2F"/>
          <w:sz w:val="24"/>
          <w:szCs w:val="24"/>
          <w:lang w:val="uk-UA"/>
        </w:rPr>
      </w:pPr>
      <w:r w:rsidRPr="00A67C6A">
        <w:rPr>
          <w:rFonts w:ascii="Times New Roman" w:hAnsi="Times New Roman" w:cs="Times New Roman"/>
          <w:color w:val="2F2F2F"/>
          <w:sz w:val="24"/>
          <w:szCs w:val="24"/>
          <w:lang w:val="uk-UA"/>
        </w:rPr>
        <w:br/>
        <w:t>4.</w:t>
      </w:r>
      <w:r w:rsidR="00CD0E95" w:rsidRPr="00A67C6A">
        <w:rPr>
          <w:rFonts w:ascii="Times New Roman" w:hAnsi="Times New Roman" w:cs="Times New Roman"/>
          <w:color w:val="2F2F2F"/>
          <w:sz w:val="24"/>
          <w:szCs w:val="24"/>
          <w:lang w:val="uk-UA"/>
        </w:rPr>
        <w:t xml:space="preserve">Доручити </w:t>
      </w:r>
      <w:r w:rsidR="0090332A" w:rsidRPr="00A67C6A">
        <w:rPr>
          <w:rFonts w:ascii="Times New Roman" w:hAnsi="Times New Roman" w:cs="Times New Roman"/>
          <w:sz w:val="24"/>
          <w:szCs w:val="24"/>
          <w:lang w:val="uk-UA"/>
        </w:rPr>
        <w:t>відділу освіти, культури, молоді та спорту Сергіївської селищної ради</w:t>
      </w:r>
      <w:r w:rsidRPr="00A67C6A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90332A" w:rsidRPr="00A67C6A">
        <w:rPr>
          <w:rFonts w:ascii="Times New Roman" w:hAnsi="Times New Roman" w:cs="Times New Roman"/>
          <w:color w:val="2F2F2F"/>
          <w:sz w:val="24"/>
          <w:szCs w:val="24"/>
          <w:lang w:val="uk-UA"/>
        </w:rPr>
        <w:t xml:space="preserve"> </w:t>
      </w:r>
      <w:r w:rsidRPr="00A67C6A">
        <w:rPr>
          <w:rFonts w:ascii="Times New Roman" w:hAnsi="Times New Roman" w:cs="Times New Roman"/>
          <w:color w:val="2F2F2F"/>
          <w:sz w:val="24"/>
          <w:szCs w:val="24"/>
          <w:lang w:val="uk-UA"/>
        </w:rPr>
        <w:t>4.1.З</w:t>
      </w:r>
      <w:r w:rsidR="00C141C7" w:rsidRPr="00A67C6A">
        <w:rPr>
          <w:rFonts w:ascii="Times New Roman" w:hAnsi="Times New Roman" w:cs="Times New Roman"/>
          <w:color w:val="2F2F2F"/>
          <w:sz w:val="24"/>
          <w:szCs w:val="24"/>
          <w:lang w:val="uk-UA"/>
        </w:rPr>
        <w:t>дійснити державну реєстрацію</w:t>
      </w:r>
      <w:r w:rsidR="0090332A" w:rsidRPr="00A67C6A">
        <w:rPr>
          <w:rFonts w:ascii="Times New Roman" w:hAnsi="Times New Roman" w:cs="Times New Roman"/>
          <w:color w:val="2F2F2F"/>
          <w:sz w:val="24"/>
          <w:szCs w:val="24"/>
          <w:lang w:val="uk-UA"/>
        </w:rPr>
        <w:t xml:space="preserve"> Комунальної установи «</w:t>
      </w:r>
      <w:r w:rsidR="0090332A" w:rsidRPr="00A67C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Сергіївський центр професійного розвитку педагогічних працівників» Сергіївської селищної ради</w:t>
      </w:r>
      <w:r w:rsidR="00CD0E95" w:rsidRPr="00A67C6A">
        <w:rPr>
          <w:rFonts w:ascii="Times New Roman" w:hAnsi="Times New Roman" w:cs="Times New Roman"/>
          <w:color w:val="2F2F2F"/>
          <w:sz w:val="24"/>
          <w:szCs w:val="24"/>
          <w:lang w:val="uk-UA"/>
        </w:rPr>
        <w:t xml:space="preserve"> </w:t>
      </w:r>
      <w:r w:rsidR="00C141C7" w:rsidRPr="00A67C6A">
        <w:rPr>
          <w:rFonts w:ascii="Times New Roman" w:hAnsi="Times New Roman" w:cs="Times New Roman"/>
          <w:color w:val="2F2F2F"/>
          <w:sz w:val="24"/>
          <w:szCs w:val="24"/>
          <w:lang w:val="uk-UA"/>
        </w:rPr>
        <w:t>відповідно до встановленого законодавством порядку.</w:t>
      </w:r>
    </w:p>
    <w:p w:rsidR="00487A3D" w:rsidRPr="00A67C6A" w:rsidRDefault="005E564D" w:rsidP="00A67C6A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67C6A">
        <w:rPr>
          <w:rFonts w:ascii="Times New Roman" w:hAnsi="Times New Roman" w:cs="Times New Roman"/>
          <w:color w:val="2F2F2F"/>
          <w:sz w:val="24"/>
          <w:szCs w:val="24"/>
          <w:lang w:val="uk-UA"/>
        </w:rPr>
        <w:t>4.2.</w:t>
      </w:r>
      <w:r w:rsidRPr="008D26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67C6A">
        <w:rPr>
          <w:rFonts w:ascii="Times New Roman" w:hAnsi="Times New Roman" w:cs="Times New Roman"/>
          <w:color w:val="2F2F2F"/>
          <w:sz w:val="24"/>
          <w:szCs w:val="24"/>
          <w:lang w:val="uk-UA"/>
        </w:rPr>
        <w:t xml:space="preserve">Затвердити штатний розпис </w:t>
      </w:r>
      <w:r w:rsidR="003924B2" w:rsidRPr="00A67C6A">
        <w:rPr>
          <w:rFonts w:ascii="Times New Roman" w:hAnsi="Times New Roman" w:cs="Times New Roman"/>
          <w:color w:val="2F2F2F"/>
          <w:sz w:val="24"/>
          <w:szCs w:val="24"/>
          <w:lang w:val="uk-UA"/>
        </w:rPr>
        <w:t>Комунальної установи</w:t>
      </w:r>
      <w:r w:rsidRPr="00A67C6A">
        <w:rPr>
          <w:rFonts w:ascii="Times New Roman" w:hAnsi="Times New Roman" w:cs="Times New Roman"/>
          <w:color w:val="2F2F2F"/>
          <w:sz w:val="24"/>
          <w:szCs w:val="24"/>
          <w:lang w:val="uk-UA"/>
        </w:rPr>
        <w:t xml:space="preserve"> «</w:t>
      </w:r>
      <w:r w:rsidRPr="00A67C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Сергіївський центр професійного розвитку педагогічних працівників» Сергіївської селищної ради</w:t>
      </w:r>
      <w:r w:rsidR="00487A3D" w:rsidRPr="008D26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7A3D" w:rsidRPr="00A67C6A">
        <w:rPr>
          <w:rFonts w:ascii="Times New Roman" w:hAnsi="Times New Roman" w:cs="Times New Roman"/>
          <w:sz w:val="24"/>
          <w:szCs w:val="24"/>
          <w:lang w:val="uk-UA"/>
        </w:rPr>
        <w:t>в межах затвердженої штатної чисельності</w:t>
      </w:r>
    </w:p>
    <w:p w:rsidR="00296392" w:rsidRPr="00A67C6A" w:rsidRDefault="00EA3EE9" w:rsidP="00A67C6A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67C6A">
        <w:rPr>
          <w:rFonts w:ascii="Times New Roman" w:hAnsi="Times New Roman" w:cs="Times New Roman"/>
          <w:color w:val="2F2F2F"/>
          <w:sz w:val="24"/>
          <w:szCs w:val="24"/>
          <w:lang w:val="uk-UA"/>
        </w:rPr>
        <w:t>4.3.</w:t>
      </w:r>
      <w:r w:rsidRPr="00A67C6A">
        <w:rPr>
          <w:rFonts w:ascii="Times New Roman" w:hAnsi="Times New Roman" w:cs="Times New Roman"/>
          <w:sz w:val="24"/>
          <w:szCs w:val="24"/>
        </w:rPr>
        <w:t xml:space="preserve"> </w:t>
      </w:r>
      <w:r w:rsidRPr="00A67C6A">
        <w:rPr>
          <w:rFonts w:ascii="Times New Roman" w:hAnsi="Times New Roman" w:cs="Times New Roman"/>
          <w:color w:val="2F2F2F"/>
          <w:sz w:val="24"/>
          <w:szCs w:val="24"/>
          <w:lang w:val="uk-UA"/>
        </w:rPr>
        <w:t>Розробити та затвердити Положення про проведення конкурсу на посаду директора та працівників Комунальної установи «</w:t>
      </w:r>
      <w:r w:rsidRPr="00A67C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Сергіївський центр професійного розвитку педагогічних працівників» Сергіївської селищної ради</w:t>
      </w:r>
      <w:r w:rsidR="00FA6D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67C6A" w:rsidRDefault="00296392" w:rsidP="00A67C6A">
      <w:pPr>
        <w:pStyle w:val="a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67C6A">
        <w:rPr>
          <w:rFonts w:ascii="Times New Roman" w:hAnsi="Times New Roman" w:cs="Times New Roman"/>
          <w:sz w:val="24"/>
          <w:szCs w:val="24"/>
          <w:lang w:val="uk-UA"/>
        </w:rPr>
        <w:t xml:space="preserve">4.4. </w:t>
      </w:r>
      <w:r w:rsidRPr="00A67C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Організувати і забезпечити відбір директора та працівників Комунальної установи «Сергіївський центр професійного розвитку педагогічних працівників» Сергіївської селищної ради </w:t>
      </w:r>
      <w:r w:rsidR="00A67C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конкурсних засадах.</w:t>
      </w:r>
    </w:p>
    <w:p w:rsidR="00CD0E95" w:rsidRPr="008D267F" w:rsidRDefault="00CD0E95" w:rsidP="00A67C6A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67C6A">
        <w:rPr>
          <w:rFonts w:ascii="Times New Roman" w:hAnsi="Times New Roman" w:cs="Times New Roman"/>
          <w:color w:val="2F2F2F"/>
          <w:sz w:val="24"/>
          <w:szCs w:val="24"/>
          <w:lang w:val="uk-UA"/>
        </w:rPr>
        <w:br/>
      </w:r>
      <w:r w:rsidR="00A67C6A">
        <w:rPr>
          <w:rFonts w:ascii="Times New Roman" w:hAnsi="Times New Roman" w:cs="Times New Roman"/>
          <w:color w:val="2F2F2F"/>
          <w:sz w:val="24"/>
          <w:szCs w:val="24"/>
          <w:lang w:val="uk-UA"/>
        </w:rPr>
        <w:t>5</w:t>
      </w:r>
      <w:r w:rsidR="0009240C" w:rsidRPr="00A67C6A">
        <w:rPr>
          <w:rFonts w:ascii="Times New Roman" w:hAnsi="Times New Roman" w:cs="Times New Roman"/>
          <w:color w:val="2F2F2F"/>
          <w:sz w:val="24"/>
          <w:szCs w:val="24"/>
          <w:lang w:val="uk-UA"/>
        </w:rPr>
        <w:t xml:space="preserve">. </w:t>
      </w:r>
      <w:r w:rsidR="0009240C" w:rsidRPr="008D267F">
        <w:rPr>
          <w:rFonts w:ascii="Times New Roman" w:hAnsi="Times New Roman" w:cs="Times New Roman"/>
          <w:sz w:val="24"/>
          <w:szCs w:val="24"/>
          <w:lang w:val="uk-UA"/>
        </w:rPr>
        <w:t xml:space="preserve">Фінансовому відділу </w:t>
      </w:r>
      <w:r w:rsidRPr="008D26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240C" w:rsidRPr="008D267F">
        <w:rPr>
          <w:rFonts w:ascii="Times New Roman" w:hAnsi="Times New Roman" w:cs="Times New Roman"/>
          <w:sz w:val="24"/>
          <w:szCs w:val="24"/>
          <w:lang w:val="uk-UA"/>
        </w:rPr>
        <w:t xml:space="preserve">передбачати фінансування видатків з 01.10.2021 року на утримання Комунальної установи «Сергіївський центр професійного розвитку педагогічних працівників» Сергіївської селищної ради та </w:t>
      </w:r>
      <w:r w:rsidRPr="008D267F">
        <w:rPr>
          <w:rFonts w:ascii="Times New Roman" w:hAnsi="Times New Roman" w:cs="Times New Roman"/>
          <w:sz w:val="24"/>
          <w:szCs w:val="24"/>
          <w:lang w:val="uk-UA"/>
        </w:rPr>
        <w:t>щорічно передбачати в бюджеті видатк</w:t>
      </w:r>
      <w:r w:rsidR="0009240C" w:rsidRPr="008D267F">
        <w:rPr>
          <w:rFonts w:ascii="Times New Roman" w:hAnsi="Times New Roman" w:cs="Times New Roman"/>
          <w:sz w:val="24"/>
          <w:szCs w:val="24"/>
          <w:lang w:val="uk-UA"/>
        </w:rPr>
        <w:t>и на утримання Комунальної установи «Сергіївський центр професійного розвитку педагогічних працівників» Сергіївської селищної ради</w:t>
      </w:r>
    </w:p>
    <w:p w:rsidR="00A67C6A" w:rsidRPr="00A67C6A" w:rsidRDefault="00A67C6A" w:rsidP="008D267F">
      <w:pPr>
        <w:pStyle w:val="a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1474" w:rsidRPr="00A67C6A" w:rsidRDefault="00A67C6A" w:rsidP="00A67C6A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6.</w:t>
      </w:r>
      <w:r w:rsidR="00131474" w:rsidRPr="00A67C6A">
        <w:rPr>
          <w:rFonts w:ascii="Times New Roman" w:hAnsi="Times New Roman" w:cs="Times New Roman"/>
          <w:sz w:val="24"/>
          <w:szCs w:val="24"/>
          <w:lang w:val="uk-UA" w:eastAsia="ru-RU"/>
        </w:rPr>
        <w:t>Контроль за виконання даного рішення покласти на постійну комісію з питань планування, фінансів, бюджету, інвестиційної політики, міжнародних відносин, інформаційних технологій, культури, освіти, сім ї, молоді та  спорту</w:t>
      </w:r>
    </w:p>
    <w:p w:rsidR="00131474" w:rsidRPr="00A67C6A" w:rsidRDefault="00131474" w:rsidP="00A67C6A">
      <w:pPr>
        <w:pStyle w:val="a8"/>
        <w:jc w:val="both"/>
        <w:rPr>
          <w:rFonts w:ascii="Times New Roman" w:hAnsi="Times New Roman" w:cs="Times New Roman"/>
          <w:i/>
          <w:sz w:val="24"/>
          <w:szCs w:val="24"/>
          <w:lang w:val="uk-UA" w:eastAsia="ru-RU"/>
        </w:rPr>
      </w:pPr>
    </w:p>
    <w:p w:rsidR="00131474" w:rsidRPr="00A67C6A" w:rsidRDefault="00131474" w:rsidP="00A67C6A">
      <w:pPr>
        <w:pStyle w:val="a8"/>
        <w:jc w:val="both"/>
        <w:rPr>
          <w:rFonts w:ascii="Times New Roman" w:hAnsi="Times New Roman" w:cs="Times New Roman"/>
          <w:i/>
          <w:sz w:val="24"/>
          <w:szCs w:val="24"/>
          <w:lang w:val="uk-UA" w:eastAsia="ru-RU"/>
        </w:rPr>
      </w:pPr>
    </w:p>
    <w:p w:rsidR="009D251B" w:rsidRPr="009D251B" w:rsidRDefault="00FA6D99" w:rsidP="00FA6D99">
      <w:pPr>
        <w:tabs>
          <w:tab w:val="left" w:pos="6345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Селищний голова</w:t>
      </w:r>
      <w:r>
        <w:rPr>
          <w:rFonts w:ascii="Times New Roman" w:eastAsia="Times New Roman" w:hAnsi="Times New Roman" w:cs="Times New Roman"/>
          <w:lang w:val="uk-UA" w:eastAsia="ru-RU"/>
        </w:rPr>
        <w:tab/>
        <w:t>Анатолій ЧЕРЕДНИЧЕНКО</w:t>
      </w:r>
    </w:p>
    <w:p w:rsidR="00131474" w:rsidRDefault="00131474" w:rsidP="00131474">
      <w:pPr>
        <w:spacing w:after="0" w:line="240" w:lineRule="auto"/>
        <w:ind w:left="4956"/>
        <w:rPr>
          <w:rFonts w:ascii="Times New Roman" w:eastAsia="Times New Roman" w:hAnsi="Times New Roman" w:cs="Times New Roman"/>
          <w:lang w:val="uk-UA" w:eastAsia="ru-RU"/>
        </w:rPr>
      </w:pPr>
    </w:p>
    <w:p w:rsidR="009D251B" w:rsidRPr="009D251B" w:rsidRDefault="009D251B" w:rsidP="009D251B">
      <w:pPr>
        <w:spacing w:after="0" w:line="240" w:lineRule="auto"/>
        <w:ind w:left="4956"/>
        <w:rPr>
          <w:rFonts w:ascii="Times New Roman" w:eastAsia="Times New Roman" w:hAnsi="Times New Roman" w:cs="Times New Roman"/>
          <w:lang w:val="uk-UA" w:eastAsia="ru-RU"/>
        </w:rPr>
      </w:pPr>
    </w:p>
    <w:p w:rsidR="009D251B" w:rsidRPr="009D251B" w:rsidRDefault="009D251B" w:rsidP="009D2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9D251B" w:rsidRDefault="009D251B" w:rsidP="009D2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9D251B" w:rsidRDefault="009D251B" w:rsidP="009D2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9D251B" w:rsidRDefault="009D251B" w:rsidP="009D2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51B" w:rsidRPr="009D251B" w:rsidRDefault="009D251B" w:rsidP="009D2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51B" w:rsidRPr="009D251B" w:rsidRDefault="009D251B" w:rsidP="009D2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51B" w:rsidRPr="009D251B" w:rsidRDefault="009D251B" w:rsidP="009D2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9D251B" w:rsidRDefault="009D251B" w:rsidP="009D2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9D251B" w:rsidRDefault="009D251B" w:rsidP="009D2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9D251B" w:rsidRDefault="009D251B" w:rsidP="009D2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9D251B" w:rsidRDefault="009D251B" w:rsidP="009D2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Default="009D251B" w:rsidP="009D2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4228A" w:rsidRDefault="00A4228A" w:rsidP="009D2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4228A" w:rsidRDefault="00A4228A" w:rsidP="009D2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4228A" w:rsidRDefault="00A4228A" w:rsidP="009D2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4228A" w:rsidRDefault="00A4228A" w:rsidP="009D2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4228A" w:rsidRDefault="00A4228A" w:rsidP="009D2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4228A" w:rsidRPr="009D251B" w:rsidRDefault="00A4228A" w:rsidP="009D2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9D251B" w:rsidRDefault="009D251B" w:rsidP="009D2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9D251B" w:rsidRDefault="009D251B" w:rsidP="009D2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9D251B" w:rsidRDefault="009D251B" w:rsidP="009D25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D251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</w:p>
    <w:p w:rsidR="0044782D" w:rsidRPr="007B7546" w:rsidRDefault="0044782D" w:rsidP="004478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</w:t>
      </w:r>
      <w:r w:rsidRPr="007B7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 </w:t>
      </w:r>
      <w:r w:rsidRPr="007B7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рішення</w:t>
      </w:r>
    </w:p>
    <w:p w:rsidR="0044782D" w:rsidRPr="007B7546" w:rsidRDefault="0044782D" w:rsidP="004478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7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Сергіївської селищної ради</w:t>
      </w:r>
    </w:p>
    <w:p w:rsidR="0044782D" w:rsidRPr="00385651" w:rsidRDefault="0044782D" w:rsidP="004478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7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</w:t>
      </w:r>
      <w:r w:rsid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від  27.08.</w:t>
      </w:r>
      <w:r w:rsidRPr="007B7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2021р. №</w:t>
      </w:r>
      <w:r w:rsid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430</w:t>
      </w:r>
    </w:p>
    <w:p w:rsidR="009D251B" w:rsidRPr="009D251B" w:rsidRDefault="009D251B" w:rsidP="009D251B">
      <w:pPr>
        <w:shd w:val="clear" w:color="auto" w:fill="FFFFFF"/>
        <w:spacing w:after="375" w:line="315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2F2F2F"/>
          <w:sz w:val="40"/>
          <w:szCs w:val="40"/>
          <w:lang w:val="uk-UA" w:eastAsia="ru-RU"/>
        </w:rPr>
      </w:pPr>
    </w:p>
    <w:p w:rsidR="009D251B" w:rsidRPr="009D251B" w:rsidRDefault="009D251B" w:rsidP="009D251B">
      <w:pPr>
        <w:shd w:val="clear" w:color="auto" w:fill="FFFFFF"/>
        <w:spacing w:after="375" w:line="315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2F2F2F"/>
          <w:sz w:val="40"/>
          <w:szCs w:val="40"/>
          <w:lang w:val="uk-UA" w:eastAsia="ru-RU"/>
        </w:rPr>
      </w:pPr>
    </w:p>
    <w:p w:rsidR="009D251B" w:rsidRPr="009D251B" w:rsidRDefault="009D251B" w:rsidP="009D251B">
      <w:pPr>
        <w:shd w:val="clear" w:color="auto" w:fill="FFFFFF"/>
        <w:spacing w:after="375" w:line="315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2F2F2F"/>
          <w:sz w:val="40"/>
          <w:szCs w:val="40"/>
          <w:lang w:val="uk-UA" w:eastAsia="ru-RU"/>
        </w:rPr>
      </w:pPr>
    </w:p>
    <w:p w:rsidR="009D251B" w:rsidRPr="009D251B" w:rsidRDefault="009D251B" w:rsidP="009D251B">
      <w:pPr>
        <w:shd w:val="clear" w:color="auto" w:fill="FFFFFF"/>
        <w:spacing w:after="375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F2F2F"/>
          <w:sz w:val="56"/>
          <w:szCs w:val="56"/>
          <w:lang w:val="uk-UA" w:eastAsia="ru-RU"/>
        </w:rPr>
      </w:pPr>
      <w:r w:rsidRPr="009D251B">
        <w:rPr>
          <w:rFonts w:ascii="Times New Roman" w:eastAsia="Times New Roman" w:hAnsi="Times New Roman" w:cs="Times New Roman"/>
          <w:b/>
          <w:color w:val="2F2F2F"/>
          <w:sz w:val="56"/>
          <w:szCs w:val="56"/>
          <w:lang w:val="uk-UA" w:eastAsia="ru-RU"/>
        </w:rPr>
        <w:t>СТАТУТ</w:t>
      </w:r>
    </w:p>
    <w:p w:rsidR="009D251B" w:rsidRPr="00CC2265" w:rsidRDefault="0044782D" w:rsidP="00CC2265">
      <w:pPr>
        <w:pStyle w:val="a8"/>
        <w:jc w:val="center"/>
        <w:rPr>
          <w:rFonts w:ascii="Times New Roman" w:hAnsi="Times New Roman" w:cs="Times New Roman"/>
          <w:b/>
          <w:sz w:val="40"/>
          <w:szCs w:val="40"/>
          <w:lang w:val="uk-UA" w:eastAsia="ru-RU"/>
        </w:rPr>
      </w:pPr>
      <w:r w:rsidRPr="00CC2265">
        <w:rPr>
          <w:rFonts w:ascii="Times New Roman" w:hAnsi="Times New Roman" w:cs="Times New Roman"/>
          <w:b/>
          <w:sz w:val="40"/>
          <w:szCs w:val="40"/>
          <w:lang w:val="uk-UA" w:eastAsia="ru-RU"/>
        </w:rPr>
        <w:t>К</w:t>
      </w:r>
      <w:r w:rsidR="009D251B" w:rsidRPr="00CC2265">
        <w:rPr>
          <w:rFonts w:ascii="Times New Roman" w:hAnsi="Times New Roman" w:cs="Times New Roman"/>
          <w:b/>
          <w:sz w:val="40"/>
          <w:szCs w:val="40"/>
          <w:lang w:val="uk-UA" w:eastAsia="ru-RU"/>
        </w:rPr>
        <w:t>омунальної установи</w:t>
      </w:r>
    </w:p>
    <w:p w:rsidR="00CC2265" w:rsidRPr="00CC2265" w:rsidRDefault="00CC2265" w:rsidP="00CC2265">
      <w:pPr>
        <w:pStyle w:val="a8"/>
        <w:jc w:val="center"/>
        <w:rPr>
          <w:rFonts w:ascii="Times New Roman" w:hAnsi="Times New Roman" w:cs="Times New Roman"/>
          <w:b/>
          <w:sz w:val="40"/>
          <w:szCs w:val="40"/>
          <w:lang w:val="uk-UA" w:eastAsia="ru-RU"/>
        </w:rPr>
      </w:pPr>
      <w:r w:rsidRPr="00CC2265">
        <w:rPr>
          <w:rFonts w:ascii="Times New Roman" w:hAnsi="Times New Roman" w:cs="Times New Roman"/>
          <w:b/>
          <w:sz w:val="40"/>
          <w:szCs w:val="40"/>
          <w:lang w:val="uk-UA" w:eastAsia="ru-RU"/>
        </w:rPr>
        <w:t>« Сергіївський центр професійного розвитку педагогічних працівників»</w:t>
      </w:r>
    </w:p>
    <w:p w:rsidR="009D251B" w:rsidRPr="00CC2265" w:rsidRDefault="00CC2265" w:rsidP="00CC2265">
      <w:pPr>
        <w:pStyle w:val="a8"/>
        <w:jc w:val="center"/>
        <w:rPr>
          <w:lang w:val="uk-UA" w:eastAsia="ru-RU"/>
        </w:rPr>
      </w:pPr>
      <w:r w:rsidRPr="00CC2265">
        <w:rPr>
          <w:rFonts w:ascii="Times New Roman" w:hAnsi="Times New Roman" w:cs="Times New Roman"/>
          <w:b/>
          <w:sz w:val="40"/>
          <w:szCs w:val="40"/>
          <w:lang w:val="uk-UA" w:eastAsia="ru-RU"/>
        </w:rPr>
        <w:t>Сергіївської селищної ради</w:t>
      </w:r>
      <w:r w:rsidR="009D251B" w:rsidRPr="00CC2265">
        <w:rPr>
          <w:rFonts w:ascii="Times New Roman" w:hAnsi="Times New Roman" w:cs="Times New Roman"/>
          <w:sz w:val="40"/>
          <w:szCs w:val="40"/>
          <w:lang w:val="uk-UA" w:eastAsia="ru-RU"/>
        </w:rPr>
        <w:br/>
      </w:r>
    </w:p>
    <w:p w:rsidR="009D251B" w:rsidRPr="009D251B" w:rsidRDefault="009D251B" w:rsidP="009D251B">
      <w:pPr>
        <w:shd w:val="clear" w:color="auto" w:fill="FFFFFF"/>
        <w:spacing w:after="375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F2F2F"/>
          <w:sz w:val="40"/>
          <w:szCs w:val="40"/>
          <w:lang w:val="uk-UA" w:eastAsia="ru-RU"/>
        </w:rPr>
      </w:pPr>
    </w:p>
    <w:p w:rsidR="009D251B" w:rsidRPr="009D251B" w:rsidRDefault="009D251B" w:rsidP="009D251B">
      <w:pPr>
        <w:shd w:val="clear" w:color="auto" w:fill="FFFFFF"/>
        <w:spacing w:after="375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F2F2F"/>
          <w:sz w:val="40"/>
          <w:szCs w:val="40"/>
          <w:lang w:val="uk-UA" w:eastAsia="ru-RU"/>
        </w:rPr>
      </w:pPr>
    </w:p>
    <w:p w:rsidR="009D251B" w:rsidRPr="009D251B" w:rsidRDefault="009D251B" w:rsidP="009D251B">
      <w:pPr>
        <w:shd w:val="clear" w:color="auto" w:fill="FFFFFF"/>
        <w:spacing w:after="375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F2F2F"/>
          <w:sz w:val="40"/>
          <w:szCs w:val="40"/>
          <w:lang w:val="uk-UA" w:eastAsia="ru-RU"/>
        </w:rPr>
      </w:pPr>
    </w:p>
    <w:p w:rsidR="009D251B" w:rsidRPr="009D251B" w:rsidRDefault="009D251B" w:rsidP="009D251B">
      <w:pPr>
        <w:shd w:val="clear" w:color="auto" w:fill="FFFFFF"/>
        <w:spacing w:after="375" w:line="31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251B" w:rsidRPr="009D251B" w:rsidRDefault="009D251B" w:rsidP="009D251B">
      <w:pPr>
        <w:shd w:val="clear" w:color="auto" w:fill="FFFFFF"/>
        <w:spacing w:after="375" w:line="31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251B" w:rsidRDefault="009D251B" w:rsidP="009D251B">
      <w:pPr>
        <w:shd w:val="clear" w:color="auto" w:fill="FFFFFF"/>
        <w:spacing w:after="375" w:line="315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D25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2021 р.</w:t>
      </w:r>
    </w:p>
    <w:p w:rsidR="009D251B" w:rsidRDefault="009D251B" w:rsidP="009D251B">
      <w:pPr>
        <w:shd w:val="clear" w:color="auto" w:fill="FFFFFF"/>
        <w:spacing w:after="375" w:line="315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2265" w:rsidRDefault="00CC2265" w:rsidP="009D251B">
      <w:pPr>
        <w:shd w:val="clear" w:color="auto" w:fill="FFFFFF"/>
        <w:spacing w:after="375" w:line="315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2265" w:rsidRDefault="00CC2265" w:rsidP="009D251B">
      <w:pPr>
        <w:shd w:val="clear" w:color="auto" w:fill="FFFFFF"/>
        <w:spacing w:after="375" w:line="315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2265" w:rsidRDefault="00CC2265" w:rsidP="009D251B">
      <w:pPr>
        <w:shd w:val="clear" w:color="auto" w:fill="FFFFFF"/>
        <w:spacing w:after="375" w:line="315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2265" w:rsidRPr="009D251B" w:rsidRDefault="00CC2265" w:rsidP="009D251B">
      <w:pPr>
        <w:shd w:val="clear" w:color="auto" w:fill="FFFFFF"/>
        <w:spacing w:after="375" w:line="315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251B" w:rsidRPr="00CD6C11" w:rsidRDefault="009D251B" w:rsidP="009D251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І. ЗАГАЛЬНІ ПОЛОЖЕННЯ</w:t>
      </w:r>
    </w:p>
    <w:p w:rsidR="00FE54B5" w:rsidRPr="00CD6C11" w:rsidRDefault="009D251B" w:rsidP="009D25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1.1. </w:t>
      </w:r>
      <w:r w:rsidR="00FE54B5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E54B5"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Цей Статут </w:t>
      </w:r>
      <w:r w:rsidR="00FE54B5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визначає порядок утворення та припинення, основні засади діяльності, а також правовий статус</w:t>
      </w:r>
      <w:r w:rsidR="00FE54B5" w:rsidRPr="00CD6C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54B5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Комунальної установи «Сергіївський центр професійного розвитку педагогічних працівників» Сергіївської селищної ради.</w:t>
      </w:r>
    </w:p>
    <w:p w:rsidR="009D251B" w:rsidRPr="00CD6C11" w:rsidRDefault="00FE54B5" w:rsidP="009D25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1.2.Р</w:t>
      </w:r>
      <w:r w:rsidR="009D251B"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озроблено відповідно до</w:t>
      </w:r>
      <w:r w:rsidR="009D251B" w:rsidRPr="00CD6C11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9D251B"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Закону України «Про повну загальну середню освіту», Положення про центр професійного розвитку педагогічних працівників, затвердженого постановою Кабінету Міністрів України від 29 липня 2020р. № 672.</w:t>
      </w:r>
    </w:p>
    <w:p w:rsidR="009D251B" w:rsidRPr="00CD6C11" w:rsidRDefault="003E5D2E" w:rsidP="003E5D2E">
      <w:pPr>
        <w:shd w:val="clear" w:color="auto" w:fill="FFFFFF"/>
        <w:tabs>
          <w:tab w:val="left" w:pos="567"/>
        </w:tabs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1.3</w:t>
      </w:r>
      <w:r w:rsidR="009D251B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Комунальна установа  « Сергіївський  центр професійного розвитку педагогічних працівників» </w:t>
      </w: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Сергіївської селищної ради</w:t>
      </w:r>
      <w:r w:rsidR="009D251B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(далі - Центр) є комунальною установою, утвореною  Сергіївською селищною  радою Білгород-Дн</w:t>
      </w: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істровського району Одеської області</w:t>
      </w:r>
    </w:p>
    <w:p w:rsidR="009D251B" w:rsidRPr="00CD6C11" w:rsidRDefault="003E5D2E" w:rsidP="003E5D2E">
      <w:pPr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bCs/>
          <w:sz w:val="24"/>
          <w:szCs w:val="24"/>
          <w:lang w:val="uk-UA" w:eastAsia="uk-UA" w:bidi="uk-UA"/>
        </w:rPr>
        <w:t>1.4</w:t>
      </w:r>
      <w:r w:rsidR="009D251B" w:rsidRPr="00CD6C11">
        <w:rPr>
          <w:rFonts w:ascii="Times New Roman" w:eastAsia="Times New Roman" w:hAnsi="Times New Roman" w:cs="Times New Roman"/>
          <w:bCs/>
          <w:sz w:val="24"/>
          <w:szCs w:val="24"/>
          <w:lang w:val="uk-UA" w:eastAsia="uk-UA" w:bidi="uk-UA"/>
        </w:rPr>
        <w:t xml:space="preserve">. </w:t>
      </w:r>
      <w:r w:rsidR="009D251B" w:rsidRPr="00CD6C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Засновником Центру є Сергіївська селищна  рада Білгород-Дніст</w:t>
      </w:r>
      <w:r w:rsidR="005072D5" w:rsidRPr="00CD6C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ровського району, код ЄДРПОУ – 05383649</w:t>
      </w:r>
      <w:r w:rsidR="009D251B" w:rsidRPr="00CD6C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(далі - Засновник). Уповноважений орган управління– відділ  освіти, культури, молоді та спорту Сергіївської селищної  ради Білгород-Дністровського району, код ЄДРПОУ – </w:t>
      </w:r>
      <w:r w:rsidR="005072D5" w:rsidRPr="00CD6C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44047624</w:t>
      </w:r>
      <w:r w:rsidR="009D251B" w:rsidRPr="00CD6C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(далі – Уповноважений орган)</w:t>
      </w:r>
      <w:r w:rsidR="009D251B" w:rsidRPr="00CD6C11">
        <w:rPr>
          <w:rFonts w:ascii="Times New Roman" w:eastAsia="Calibri" w:hAnsi="Times New Roman" w:cs="Times New Roman"/>
          <w:snapToGrid w:val="0"/>
          <w:sz w:val="24"/>
          <w:szCs w:val="24"/>
          <w:lang w:val="uk-UA" w:eastAsia="ru-RU"/>
        </w:rPr>
        <w:t>.</w:t>
      </w:r>
    </w:p>
    <w:p w:rsidR="003E5D2E" w:rsidRPr="00CD6C11" w:rsidRDefault="003E5D2E" w:rsidP="003E5D2E">
      <w:pPr>
        <w:shd w:val="clear" w:color="auto" w:fill="FFFFFF"/>
        <w:tabs>
          <w:tab w:val="left" w:pos="567"/>
        </w:tabs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1.5.Повне найменування: Комунальна установа «Сергіївський центр професійного розвитку педагогічних працівників» Сергіївської селищної ради </w:t>
      </w:r>
    </w:p>
    <w:p w:rsidR="003E5D2E" w:rsidRPr="00CD6C11" w:rsidRDefault="003E5D2E" w:rsidP="003E5D2E">
      <w:pPr>
        <w:shd w:val="clear" w:color="auto" w:fill="FFFFFF"/>
        <w:tabs>
          <w:tab w:val="left" w:pos="567"/>
        </w:tabs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Скорочене найменування: КУ « Сергіївський ЦПРПП».</w:t>
      </w:r>
      <w:r w:rsidRPr="00CD6C11">
        <w:rPr>
          <w:rFonts w:ascii="Times New Roman" w:eastAsia="Calibri" w:hAnsi="Times New Roman" w:cs="Times New Roman"/>
          <w:snapToGrid w:val="0"/>
          <w:sz w:val="24"/>
          <w:szCs w:val="24"/>
          <w:lang w:val="uk-UA" w:eastAsia="ru-RU"/>
        </w:rPr>
        <w:tab/>
      </w:r>
    </w:p>
    <w:p w:rsidR="009D251B" w:rsidRPr="00CD6C11" w:rsidRDefault="003E5D2E" w:rsidP="003E5D2E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1.6</w:t>
      </w:r>
      <w:r w:rsidR="009D251B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Місце знаходження Центру: 67770, Україна, Одеська область, Білгород-Дністровський район, смт Сергіївка, вулиця Гагаріна, будинок 3.</w:t>
      </w:r>
    </w:p>
    <w:p w:rsidR="009D251B" w:rsidRPr="00CD6C11" w:rsidRDefault="003E5D2E" w:rsidP="008460F3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1.7</w:t>
      </w:r>
      <w:r w:rsidR="009D251B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Центр </w:t>
      </w:r>
      <w:r w:rsidR="008460F3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 юридичною особою, має печатку</w:t>
      </w:r>
      <w:r w:rsidR="009D251B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460F3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зі своїм найменуванням, є неприбутковою установою.</w:t>
      </w:r>
      <w:r w:rsidR="002F2F3A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Центр набуває статусу юридичної особи з дня його державної реєстрації у встановленому законодавством України порядку.</w:t>
      </w:r>
    </w:p>
    <w:p w:rsidR="009D251B" w:rsidRPr="00CD6C11" w:rsidRDefault="00A91CB5" w:rsidP="00A91CB5">
      <w:pPr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val="uk-UA" w:eastAsia="ru-RU"/>
        </w:rPr>
      </w:pPr>
      <w:r w:rsidRPr="00CD6C11">
        <w:rPr>
          <w:rFonts w:ascii="Times New Roman" w:eastAsia="Calibri" w:hAnsi="Times New Roman" w:cs="Times New Roman"/>
          <w:snapToGrid w:val="0"/>
          <w:sz w:val="24"/>
          <w:szCs w:val="24"/>
          <w:lang w:val="uk-UA" w:eastAsia="ru-RU"/>
        </w:rPr>
        <w:t>1.8.</w:t>
      </w:r>
      <w:r w:rsidR="003E5D2E" w:rsidRPr="00CD6C11">
        <w:rPr>
          <w:rFonts w:ascii="Times New Roman" w:eastAsia="Calibri" w:hAnsi="Times New Roman" w:cs="Times New Roman"/>
          <w:snapToGrid w:val="0"/>
          <w:sz w:val="24"/>
          <w:szCs w:val="24"/>
          <w:lang w:val="uk-UA" w:eastAsia="ru-RU"/>
        </w:rPr>
        <w:t>Власником майна є Сергіївська об’єднана територіальна громада в особі Сергіївської селищної ради</w:t>
      </w:r>
      <w:r w:rsidRPr="00CD6C11">
        <w:rPr>
          <w:rFonts w:ascii="Times New Roman" w:eastAsia="Calibri" w:hAnsi="Times New Roman" w:cs="Times New Roman"/>
          <w:snapToGrid w:val="0"/>
          <w:sz w:val="24"/>
          <w:szCs w:val="24"/>
          <w:lang w:val="uk-UA" w:eastAsia="ru-RU"/>
        </w:rPr>
        <w:t>.</w:t>
      </w:r>
    </w:p>
    <w:p w:rsidR="009D251B" w:rsidRPr="00CD6C11" w:rsidRDefault="002F2F3A" w:rsidP="003E5D2E">
      <w:pPr>
        <w:shd w:val="clear" w:color="auto" w:fill="FFFFFF"/>
        <w:tabs>
          <w:tab w:val="left" w:pos="851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1.9</w:t>
      </w:r>
      <w:r w:rsidR="009D251B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D251B" w:rsidRPr="00CD6C11">
        <w:rPr>
          <w:rFonts w:ascii="Times New Roman" w:eastAsia="Times New Roman" w:hAnsi="Times New Roman" w:cs="Times New Roman"/>
          <w:sz w:val="24"/>
          <w:szCs w:val="24"/>
          <w:lang w:val="uk-UA"/>
        </w:rPr>
        <w:t>У своїй діяльності Центр керується Конституцією України, Законами України «Про освіту», «Про дошкільну освіту», «Про повну загальну середню освіту», «Про інноваційну діяльність», «Про місцеве самоврядування в Україні»,</w:t>
      </w:r>
      <w:r w:rsidR="009D251B"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Господарським та Цивільним кодексами України, Кодексом Законів про працю України,</w:t>
      </w:r>
      <w:r w:rsidR="009D251B" w:rsidRPr="00CD6C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Положенням про центр професійного розвитку педагогічних працівників, нормативно-правовими актами </w:t>
      </w:r>
      <w:r w:rsidR="009D251B"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Міністерства освіти і науки України, наказами Департаменту освіти і науки Одеської  обласної державної адміністрації, ріше</w:t>
      </w: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ннями сесії</w:t>
      </w:r>
      <w:r w:rsidR="00CD6C11"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Сергіївської селищної</w:t>
      </w:r>
      <w:r w:rsidR="009D251B"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ради,</w:t>
      </w: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наказами та</w:t>
      </w:r>
      <w:r w:rsidR="009D251B"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актами Уповноваженого органу</w:t>
      </w:r>
      <w:r w:rsidR="009D251B"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та власним Статутом. </w:t>
      </w:r>
    </w:p>
    <w:p w:rsidR="002F2F3A" w:rsidRPr="00CD6C11" w:rsidRDefault="002F2F3A" w:rsidP="002F2F3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032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303200"/>
          <w:sz w:val="24"/>
          <w:szCs w:val="24"/>
          <w:lang w:val="uk-UA" w:eastAsia="ru-RU"/>
        </w:rPr>
        <w:t>1.10.Центру заборонено отримувати доходи(прибутків) або їх частини серед працівників (крім оплати їхньої праці, нарахування єдиного соціального внеску).</w:t>
      </w:r>
    </w:p>
    <w:p w:rsidR="009D251B" w:rsidRPr="00CD6C11" w:rsidRDefault="002F2F3A" w:rsidP="002F2F3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032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303200"/>
          <w:sz w:val="24"/>
          <w:szCs w:val="24"/>
          <w:lang w:val="uk-UA" w:eastAsia="ru-RU"/>
        </w:rPr>
        <w:t>1.11.У разі припинення юридичної особи (в результаті її ліквідації, злиття, поділу, приєднання або перетворення) здійснюється передача одній або кільком неприбутковим організаціям відповідно до виду або зарахування до доходу бюджету).</w:t>
      </w:r>
    </w:p>
    <w:p w:rsidR="009D251B" w:rsidRPr="00CD6C11" w:rsidRDefault="002F2F3A" w:rsidP="003E5D2E">
      <w:pPr>
        <w:widowControl w:val="0"/>
        <w:tabs>
          <w:tab w:val="left" w:pos="611"/>
          <w:tab w:val="left" w:pos="851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1.12</w:t>
      </w:r>
      <w:r w:rsidR="009D251B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своїй діяльності Центр підпорядковується відділу освіти, молоді та спорту Сергіївської селищної ради</w:t>
      </w:r>
    </w:p>
    <w:p w:rsidR="009D251B" w:rsidRPr="00CD6C11" w:rsidRDefault="009D251B" w:rsidP="003E5D2E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val="uk-UA" w:eastAsia="ru-RU"/>
        </w:rPr>
      </w:pPr>
    </w:p>
    <w:p w:rsidR="009D251B" w:rsidRPr="00CD6C11" w:rsidRDefault="009B00E1" w:rsidP="003E5D2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Calibri" w:hAnsi="Times New Roman" w:cs="Times New Roman"/>
          <w:snapToGrid w:val="0"/>
          <w:sz w:val="24"/>
          <w:szCs w:val="24"/>
          <w:lang w:val="uk-UA" w:eastAsia="ru-RU"/>
        </w:rPr>
        <w:lastRenderedPageBreak/>
        <w:t>1.13</w:t>
      </w:r>
      <w:r w:rsidR="009D251B" w:rsidRPr="00CD6C11">
        <w:rPr>
          <w:rFonts w:ascii="Times New Roman" w:eastAsia="Calibri" w:hAnsi="Times New Roman" w:cs="Times New Roman"/>
          <w:snapToGrid w:val="0"/>
          <w:sz w:val="24"/>
          <w:szCs w:val="24"/>
          <w:lang w:val="uk-UA" w:eastAsia="ru-RU"/>
        </w:rPr>
        <w:t xml:space="preserve">. </w:t>
      </w:r>
      <w:r w:rsidRPr="00CD6C11">
        <w:rPr>
          <w:rFonts w:ascii="Times New Roman" w:eastAsia="Calibri" w:hAnsi="Times New Roman" w:cs="Times New Roman"/>
          <w:snapToGrid w:val="0"/>
          <w:sz w:val="24"/>
          <w:szCs w:val="24"/>
          <w:lang w:val="uk-UA" w:eastAsia="ru-RU"/>
        </w:rPr>
        <w:t>Засновник та уповноважений орган не відповідають за зобов’язання Центру, а Центр не відповідає за зобов’язаннями засновника та уповноваженого органу</w:t>
      </w:r>
    </w:p>
    <w:p w:rsidR="009D251B" w:rsidRPr="00CD6C11" w:rsidRDefault="009B00E1" w:rsidP="003E5D2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eastAsia="ru-RU"/>
        </w:rPr>
        <w:t>1.14.</w:t>
      </w:r>
      <w:r w:rsidR="009D251B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Центр здійснює </w:t>
      </w:r>
      <w:proofErr w:type="gramStart"/>
      <w:r w:rsidR="009D251B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свою</w:t>
      </w:r>
      <w:proofErr w:type="gramEnd"/>
      <w:r w:rsidR="009D251B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діяльність в межах території Сергіївської  об’єднаної територіальної громади, а також у межах обслуговування, що визначається Засновником у порядку визначеному законодавством.</w:t>
      </w:r>
      <w:r w:rsidR="009D251B" w:rsidRPr="00CD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B00E1" w:rsidRPr="00CD6C11" w:rsidRDefault="009B00E1" w:rsidP="009B00E1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1.15.Засновник затверджує структуру та штатний розпис Центру.</w:t>
      </w:r>
    </w:p>
    <w:p w:rsidR="009D251B" w:rsidRPr="00CD6C11" w:rsidRDefault="009B00E1" w:rsidP="009B00E1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1.16. Засновник здійснює матеріально-технічне забезпечення Центру, надає необхідні будівлі з обладнанням, необхідним для виконання завдань, покладених на Центр, організовує їх ремонт і господарське обслуговування</w:t>
      </w:r>
    </w:p>
    <w:p w:rsidR="009D251B" w:rsidRPr="00CD6C11" w:rsidRDefault="006C298E" w:rsidP="009D251B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</w:t>
      </w:r>
      <w:r w:rsidR="009D251B" w:rsidRPr="00CD6C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ІІ. ЗАВДАННЯ ЦЕНТРУ</w:t>
      </w:r>
    </w:p>
    <w:p w:rsidR="009D251B" w:rsidRPr="00CD6C11" w:rsidRDefault="009D251B" w:rsidP="009D251B">
      <w:pPr>
        <w:shd w:val="clear" w:color="auto" w:fill="FFFFFF"/>
        <w:tabs>
          <w:tab w:val="left" w:pos="851"/>
        </w:tabs>
        <w:spacing w:after="15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D251B" w:rsidRPr="00CD6C11" w:rsidRDefault="006C298E" w:rsidP="009D251B">
      <w:pPr>
        <w:shd w:val="clear" w:color="auto" w:fill="FFFFFF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2.1 Основними завданнями Ц</w:t>
      </w:r>
      <w:r w:rsidR="009D251B"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ентру є сприяння професійному розвитку педагогічних працівників, їх психологічна підтримка та консультування.</w:t>
      </w:r>
    </w:p>
    <w:p w:rsidR="009D251B" w:rsidRPr="00CD6C11" w:rsidRDefault="009D251B" w:rsidP="009D251B">
      <w:pPr>
        <w:shd w:val="clear" w:color="auto" w:fill="FFFFFF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2" w:name="n24"/>
      <w:bookmarkEnd w:id="2"/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2.2..  Центр відповідно до покладених на нього завдань:</w:t>
      </w:r>
    </w:p>
    <w:p w:rsidR="009D251B" w:rsidRPr="00CD6C11" w:rsidRDefault="009D251B" w:rsidP="009D251B">
      <w:pPr>
        <w:shd w:val="clear" w:color="auto" w:fill="FFFFFF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3" w:name="n25"/>
      <w:bookmarkEnd w:id="3"/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2.2.1. Узагальнює та поширює інформацію з питань професійного розвитку педагогічних працівників.</w:t>
      </w:r>
    </w:p>
    <w:p w:rsidR="009D251B" w:rsidRPr="00CD6C11" w:rsidRDefault="009D251B" w:rsidP="009D251B">
      <w:pPr>
        <w:shd w:val="clear" w:color="auto" w:fill="FFFFFF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4" w:name="n26"/>
      <w:bookmarkEnd w:id="4"/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2.2..2.  Координує діяльність професійних спільнот педагогічних працівників.</w:t>
      </w:r>
    </w:p>
    <w:p w:rsidR="009D251B" w:rsidRPr="00CD6C11" w:rsidRDefault="009D251B" w:rsidP="009D251B">
      <w:pPr>
        <w:shd w:val="clear" w:color="auto" w:fill="FFFFFF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5" w:name="n27"/>
      <w:bookmarkEnd w:id="5"/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2.2.3. </w:t>
      </w:r>
      <w:r w:rsidR="00EC1268"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Формує та оприлюднює на </w:t>
      </w:r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веб-сайті бази даних програм підвищення кваліфікації педагогічних працівників, інші джерела інформації (веб-ресурси), необхідні для професійного розвитку педагогічних працівників.</w:t>
      </w:r>
    </w:p>
    <w:p w:rsidR="009D251B" w:rsidRPr="00CD6C11" w:rsidRDefault="009D251B" w:rsidP="009D251B">
      <w:pPr>
        <w:shd w:val="clear" w:color="auto" w:fill="FFFFFF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6" w:name="n28"/>
      <w:bookmarkEnd w:id="6"/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2.2.4.  Забезпечує надання психологічної підтримки педагогічним працівникам</w:t>
      </w:r>
      <w:bookmarkStart w:id="7" w:name="n29"/>
      <w:bookmarkEnd w:id="7"/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9D251B" w:rsidRPr="00CD6C11" w:rsidRDefault="009D251B" w:rsidP="009D251B">
      <w:pPr>
        <w:shd w:val="clear" w:color="auto" w:fill="FFFFFF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2.2.5. Організовує та проводить консультування педагогічних працівників з питань:</w:t>
      </w:r>
    </w:p>
    <w:p w:rsidR="009D251B" w:rsidRPr="00CD6C11" w:rsidRDefault="009D251B" w:rsidP="009D251B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8" w:name="n30"/>
      <w:bookmarkEnd w:id="8"/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планування та визначення траєкторії їх професійного розвитку;</w:t>
      </w:r>
      <w:bookmarkStart w:id="9" w:name="n31"/>
      <w:bookmarkEnd w:id="9"/>
    </w:p>
    <w:p w:rsidR="009D251B" w:rsidRPr="00CD6C11" w:rsidRDefault="009D251B" w:rsidP="009D251B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проведення </w:t>
      </w:r>
      <w:proofErr w:type="spellStart"/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супервізії</w:t>
      </w:r>
      <w:proofErr w:type="spellEnd"/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;</w:t>
      </w:r>
      <w:bookmarkStart w:id="10" w:name="n32"/>
      <w:bookmarkEnd w:id="10"/>
    </w:p>
    <w:p w:rsidR="009D251B" w:rsidRPr="00CD6C11" w:rsidRDefault="009D251B" w:rsidP="009D251B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розроблення внутрішніх</w:t>
      </w:r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uk-UA" w:eastAsia="ru-RU"/>
        </w:rPr>
        <w:t xml:space="preserve"> </w:t>
      </w:r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документів закладу освіти;</w:t>
      </w:r>
      <w:bookmarkStart w:id="11" w:name="n33"/>
      <w:bookmarkEnd w:id="11"/>
    </w:p>
    <w:p w:rsidR="009D251B" w:rsidRPr="00CD6C11" w:rsidRDefault="009D251B" w:rsidP="009D251B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особливостей організації освітнього процесу за різними формами здобуття освіти, у тому числі з використанням технологій дистанційного навчання;</w:t>
      </w:r>
      <w:bookmarkStart w:id="12" w:name="n34"/>
      <w:bookmarkEnd w:id="12"/>
    </w:p>
    <w:p w:rsidR="009D251B" w:rsidRPr="00CD6C11" w:rsidRDefault="009D251B" w:rsidP="009D251B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впровадження </w:t>
      </w:r>
      <w:proofErr w:type="spellStart"/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компетентнісного</w:t>
      </w:r>
      <w:proofErr w:type="spellEnd"/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</w:t>
      </w:r>
      <w:proofErr w:type="spellStart"/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особистісно</w:t>
      </w:r>
      <w:proofErr w:type="spellEnd"/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орієнтованого, </w:t>
      </w:r>
      <w:proofErr w:type="spellStart"/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діяльнісного</w:t>
      </w:r>
      <w:proofErr w:type="spellEnd"/>
      <w:r w:rsidRPr="00CD6C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 інклюзивного підходів до навчання здобувачів освіти і нових освітніх технологій.</w:t>
      </w:r>
    </w:p>
    <w:p w:rsidR="003F0C97" w:rsidRPr="00CD6C11" w:rsidRDefault="00597075" w:rsidP="009D251B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D6C11">
        <w:rPr>
          <w:rFonts w:ascii="Times New Roman" w:eastAsia="Calibri" w:hAnsi="Times New Roman" w:cs="Times New Roman"/>
          <w:color w:val="2F2F2F"/>
          <w:sz w:val="24"/>
          <w:szCs w:val="24"/>
          <w:lang w:val="uk-UA"/>
        </w:rPr>
        <w:t>навчальних програм з навчальних предметів (інтегрованих курсів), а також особливостей організації освітнього процесу у закладах освіти за різними формами здобуття освіти, у тому числі з використанням технологій дистанційного навчання;</w:t>
      </w:r>
    </w:p>
    <w:p w:rsidR="003F0C97" w:rsidRPr="00CD6C11" w:rsidRDefault="003F0C97" w:rsidP="009D251B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D6C11">
        <w:rPr>
          <w:rFonts w:ascii="Times New Roman" w:eastAsia="Calibri" w:hAnsi="Times New Roman" w:cs="Times New Roman"/>
          <w:color w:val="2F2F2F"/>
          <w:sz w:val="24"/>
          <w:szCs w:val="24"/>
          <w:lang w:val="uk-UA"/>
        </w:rPr>
        <w:t>формування баз даних програм підвищення кваліфікації, інших джерел інформації (</w:t>
      </w:r>
      <w:proofErr w:type="spellStart"/>
      <w:r w:rsidRPr="00CD6C11">
        <w:rPr>
          <w:rFonts w:ascii="Times New Roman" w:eastAsia="Calibri" w:hAnsi="Times New Roman" w:cs="Times New Roman"/>
          <w:color w:val="2F2F2F"/>
          <w:sz w:val="24"/>
          <w:szCs w:val="24"/>
          <w:lang w:val="uk-UA"/>
        </w:rPr>
        <w:t>вебресурсів</w:t>
      </w:r>
      <w:proofErr w:type="spellEnd"/>
      <w:r w:rsidRPr="00CD6C11">
        <w:rPr>
          <w:rFonts w:ascii="Times New Roman" w:eastAsia="Calibri" w:hAnsi="Times New Roman" w:cs="Times New Roman"/>
          <w:color w:val="2F2F2F"/>
          <w:sz w:val="24"/>
          <w:szCs w:val="24"/>
          <w:lang w:val="uk-UA"/>
        </w:rPr>
        <w:t>), необхідних для професійного розвитку педагогічних працівників, та оприлюднення веб</w:t>
      </w:r>
      <w:r w:rsidR="00EC1268" w:rsidRPr="00CD6C11">
        <w:rPr>
          <w:rFonts w:ascii="Times New Roman" w:eastAsia="Calibri" w:hAnsi="Times New Roman" w:cs="Times New Roman"/>
          <w:color w:val="2F2F2F"/>
          <w:sz w:val="24"/>
          <w:szCs w:val="24"/>
          <w:lang w:val="uk-UA"/>
        </w:rPr>
        <w:t>-</w:t>
      </w:r>
      <w:r w:rsidRPr="00CD6C11">
        <w:rPr>
          <w:rFonts w:ascii="Times New Roman" w:eastAsia="Calibri" w:hAnsi="Times New Roman" w:cs="Times New Roman"/>
          <w:color w:val="2F2F2F"/>
          <w:sz w:val="24"/>
          <w:szCs w:val="24"/>
          <w:lang w:val="uk-UA"/>
        </w:rPr>
        <w:t>сайті;</w:t>
      </w:r>
    </w:p>
    <w:p w:rsidR="004A3223" w:rsidRPr="00CD6C11" w:rsidRDefault="004A3223" w:rsidP="009D251B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D6C11">
        <w:rPr>
          <w:rFonts w:ascii="Times New Roman" w:eastAsia="Calibri" w:hAnsi="Times New Roman" w:cs="Times New Roman"/>
          <w:color w:val="2F2F2F"/>
          <w:sz w:val="24"/>
          <w:szCs w:val="24"/>
          <w:lang w:val="uk-UA"/>
        </w:rPr>
        <w:t>організація забезпечення підручниками заклади освіти</w:t>
      </w:r>
    </w:p>
    <w:p w:rsidR="00EC1268" w:rsidRPr="00CD6C11" w:rsidRDefault="00EC1268" w:rsidP="009D251B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D6C11">
        <w:rPr>
          <w:rFonts w:ascii="Times New Roman" w:hAnsi="Times New Roman" w:cs="Times New Roman"/>
          <w:color w:val="2F2F2F"/>
          <w:sz w:val="24"/>
          <w:szCs w:val="24"/>
          <w:lang w:val="uk-UA"/>
        </w:rPr>
        <w:t xml:space="preserve">взаємодія та співпраця з місцевими органами виконавчої влади, органами місцевого самоврядування, органами та установами забезпечення якості освіти, </w:t>
      </w:r>
      <w:r w:rsidRPr="00CD6C11">
        <w:rPr>
          <w:rFonts w:ascii="Times New Roman" w:hAnsi="Times New Roman" w:cs="Times New Roman"/>
          <w:color w:val="2F2F2F"/>
          <w:sz w:val="24"/>
          <w:szCs w:val="24"/>
          <w:lang w:val="uk-UA"/>
        </w:rPr>
        <w:lastRenderedPageBreak/>
        <w:t>закладами освіти, міжнародними та громадськими організаціями, засобами масової інформації з питань діяльності Центру.</w:t>
      </w:r>
    </w:p>
    <w:p w:rsidR="009D251B" w:rsidRPr="00CD6C11" w:rsidRDefault="00EC1268" w:rsidP="00EC1268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CD6C11">
        <w:rPr>
          <w:rFonts w:ascii="Times New Roman" w:hAnsi="Times New Roman" w:cs="Times New Roman"/>
          <w:color w:val="2F2F2F"/>
          <w:sz w:val="24"/>
          <w:szCs w:val="24"/>
          <w:lang w:val="uk-UA"/>
        </w:rPr>
        <w:t>.</w:t>
      </w:r>
      <w:r w:rsidRPr="00CD6C11">
        <w:rPr>
          <w:rFonts w:ascii="Times New Roman" w:hAnsi="Times New Roman" w:cs="Times New Roman"/>
          <w:color w:val="2F2F2F"/>
          <w:sz w:val="24"/>
          <w:szCs w:val="24"/>
          <w:lang w:val="uk-UA"/>
        </w:rPr>
        <w:br/>
      </w:r>
      <w:bookmarkStart w:id="13" w:name="n35"/>
      <w:bookmarkEnd w:id="13"/>
    </w:p>
    <w:p w:rsidR="009D251B" w:rsidRPr="00CD6C11" w:rsidRDefault="009D251B" w:rsidP="009D251B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2.3. Центр самостійно приймає рішення щодо організаційно-методичних форм роботи, консалтингової діяльності із педагогічними працівниками, які затверджуються </w:t>
      </w:r>
      <w:r w:rsidR="00EC1268"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Уповноваженим органом </w:t>
      </w: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 річному плані роботи, з урахуванням інноваційних тенденцій в галузі педагогіки, методики, психології та в межах компетенції, передбаченої чинним законодавством і цим Статутом. </w:t>
      </w:r>
    </w:p>
    <w:p w:rsidR="009D251B" w:rsidRPr="00CD6C11" w:rsidRDefault="009D251B" w:rsidP="009D251B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2.4. Центр провадить діяльність з урахуванням таких принципів, як демократизм і гуманізм, </w:t>
      </w:r>
      <w:proofErr w:type="spellStart"/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людиноцентризм</w:t>
      </w:r>
      <w:proofErr w:type="spellEnd"/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навчання впродовж життя, множинності форм підвищення кваліфікації та свободи їх вибору, мобільності застосування професійних здібностей педагогічних працівників, їх академічної свободи та доброчесності, інтеграції у міжнародний освітній та науковий простір. </w:t>
      </w:r>
    </w:p>
    <w:p w:rsidR="00813D6E" w:rsidRPr="00CD6C11" w:rsidRDefault="00813D6E" w:rsidP="00813D6E">
      <w:pPr>
        <w:tabs>
          <w:tab w:val="left" w:pos="851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ІІІ. ПРАВА ТА ОБОВ’ЯЗКИ</w:t>
      </w:r>
    </w:p>
    <w:p w:rsidR="00813D6E" w:rsidRPr="00CD6C11" w:rsidRDefault="00813D6E" w:rsidP="00813D6E">
      <w:pPr>
        <w:tabs>
          <w:tab w:val="left" w:pos="851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813D6E" w:rsidRPr="00CD6C11" w:rsidRDefault="00813D6E" w:rsidP="00813D6E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3.1. Центр має право:</w:t>
      </w:r>
    </w:p>
    <w:p w:rsidR="00813D6E" w:rsidRPr="00CD6C11" w:rsidRDefault="00813D6E" w:rsidP="00813D6E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3.1.1. Вносити на розгляд Засновнику та Уповноваженому органу пропозиції щодо вдосконалення діяльності Центру.</w:t>
      </w:r>
    </w:p>
    <w:p w:rsidR="00813D6E" w:rsidRPr="00CD6C11" w:rsidRDefault="00813D6E" w:rsidP="00813D6E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3.1.2. Залучати у разі потреби додаткових фахівців, у тому числі науково-педагогічних працівників для здійснення професійної підтримки педагогічних працівників, підвищення їх кваліфікації.</w:t>
      </w:r>
    </w:p>
    <w:p w:rsidR="00813D6E" w:rsidRPr="00CD6C11" w:rsidRDefault="00813D6E" w:rsidP="00813D6E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3.1.3. З метою якісного виконання покладених завдань Центр зобов’язаний:</w:t>
      </w:r>
    </w:p>
    <w:p w:rsidR="00813D6E" w:rsidRPr="00CD6C11" w:rsidRDefault="00813D6E" w:rsidP="00813D6E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забезпечувати організацію та супровід комплексних заходів (семінарів, фестивалів, конкурсів, конференцій тощо), що сприяють розвитку педагогічних працівників закладів освіти;</w:t>
      </w:r>
    </w:p>
    <w:p w:rsidR="00813D6E" w:rsidRPr="00CD6C11" w:rsidRDefault="00813D6E" w:rsidP="00813D6E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створювати належні умови для продуктивної праці працівників Центру;</w:t>
      </w:r>
    </w:p>
    <w:p w:rsidR="00813D6E" w:rsidRPr="00CD6C11" w:rsidRDefault="00813D6E" w:rsidP="00813D6E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забезпечувати додержання законодавства про працю, правил та норм з охорони праці та пожежної безпеки, соціального страхування.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IV. УПРАВЛІННЯ ЦЕНТРОМ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4.1. Органи управління: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4.1. Вищий орган управління юридичною особою – Сергіївська селищна рада: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4.1.1. утворює, реорганізовує та ліквідує Центр;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4.1.2. приймає Положення про проведення конкурсу на посади директора та педагогічних працівників Центру.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4.1.4. забезпечує створення матеріально-технічних умов, необхідних для функціонування Центру;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4.1.5. затверджує Статут про Центр в новій редакції.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4.2. Уповноважений орган управління юридичною особою – відділ освіти, молоді та спорту Сергіївської селищної ради  :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4.2.1. затверджує стратегію розвитку Центру, графік роботи та річний план роботи Центру;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4.2.2. координує  діяльність Центру; контролює діяльність Центру щодо  дотримання діючого законодавства та цього Статуту працівниками Центру.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>4.2.3. затверджує посадову інструкцію директора Центру.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4.2.4. заслуховує звіт директора про діяльність Центру;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4.2.5. організовує розгляд звернень щодо діяльності Центру в установленому законодавством порядку;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4.2.6. здійснює інші повноваження, визначені законодавством.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4.3. </w:t>
      </w:r>
      <w:r w:rsidRPr="00CD6C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Безпосереднє керівництво діяльністю Центру здійснює Директор</w:t>
      </w: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який пройшов конкурсний відбір і визнаний переможцем конкурсу. Директор Центру призначається на посаду та звільняється з посади розпорядженням Сергіївського селищного голови.  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 посаду директора Центру призначаються особа, яка є громадянином України, вільно володіє державною мовою, має вищу освіту ступеня не нижче магістра (спеціаліста), стаж педагогічної та/або науково-педагогічної роботи не менше п'яти років, організаторські здібності, досвід впровадження інновацій, педагогічних новацій і технологій у системі освіти та станом стан здоров'я може виконувати  професійні обов'язків та визнана переможцем конкурсу відповідно до положення затвердженого Засновником.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Строк найму, права, обов'язки і відповідальність Директора, умови його матеріального забезпечення, інші умови найму визначаються контрактом.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4.4. Директора Центру може бути звільнено достроково на передбачених контрактом підставах відповідно до законодавства.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4.5. Директор Центру:</w:t>
      </w: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</w:p>
    <w:p w:rsid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4.5.1. Розробляє стратегію розвитку Центру та подає на затвердження начальнику відділу освіти, молоді та спорту </w:t>
      </w:r>
      <w:r w:rsid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Сергіївської селищної ради 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4.5.2. план діяльності та організовує роботу Центру відповідно до стратегії розвитку Центру.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4.5.3. Призначає на посади педагогічних працівників Центру, які пройшли конкурсний відбір і визнані переможцями конкурсу, звільняє їх із займаних посад відповідно до законодавства, затверджує посадові інструкції працівників Центру, заохочує працівників Центру і накладає на них дисциплінарні стягнення.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4.5.4. Укладає колективний договір згідно із законодавством України.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4.5.5. Створює належні умови для ефективної роботи працівників Центру, підвищення їх фахового і кваліфікаційного рівнів.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4.5.6. Видає відповідно до компетенції накази, контролює їх виконання.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4.5.7. Розпоряджається в установленому порядку  майном Центру.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4.5.8. Забезпечує ефективність використання майна Центру.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4.5.9. Забезпечує охорону праці, дотримання законності у діяльності Центру.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4.5.10. Діє від імені Центру без довіреності.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4.5.11. Може вносити уповноваженому органу пропозиції щодо вдосконалення діяльності Центру.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4.5.12. Представляє Центр у відносинах з державними органами, органами місцевого самоврядування, підприємствами, установами та організаціями.</w:t>
      </w:r>
    </w:p>
    <w:p w:rsidR="00AB04E7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4.5.13.Подає уповноваженому органу річний звіт про виконання стратегії розвитку Центру.</w:t>
      </w:r>
    </w:p>
    <w:p w:rsidR="00813D6E" w:rsidRPr="00CD6C11" w:rsidRDefault="00AB04E7" w:rsidP="00AB04E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4.5.14.Вирішує інші питання діяльності Центру у відповідності із законодавством.</w:t>
      </w:r>
    </w:p>
    <w:p w:rsidR="009D251B" w:rsidRPr="00CD6C11" w:rsidRDefault="00AB04E7" w:rsidP="009D251B">
      <w:pPr>
        <w:widowControl w:val="0"/>
        <w:tabs>
          <w:tab w:val="left" w:pos="719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4.5.15.Залучає юридичних та фізичних осіб до виконання завдань Центру шляхом укладення з ними цивільно-правових договорів відповідно до своєї компетенції</w:t>
      </w:r>
    </w:p>
    <w:p w:rsidR="009D251B" w:rsidRPr="00CD6C11" w:rsidRDefault="00AB04E7" w:rsidP="00AB04E7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4.5.16.</w:t>
      </w:r>
      <w:r w:rsidR="009D251B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.Подає Засновнику   пропозиції щодо граничної </w:t>
      </w: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чисельності працівників Центру</w:t>
      </w:r>
    </w:p>
    <w:p w:rsidR="00711EDD" w:rsidRPr="00CD6C11" w:rsidRDefault="00711EDD" w:rsidP="00711EDD">
      <w:pPr>
        <w:tabs>
          <w:tab w:val="left" w:pos="851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V. КАДРОВЕ ЗАБЕЗПЕЧЕННЯ</w:t>
      </w:r>
    </w:p>
    <w:p w:rsidR="00711EDD" w:rsidRPr="00CD6C11" w:rsidRDefault="00711EDD" w:rsidP="00711EDD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</w:t>
      </w: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711EDD" w:rsidRPr="00CD6C11" w:rsidRDefault="00711EDD" w:rsidP="00711EDD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5.1. Діяльність Центру забезпечують педагогічні працівники (консультанти,  психолог), а у разі необхідності, за погодженням з уповноваженим органом, фахівці, працівники з числа технічного та обслуговуючого персоналу.</w:t>
      </w:r>
    </w:p>
    <w:p w:rsidR="00711EDD" w:rsidRPr="00CD6C11" w:rsidRDefault="00711EDD" w:rsidP="00711EDD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5.2. На посаду педагогічного працівника Центру може бути призначено особу, яка є громадянином України, вільно володіє державною мовою, має вищу педагогічну освіту ступеня не нижче магістра (спеціаліста), стаж педагогічної та/або науково-педагогічної роботи не менше п'яти років, досвід впровадження інновацій, педагогічних новацій і технологій у системі освіти, у тому числі інформаційно-комунікаційних.</w:t>
      </w:r>
    </w:p>
    <w:p w:rsidR="00711EDD" w:rsidRPr="00CD6C11" w:rsidRDefault="00711EDD" w:rsidP="00711EDD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5.3. Призначення на посади консультантів та практичного психолога Центру здійснюється на конкурсній основі відповідно до діючого законодавства та даного Статуту.</w:t>
      </w:r>
    </w:p>
    <w:p w:rsidR="00711EDD" w:rsidRPr="00CD6C11" w:rsidRDefault="00711EDD" w:rsidP="00711EDD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5.4. Обов'язки працівників Центру визначаються відповідно до діючого законодавства та посадових інструкцій.</w:t>
      </w:r>
    </w:p>
    <w:p w:rsidR="00711EDD" w:rsidRPr="00CD6C11" w:rsidRDefault="00711EDD" w:rsidP="00711EDD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5.5. Кількість консультантів, які забезпечують потреби у методичній підтримці (супроводі), консультуванні педагогічних працівників закладів освіти та установ, розташованих на території обслуговування Центру, визначається уповноваженим органом управління відповідно до діючого законодавства.   </w:t>
      </w:r>
    </w:p>
    <w:p w:rsidR="00711EDD" w:rsidRPr="00CD6C11" w:rsidRDefault="00711EDD" w:rsidP="00711EDD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5.6. У разі потреби Центр може залучати додаткових фахівців шляхом укладення цивільно-правових угод для здійснення професійної підтримки педагогічних працівників, підвищення їх кваліфікації згідно чинного законодавства в межах компетенції.</w:t>
      </w:r>
    </w:p>
    <w:p w:rsidR="00711EDD" w:rsidRPr="00CD6C11" w:rsidRDefault="00711EDD" w:rsidP="00711EDD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5.7. Трудовий колектив Центру складається з усіх громадян, які своєю працею беруть участь у його діяльності на основі трудового договору (контракту, угоди) або інших форм, що регулюють трудові відносини працівника із Центром.</w:t>
      </w:r>
    </w:p>
    <w:p w:rsidR="00711EDD" w:rsidRPr="00CD6C11" w:rsidRDefault="00711EDD" w:rsidP="00711EDD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5.8. Трудові та соціальні відносини трудового колективу з адміністрацією Центру регулюються колективним договором.</w:t>
      </w:r>
    </w:p>
    <w:p w:rsidR="00711EDD" w:rsidRPr="00CD6C11" w:rsidRDefault="00711EDD" w:rsidP="00711EDD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5.9. Працівники Центру провадять свою діяльність відповідно до Положення, колективного договору та посадових інструкцій згідно з законодавством.</w:t>
      </w:r>
    </w:p>
    <w:p w:rsidR="009D251B" w:rsidRPr="00CD6C11" w:rsidRDefault="00443F60" w:rsidP="00443F60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5.10.Кількість посад консультантів, а також найменування та кількість посад працівників, які виконують функції з обслуговування, визначаються Засновником Центру. За рішенням Засновника до штатного розпису Центру можуть вводитися додаткові посади за рахунок спеціального фонду.</w:t>
      </w:r>
    </w:p>
    <w:p w:rsidR="009D251B" w:rsidRPr="00CD6C11" w:rsidRDefault="00443F60" w:rsidP="009D251B">
      <w:pPr>
        <w:tabs>
          <w:tab w:val="left" w:pos="851"/>
        </w:tabs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5.11 </w:t>
      </w:r>
      <w:r w:rsidR="009D251B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Штатний розпис центру затв</w:t>
      </w: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ерджує Уповноважений </w:t>
      </w:r>
      <w:r w:rsidR="009D251B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</w:t>
      </w: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рган відповідно затвердженого засновником структури та штатної чисельності</w:t>
      </w:r>
      <w:r w:rsidR="009D251B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В штатний розпис можуть вводитися  посади директора, конс</w:t>
      </w: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ультанта, психолога,</w:t>
      </w:r>
      <w:r w:rsidR="009D251B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працівників, які виконують функції з обслуговування. </w:t>
      </w:r>
      <w:r w:rsidR="009D251B"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</w:p>
    <w:p w:rsidR="009D251B" w:rsidRPr="00CD6C11" w:rsidRDefault="00443F60" w:rsidP="009D251B">
      <w:pPr>
        <w:tabs>
          <w:tab w:val="left" w:pos="851"/>
        </w:tabs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5.12</w:t>
      </w:r>
      <w:r w:rsidR="009D251B"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r w:rsidR="009D251B" w:rsidRPr="00CD6C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педагогічних працівників Центру поширюються умови оплати праці, умови надання щорічних відпусток та інші умови, встановлені для педагогічних працівників згідно чинного законодавства України. </w:t>
      </w:r>
    </w:p>
    <w:p w:rsidR="009D251B" w:rsidRPr="00CD6C11" w:rsidRDefault="00443F60" w:rsidP="009D251B">
      <w:pPr>
        <w:tabs>
          <w:tab w:val="left" w:pos="851"/>
        </w:tabs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/>
        </w:rPr>
        <w:t>5.13</w:t>
      </w:r>
      <w:r w:rsidR="009D251B" w:rsidRPr="00CD6C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9D251B"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Атестація працівників Центру здійснюється відповідно до Типового положення про атестацію педагогічних працівників України.</w:t>
      </w:r>
    </w:p>
    <w:p w:rsidR="009D251B" w:rsidRDefault="00443F60" w:rsidP="00982D84">
      <w:pPr>
        <w:tabs>
          <w:tab w:val="left" w:pos="851"/>
        </w:tabs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5.14</w:t>
      </w:r>
      <w:r w:rsidR="009D251B"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 Обов’язки директора та інших працівників Центру визначаються законодавством та їх посадовими інструкціями.</w:t>
      </w:r>
    </w:p>
    <w:p w:rsidR="00CD6C11" w:rsidRPr="00CD6C11" w:rsidRDefault="00CD6C11" w:rsidP="00982D84">
      <w:pPr>
        <w:tabs>
          <w:tab w:val="left" w:pos="851"/>
        </w:tabs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D251B" w:rsidRPr="00CD6C11" w:rsidRDefault="009D251B" w:rsidP="009D251B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VІ.  ФІНАНСОВО-ГОСПОДАРСЬКА ДІЯЛЬНІСТЬ ТА МАТЕРІАЛЬНО-ТЕХНІЧНА БАЗА</w:t>
      </w:r>
    </w:p>
    <w:p w:rsidR="009D251B" w:rsidRPr="00CD6C11" w:rsidRDefault="009D251B" w:rsidP="009D251B">
      <w:pPr>
        <w:shd w:val="clear" w:color="auto" w:fill="FFFFFF"/>
        <w:tabs>
          <w:tab w:val="left" w:pos="851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6.1. </w:t>
      </w: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Центр є неприбутковою установою та не має на меті отримання доходів.</w:t>
      </w:r>
    </w:p>
    <w:p w:rsidR="009D251B" w:rsidRPr="00CD6C11" w:rsidRDefault="009D251B" w:rsidP="009D251B">
      <w:pPr>
        <w:shd w:val="clear" w:color="auto" w:fill="FFFFFF"/>
        <w:tabs>
          <w:tab w:val="left" w:pos="851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CD6C11" w:rsidRDefault="009D251B" w:rsidP="009D251B">
      <w:pPr>
        <w:shd w:val="clear" w:color="auto" w:fill="FFFFFF"/>
        <w:tabs>
          <w:tab w:val="left" w:pos="851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6.2. Фінансування Центру здійснюється головним розпорядником коштів – </w:t>
      </w:r>
      <w:r w:rsidR="00291897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відділом </w:t>
      </w: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освіти, культури, молод</w:t>
      </w:r>
      <w:r w:rsidR="00291897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та спорту Сергіївської селищної </w:t>
      </w: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ради згідно чинного законодавства та на підставі </w:t>
      </w:r>
      <w:proofErr w:type="spellStart"/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кошториса</w:t>
      </w:r>
      <w:proofErr w:type="spellEnd"/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D251B" w:rsidRPr="00CD6C11" w:rsidRDefault="009D251B" w:rsidP="009D251B">
      <w:pPr>
        <w:shd w:val="clear" w:color="auto" w:fill="FFFFFF"/>
        <w:tabs>
          <w:tab w:val="left" w:pos="851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6.3.  Фінансово-господарська діяльність Центру провадиться відповідно до законодавства та цього Статуту. Джерелами фінансування Центру є кошти місцевого бюджету та додаткових джерел фінансування не заборонених законодавством.</w:t>
      </w:r>
    </w:p>
    <w:p w:rsidR="009D251B" w:rsidRPr="00CD6C11" w:rsidRDefault="009D251B" w:rsidP="00982D84">
      <w:pPr>
        <w:shd w:val="clear" w:color="auto" w:fill="FFFFFF"/>
        <w:tabs>
          <w:tab w:val="left" w:pos="851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6.4. Центр може надавати платні освітні та інші послуги у порядку, визначеному законодавством (крім послуг, що надаються Центром для виконання завдань, визначених цим Статутом та іншими актами законодавства). </w:t>
      </w: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</w:t>
      </w:r>
    </w:p>
    <w:p w:rsidR="009D251B" w:rsidRPr="00CD6C11" w:rsidRDefault="009D251B" w:rsidP="009D251B">
      <w:pPr>
        <w:shd w:val="clear" w:color="auto" w:fill="FFFFFF"/>
        <w:tabs>
          <w:tab w:val="left" w:pos="851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6.5. Порядок діловодства визначається законодавством та нормативно-правовими актами Міністерства освіти і науки України. </w:t>
      </w:r>
    </w:p>
    <w:p w:rsidR="009D251B" w:rsidRPr="00CD6C11" w:rsidRDefault="009D251B" w:rsidP="00982D84">
      <w:pPr>
        <w:shd w:val="clear" w:color="auto" w:fill="FFFFFF"/>
        <w:tabs>
          <w:tab w:val="left" w:pos="851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6.6. Бухгалтерський</w:t>
      </w:r>
      <w:r w:rsidR="00982D84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облік здійснюється через сектор</w:t>
      </w: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бухгалтерського о</w:t>
      </w:r>
      <w:r w:rsidR="00982D84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бліку та звітності</w:t>
      </w: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91897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 </w:t>
      </w: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освіти, культури, молод</w:t>
      </w:r>
      <w:r w:rsidR="00291897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та спорту Сергіївської селищної </w:t>
      </w: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ради. </w:t>
      </w:r>
    </w:p>
    <w:p w:rsidR="009D251B" w:rsidRPr="00CD6C11" w:rsidRDefault="009D251B" w:rsidP="009D251B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6.7. Центр має право отримувати допомогу від підприємств, установ, організацій або фізичних осіб як добровільні та цільові внески.</w:t>
      </w:r>
    </w:p>
    <w:p w:rsidR="009D251B" w:rsidRPr="00CD6C11" w:rsidRDefault="009D251B" w:rsidP="00982D84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6.8. Матеріально-технічну базу Центру складає майно, вартість якого відображена у балансі. Майно, закріплене за Центром, належить йому на праві оперативного управління та не може бути вилучене, крім випадків, визначених законодавством.</w:t>
      </w:r>
    </w:p>
    <w:p w:rsidR="009D251B" w:rsidRPr="00CD6C11" w:rsidRDefault="009D251B" w:rsidP="009D251B">
      <w:pPr>
        <w:shd w:val="clear" w:color="auto" w:fill="FFFFFF"/>
        <w:tabs>
          <w:tab w:val="left" w:pos="851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6.9. Центр має право розпоряджатися закріпленим за ним майном, яке перебуває в комунальній власності </w:t>
      </w:r>
      <w:r w:rsidR="00291897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Сергіївської селищної </w:t>
      </w: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 та належить до основних</w:t>
      </w:r>
      <w:r w:rsidR="00291897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засобів, тільки за рішенням Сергіївської селищної </w:t>
      </w: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ради.</w:t>
      </w:r>
    </w:p>
    <w:p w:rsidR="009D251B" w:rsidRPr="00CD6C11" w:rsidRDefault="009D251B" w:rsidP="009D251B">
      <w:pPr>
        <w:shd w:val="clear" w:color="auto" w:fill="FFFFFF"/>
        <w:tabs>
          <w:tab w:val="left" w:pos="851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6.10. Центр не має права продавати іншим юридичним та фізичним особам,  обмінювати, передавати в оренду, надавати безоплатно в користування  або в позику належні  основні засоби, а також списувати їх з балансу  без дозволу Засновника.</w:t>
      </w:r>
    </w:p>
    <w:p w:rsidR="009D251B" w:rsidRPr="00CD6C11" w:rsidRDefault="009D251B" w:rsidP="009D251B">
      <w:pPr>
        <w:shd w:val="clear" w:color="auto" w:fill="FFFFFF"/>
        <w:tabs>
          <w:tab w:val="left" w:pos="851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CD6C11" w:rsidRDefault="009D251B" w:rsidP="009D251B">
      <w:pPr>
        <w:shd w:val="clear" w:color="auto" w:fill="FFFFFF"/>
        <w:tabs>
          <w:tab w:val="left" w:pos="851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CD6C11" w:rsidRDefault="00982D84" w:rsidP="009D251B">
      <w:pPr>
        <w:tabs>
          <w:tab w:val="left" w:pos="851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VІІ. </w:t>
      </w:r>
      <w:r w:rsidR="009D251B" w:rsidRPr="00CD6C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СПІВРОБІТНИЦТВО</w:t>
      </w:r>
    </w:p>
    <w:p w:rsidR="009D251B" w:rsidRPr="00CD6C11" w:rsidRDefault="009D251B" w:rsidP="009D251B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7.1. Центр має право:</w:t>
      </w:r>
    </w:p>
    <w:p w:rsidR="009D251B" w:rsidRPr="00CD6C11" w:rsidRDefault="00982D84" w:rsidP="009D251B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7.1.1. Проводити </w:t>
      </w:r>
      <w:r w:rsidR="009D251B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професійний обмін в рамках освітніх програм, проектів, брати участь у </w:t>
      </w: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районних та регіональних </w:t>
      </w:r>
      <w:r w:rsidR="009D251B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заходах;</w:t>
      </w:r>
    </w:p>
    <w:p w:rsidR="009D251B" w:rsidRPr="00CD6C11" w:rsidRDefault="009D251B" w:rsidP="009D251B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5.1.2.Укладати угоди про співробітництво, встановлювати зв’язки з освітніми, навчальними, науковими установами, організаціями, підприємствами інших країн у порядку, встановленому законодавством. </w:t>
      </w:r>
    </w:p>
    <w:p w:rsidR="009D251B" w:rsidRPr="00CD6C11" w:rsidRDefault="009D251B" w:rsidP="009D251B">
      <w:pPr>
        <w:tabs>
          <w:tab w:val="left" w:pos="851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CD6C11" w:rsidRDefault="009D251B" w:rsidP="009D251B">
      <w:pPr>
        <w:tabs>
          <w:tab w:val="left" w:pos="851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VІ. КОНТРОЛЬ ЗА ДІЯЛЬНІСТЮ ЦЕНТРУ</w:t>
      </w:r>
    </w:p>
    <w:p w:rsidR="009D251B" w:rsidRPr="00CD6C11" w:rsidRDefault="009D251B" w:rsidP="009D251B">
      <w:pPr>
        <w:shd w:val="clear" w:color="auto" w:fill="FFFFFF"/>
        <w:tabs>
          <w:tab w:val="left" w:pos="851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6.1. Контроль за дотриманням Центром вимог законодавства, зокрема цього Статуту, здійснюють Засновник</w:t>
      </w:r>
      <w:r w:rsidR="00982D84"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Уповноважений орган</w:t>
      </w: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відповідний орган управління у сфері освіти Одеської обласної державної адміністрації.</w:t>
      </w:r>
    </w:p>
    <w:p w:rsidR="009D251B" w:rsidRPr="00CD6C11" w:rsidRDefault="009D251B" w:rsidP="009D251B">
      <w:pPr>
        <w:shd w:val="clear" w:color="auto" w:fill="FFFFFF"/>
        <w:tabs>
          <w:tab w:val="left" w:pos="851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6.2. Звітність про діяльність Центру  встановлюється відповідно до законодавства. Центр звітує про свою діяльність перед Засновником (Уповноваженим органом)  та відповідним органом управління у сфері освіти Одеської обласної державної адміністрації.</w:t>
      </w:r>
    </w:p>
    <w:p w:rsidR="00CD6C11" w:rsidRPr="00CD6C11" w:rsidRDefault="00CD6C11" w:rsidP="009D251B">
      <w:pPr>
        <w:shd w:val="clear" w:color="auto" w:fill="FFFFFF"/>
        <w:tabs>
          <w:tab w:val="left" w:pos="851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6C11" w:rsidRPr="00CD6C11" w:rsidRDefault="00CD6C11" w:rsidP="009D251B">
      <w:pPr>
        <w:shd w:val="clear" w:color="auto" w:fill="FFFFFF"/>
        <w:tabs>
          <w:tab w:val="left" w:pos="851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6C11" w:rsidRPr="00CD6C11" w:rsidRDefault="00CD6C11" w:rsidP="009D251B">
      <w:pPr>
        <w:shd w:val="clear" w:color="auto" w:fill="FFFFFF"/>
        <w:tabs>
          <w:tab w:val="left" w:pos="851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CD6C11" w:rsidRDefault="009D251B" w:rsidP="009D251B">
      <w:pPr>
        <w:shd w:val="clear" w:color="auto" w:fill="FFFFFF"/>
        <w:tabs>
          <w:tab w:val="left" w:pos="851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9D251B" w:rsidRPr="00CD6C11" w:rsidRDefault="009D251B" w:rsidP="009D251B">
      <w:pPr>
        <w:shd w:val="clear" w:color="auto" w:fill="FFFFFF"/>
        <w:tabs>
          <w:tab w:val="left" w:pos="851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VІІ. РЕОРГАНІЗАЦІЯ АБО ЛІКВІДАЦІЯ</w:t>
      </w:r>
    </w:p>
    <w:p w:rsidR="009D251B" w:rsidRPr="00CD6C11" w:rsidRDefault="009D251B" w:rsidP="009D251B">
      <w:pPr>
        <w:widowControl w:val="0"/>
        <w:tabs>
          <w:tab w:val="left" w:pos="851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F81E0B" w:rsidRPr="00CD6C11" w:rsidRDefault="00F81E0B" w:rsidP="00F81E0B">
      <w:pPr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3032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303200"/>
          <w:sz w:val="24"/>
          <w:szCs w:val="24"/>
          <w:lang w:val="uk-UA" w:eastAsia="ru-RU"/>
        </w:rPr>
        <w:t>7.1.Діяльність Центру припиняється в результаті його реорганізації (злиття, приєднання, поділу, перетворення) або ліквідації відповідно до чинного законодавства.</w:t>
      </w:r>
    </w:p>
    <w:p w:rsidR="00F81E0B" w:rsidRPr="00CD6C11" w:rsidRDefault="00F81E0B" w:rsidP="00F81E0B">
      <w:pPr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3032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303200"/>
          <w:sz w:val="24"/>
          <w:szCs w:val="24"/>
          <w:lang w:val="uk-UA" w:eastAsia="ru-RU"/>
        </w:rPr>
        <w:t>7.2. Рішення про ліквідацію або реорганізацію Центру приймається Засновником. Припинення діяльності Центру здійснюється комісією з припинення (комісією з реорганізації, ліквідаційної комісією), утвореною в установленому законодавством порядку.</w:t>
      </w:r>
    </w:p>
    <w:p w:rsidR="00F81E0B" w:rsidRPr="00CD6C11" w:rsidRDefault="00F81E0B" w:rsidP="00F81E0B">
      <w:pPr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3032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303200"/>
          <w:sz w:val="24"/>
          <w:szCs w:val="24"/>
          <w:lang w:val="uk-UA" w:eastAsia="ru-RU"/>
        </w:rPr>
        <w:t>7.3.Під час реорганізації Центру його права та обов'язки переходять до правонаступника, що визначається Засновником.</w:t>
      </w:r>
    </w:p>
    <w:p w:rsidR="00F81E0B" w:rsidRPr="00CD6C11" w:rsidRDefault="00F81E0B" w:rsidP="00F81E0B">
      <w:pPr>
        <w:widowControl w:val="0"/>
        <w:tabs>
          <w:tab w:val="left" w:pos="851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303200"/>
          <w:sz w:val="24"/>
          <w:szCs w:val="24"/>
          <w:lang w:val="uk-UA" w:eastAsia="ru-RU"/>
        </w:rPr>
        <w:t> 7.4.Центр, що є юридичною особою, вважається реорганізованим (ліквідованим) з дня внесення до Єдиного державного реєстру юридичних осіб, фізичних осіб - підприємців та громадських формувань відповідного запису в установленому порядку</w:t>
      </w:r>
    </w:p>
    <w:p w:rsidR="00F81E0B" w:rsidRPr="00CD6C11" w:rsidRDefault="00F81E0B" w:rsidP="009D251B">
      <w:pPr>
        <w:widowControl w:val="0"/>
        <w:tabs>
          <w:tab w:val="left" w:pos="851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9D251B" w:rsidRPr="00CD6C11" w:rsidRDefault="00F81E0B" w:rsidP="00F81E0B">
      <w:pPr>
        <w:widowControl w:val="0"/>
        <w:tabs>
          <w:tab w:val="left" w:pos="851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7.5</w:t>
      </w:r>
      <w:r w:rsidR="009D251B"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r w:rsidR="009D251B"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Ліквідація або реорганізація Центру здійснюється на підставі рішен</w:t>
      </w:r>
      <w:r w:rsidR="00291897"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ня сесії Сергіївської селищної </w:t>
      </w:r>
      <w:r w:rsidR="009D251B"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ради, а у випадках передбачених законодавством, на підставі рішення суду,  відповідно до вимог чинного законодавства України.</w:t>
      </w:r>
      <w:r w:rsidR="009D251B"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9D251B" w:rsidRPr="00CD6C11" w:rsidRDefault="009D251B" w:rsidP="009D251B">
      <w:pPr>
        <w:shd w:val="clear" w:color="auto" w:fill="FFFFFF"/>
        <w:tabs>
          <w:tab w:val="left" w:pos="851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9D251B" w:rsidRPr="00CD6C11" w:rsidRDefault="009D251B" w:rsidP="009D251B">
      <w:pPr>
        <w:tabs>
          <w:tab w:val="left" w:pos="17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proofErr w:type="gramStart"/>
      <w:r w:rsidRPr="00CD6C11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</w:t>
      </w:r>
      <w:r w:rsidRPr="00CD6C11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ІІІ.</w:t>
      </w:r>
      <w:proofErr w:type="gramEnd"/>
      <w:r w:rsidRPr="00CD6C11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ПРИКІНЦЕВІ ПОЛОЖЕННЯ</w:t>
      </w:r>
    </w:p>
    <w:p w:rsidR="009D251B" w:rsidRPr="00CD6C11" w:rsidRDefault="009D251B" w:rsidP="009D251B">
      <w:pPr>
        <w:tabs>
          <w:tab w:val="left" w:pos="17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D251B" w:rsidRPr="00CD6C11" w:rsidRDefault="009D251B" w:rsidP="00305D86">
      <w:pPr>
        <w:tabs>
          <w:tab w:val="left" w:pos="1755"/>
        </w:tabs>
        <w:spacing w:after="0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8.1. Цей</w:t>
      </w:r>
      <w:r w:rsidRPr="00CD6C11">
        <w:rPr>
          <w:rFonts w:ascii="Times New Roman" w:eastAsia="Calibri" w:hAnsi="Times New Roman" w:cs="Times New Roman"/>
          <w:spacing w:val="129"/>
          <w:sz w:val="24"/>
          <w:szCs w:val="24"/>
          <w:lang w:val="uk-UA" w:eastAsia="ru-RU"/>
        </w:rPr>
        <w:t xml:space="preserve"> 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С</w:t>
      </w:r>
      <w:r w:rsidRPr="00CD6C11">
        <w:rPr>
          <w:rFonts w:ascii="Times New Roman" w:eastAsia="Calibri" w:hAnsi="Times New Roman" w:cs="Times New Roman"/>
          <w:spacing w:val="1"/>
          <w:sz w:val="24"/>
          <w:szCs w:val="24"/>
          <w:lang w:val="uk-UA" w:eastAsia="ru-RU"/>
        </w:rPr>
        <w:t>т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а</w:t>
      </w:r>
      <w:r w:rsidRPr="00CD6C11">
        <w:rPr>
          <w:rFonts w:ascii="Times New Roman" w:eastAsia="Calibri" w:hAnsi="Times New Roman" w:cs="Times New Roman"/>
          <w:spacing w:val="2"/>
          <w:sz w:val="24"/>
          <w:szCs w:val="24"/>
          <w:lang w:val="uk-UA" w:eastAsia="ru-RU"/>
        </w:rPr>
        <w:t>т</w:t>
      </w:r>
      <w:r w:rsidRPr="00CD6C11">
        <w:rPr>
          <w:rFonts w:ascii="Times New Roman" w:eastAsia="Calibri" w:hAnsi="Times New Roman" w:cs="Times New Roman"/>
          <w:spacing w:val="-6"/>
          <w:sz w:val="24"/>
          <w:szCs w:val="24"/>
          <w:lang w:val="uk-UA" w:eastAsia="ru-RU"/>
        </w:rPr>
        <w:t>у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т</w:t>
      </w:r>
      <w:r w:rsidRPr="00CD6C11">
        <w:rPr>
          <w:rFonts w:ascii="Times New Roman" w:eastAsia="Calibri" w:hAnsi="Times New Roman" w:cs="Times New Roman"/>
          <w:spacing w:val="128"/>
          <w:sz w:val="24"/>
          <w:szCs w:val="24"/>
          <w:lang w:val="uk-UA" w:eastAsia="ru-RU"/>
        </w:rPr>
        <w:t xml:space="preserve"> 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є</w:t>
      </w:r>
      <w:r w:rsidRPr="00CD6C11">
        <w:rPr>
          <w:rFonts w:ascii="Times New Roman" w:eastAsia="Calibri" w:hAnsi="Times New Roman" w:cs="Times New Roman"/>
          <w:spacing w:val="130"/>
          <w:sz w:val="24"/>
          <w:szCs w:val="24"/>
          <w:lang w:val="uk-UA" w:eastAsia="ru-RU"/>
        </w:rPr>
        <w:t xml:space="preserve"> 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основ</w:t>
      </w:r>
      <w:r w:rsidRPr="00CD6C11">
        <w:rPr>
          <w:rFonts w:ascii="Times New Roman" w:eastAsia="Calibri" w:hAnsi="Times New Roman" w:cs="Times New Roman"/>
          <w:spacing w:val="1"/>
          <w:sz w:val="24"/>
          <w:szCs w:val="24"/>
          <w:lang w:val="uk-UA" w:eastAsia="ru-RU"/>
        </w:rPr>
        <w:t>ни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</w:t>
      </w:r>
      <w:r w:rsidRPr="00CD6C11">
        <w:rPr>
          <w:rFonts w:ascii="Times New Roman" w:eastAsia="Calibri" w:hAnsi="Times New Roman" w:cs="Times New Roman"/>
          <w:spacing w:val="128"/>
          <w:sz w:val="24"/>
          <w:szCs w:val="24"/>
          <w:lang w:val="uk-UA" w:eastAsia="ru-RU"/>
        </w:rPr>
        <w:t xml:space="preserve"> 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до</w:t>
      </w:r>
      <w:r w:rsidRPr="00CD6C11">
        <w:rPr>
          <w:rFonts w:ascii="Times New Roman" w:eastAsia="Calibri" w:hAnsi="Times New Roman" w:cs="Times New Roman"/>
          <w:spacing w:val="4"/>
          <w:sz w:val="24"/>
          <w:szCs w:val="24"/>
          <w:lang w:val="uk-UA" w:eastAsia="ru-RU"/>
        </w:rPr>
        <w:t>к</w:t>
      </w:r>
      <w:r w:rsidRPr="00CD6C11">
        <w:rPr>
          <w:rFonts w:ascii="Times New Roman" w:eastAsia="Calibri" w:hAnsi="Times New Roman" w:cs="Times New Roman"/>
          <w:spacing w:val="-7"/>
          <w:sz w:val="24"/>
          <w:szCs w:val="24"/>
          <w:lang w:val="uk-UA" w:eastAsia="ru-RU"/>
        </w:rPr>
        <w:t>у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</w:t>
      </w:r>
      <w:r w:rsidRPr="00CD6C11">
        <w:rPr>
          <w:rFonts w:ascii="Times New Roman" w:eastAsia="Calibri" w:hAnsi="Times New Roman" w:cs="Times New Roman"/>
          <w:spacing w:val="-1"/>
          <w:sz w:val="24"/>
          <w:szCs w:val="24"/>
          <w:lang w:val="uk-UA" w:eastAsia="ru-RU"/>
        </w:rPr>
        <w:t>е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нтом,</w:t>
      </w:r>
      <w:r w:rsidRPr="00CD6C11">
        <w:rPr>
          <w:rFonts w:ascii="Times New Roman" w:eastAsia="Calibri" w:hAnsi="Times New Roman" w:cs="Times New Roman"/>
          <w:spacing w:val="131"/>
          <w:sz w:val="24"/>
          <w:szCs w:val="24"/>
          <w:lang w:val="uk-UA" w:eastAsia="ru-RU"/>
        </w:rPr>
        <w:t xml:space="preserve"> 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я</w:t>
      </w:r>
      <w:r w:rsidRPr="00CD6C11">
        <w:rPr>
          <w:rFonts w:ascii="Times New Roman" w:eastAsia="Calibri" w:hAnsi="Times New Roman" w:cs="Times New Roman"/>
          <w:spacing w:val="1"/>
          <w:sz w:val="24"/>
          <w:szCs w:val="24"/>
          <w:lang w:val="uk-UA" w:eastAsia="ru-RU"/>
        </w:rPr>
        <w:t>к</w:t>
      </w:r>
      <w:r w:rsidRPr="00CD6C11">
        <w:rPr>
          <w:rFonts w:ascii="Times New Roman" w:eastAsia="Calibri" w:hAnsi="Times New Roman" w:cs="Times New Roman"/>
          <w:spacing w:val="-1"/>
          <w:sz w:val="24"/>
          <w:szCs w:val="24"/>
          <w:lang w:val="uk-UA" w:eastAsia="ru-RU"/>
        </w:rPr>
        <w:t>и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й</w:t>
      </w:r>
      <w:r w:rsidRPr="00CD6C11">
        <w:rPr>
          <w:rFonts w:ascii="Times New Roman" w:eastAsia="Calibri" w:hAnsi="Times New Roman" w:cs="Times New Roman"/>
          <w:spacing w:val="130"/>
          <w:sz w:val="24"/>
          <w:szCs w:val="24"/>
          <w:lang w:val="uk-UA" w:eastAsia="ru-RU"/>
        </w:rPr>
        <w:t xml:space="preserve"> 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</w:t>
      </w:r>
      <w:r w:rsidRPr="00CD6C11">
        <w:rPr>
          <w:rFonts w:ascii="Times New Roman" w:eastAsia="Calibri" w:hAnsi="Times New Roman" w:cs="Times New Roman"/>
          <w:spacing w:val="-1"/>
          <w:sz w:val="24"/>
          <w:szCs w:val="24"/>
          <w:lang w:val="uk-UA" w:eastAsia="ru-RU"/>
        </w:rPr>
        <w:t>и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</w:t>
      </w:r>
      <w:r w:rsidRPr="00CD6C11">
        <w:rPr>
          <w:rFonts w:ascii="Times New Roman" w:eastAsia="Calibri" w:hAnsi="Times New Roman" w:cs="Times New Roman"/>
          <w:spacing w:val="1"/>
          <w:sz w:val="24"/>
          <w:szCs w:val="24"/>
          <w:lang w:val="uk-UA" w:eastAsia="ru-RU"/>
        </w:rPr>
        <w:t>н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а</w:t>
      </w:r>
      <w:r w:rsidRPr="00CD6C11">
        <w:rPr>
          <w:rFonts w:ascii="Times New Roman" w:eastAsia="Calibri" w:hAnsi="Times New Roman" w:cs="Times New Roman"/>
          <w:spacing w:val="-1"/>
          <w:sz w:val="24"/>
          <w:szCs w:val="24"/>
          <w:lang w:val="uk-UA" w:eastAsia="ru-RU"/>
        </w:rPr>
        <w:t>ча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є</w:t>
      </w:r>
      <w:r w:rsidRPr="00CD6C11">
        <w:rPr>
          <w:rFonts w:ascii="Times New Roman" w:eastAsia="Calibri" w:hAnsi="Times New Roman" w:cs="Times New Roman"/>
          <w:spacing w:val="129"/>
          <w:sz w:val="24"/>
          <w:szCs w:val="24"/>
          <w:lang w:val="uk-UA" w:eastAsia="ru-RU"/>
        </w:rPr>
        <w:t xml:space="preserve"> </w:t>
      </w:r>
      <w:r w:rsidRPr="00CD6C11">
        <w:rPr>
          <w:rFonts w:ascii="Times New Roman" w:eastAsia="Calibri" w:hAnsi="Times New Roman" w:cs="Times New Roman"/>
          <w:spacing w:val="1"/>
          <w:sz w:val="24"/>
          <w:szCs w:val="24"/>
          <w:lang w:val="uk-UA" w:eastAsia="ru-RU"/>
        </w:rPr>
        <w:t>п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ор</w:t>
      </w:r>
      <w:r w:rsidRPr="00CD6C11">
        <w:rPr>
          <w:rFonts w:ascii="Times New Roman" w:eastAsia="Calibri" w:hAnsi="Times New Roman" w:cs="Times New Roman"/>
          <w:spacing w:val="-2"/>
          <w:sz w:val="24"/>
          <w:szCs w:val="24"/>
          <w:lang w:val="uk-UA" w:eastAsia="ru-RU"/>
        </w:rPr>
        <w:t>я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док</w:t>
      </w:r>
      <w:r w:rsidRPr="00CD6C11">
        <w:rPr>
          <w:rFonts w:ascii="Times New Roman" w:eastAsia="Calibri" w:hAnsi="Times New Roman" w:cs="Times New Roman"/>
          <w:spacing w:val="138"/>
          <w:sz w:val="24"/>
          <w:szCs w:val="24"/>
          <w:lang w:val="uk-UA" w:eastAsia="ru-RU"/>
        </w:rPr>
        <w:t xml:space="preserve"> 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дія</w:t>
      </w:r>
      <w:r w:rsidRPr="00CD6C11">
        <w:rPr>
          <w:rFonts w:ascii="Times New Roman" w:eastAsia="Calibri" w:hAnsi="Times New Roman" w:cs="Times New Roman"/>
          <w:spacing w:val="-1"/>
          <w:sz w:val="24"/>
          <w:szCs w:val="24"/>
          <w:lang w:val="uk-UA" w:eastAsia="ru-RU"/>
        </w:rPr>
        <w:t>л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ь</w:t>
      </w:r>
      <w:r w:rsidRPr="00CD6C11">
        <w:rPr>
          <w:rFonts w:ascii="Times New Roman" w:eastAsia="Calibri" w:hAnsi="Times New Roman" w:cs="Times New Roman"/>
          <w:spacing w:val="1"/>
          <w:sz w:val="24"/>
          <w:szCs w:val="24"/>
          <w:lang w:val="uk-UA" w:eastAsia="ru-RU"/>
        </w:rPr>
        <w:t>н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ості, </w:t>
      </w:r>
      <w:r w:rsidRPr="00CD6C11">
        <w:rPr>
          <w:rFonts w:ascii="Times New Roman" w:eastAsia="Calibri" w:hAnsi="Times New Roman" w:cs="Times New Roman"/>
          <w:spacing w:val="1"/>
          <w:sz w:val="24"/>
          <w:szCs w:val="24"/>
          <w:lang w:val="uk-UA" w:eastAsia="ru-RU"/>
        </w:rPr>
        <w:t>с</w:t>
      </w:r>
      <w:r w:rsidRPr="00CD6C11">
        <w:rPr>
          <w:rFonts w:ascii="Times New Roman" w:eastAsia="Calibri" w:hAnsi="Times New Roman" w:cs="Times New Roman"/>
          <w:spacing w:val="-4"/>
          <w:sz w:val="24"/>
          <w:szCs w:val="24"/>
          <w:lang w:val="uk-UA" w:eastAsia="ru-RU"/>
        </w:rPr>
        <w:t>у</w:t>
      </w:r>
      <w:r w:rsidRPr="00CD6C11">
        <w:rPr>
          <w:rFonts w:ascii="Times New Roman" w:eastAsia="Calibri" w:hAnsi="Times New Roman" w:cs="Times New Roman"/>
          <w:spacing w:val="5"/>
          <w:sz w:val="24"/>
          <w:szCs w:val="24"/>
          <w:lang w:val="uk-UA" w:eastAsia="ru-RU"/>
        </w:rPr>
        <w:t>к</w:t>
      </w:r>
      <w:r w:rsidRPr="00CD6C11">
        <w:rPr>
          <w:rFonts w:ascii="Times New Roman" w:eastAsia="Calibri" w:hAnsi="Times New Roman" w:cs="Times New Roman"/>
          <w:spacing w:val="-4"/>
          <w:sz w:val="24"/>
          <w:szCs w:val="24"/>
          <w:lang w:val="uk-UA" w:eastAsia="ru-RU"/>
        </w:rPr>
        <w:t>у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</w:t>
      </w:r>
      <w:r w:rsidRPr="00CD6C11">
        <w:rPr>
          <w:rFonts w:ascii="Times New Roman" w:eastAsia="Calibri" w:hAnsi="Times New Roman" w:cs="Times New Roman"/>
          <w:spacing w:val="1"/>
          <w:sz w:val="24"/>
          <w:szCs w:val="24"/>
          <w:lang w:val="uk-UA" w:eastAsia="ru-RU"/>
        </w:rPr>
        <w:t>н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ість</w:t>
      </w:r>
      <w:r w:rsidRPr="00CD6C11">
        <w:rPr>
          <w:rFonts w:ascii="Times New Roman" w:eastAsia="Calibri" w:hAnsi="Times New Roman" w:cs="Times New Roman"/>
          <w:spacing w:val="15"/>
          <w:sz w:val="24"/>
          <w:szCs w:val="24"/>
          <w:lang w:val="uk-UA" w:eastAsia="ru-RU"/>
        </w:rPr>
        <w:t xml:space="preserve"> </w:t>
      </w:r>
      <w:r w:rsidRPr="00CD6C11">
        <w:rPr>
          <w:rFonts w:ascii="Times New Roman" w:eastAsia="Calibri" w:hAnsi="Times New Roman" w:cs="Times New Roman"/>
          <w:spacing w:val="1"/>
          <w:sz w:val="24"/>
          <w:szCs w:val="24"/>
          <w:lang w:val="uk-UA" w:eastAsia="ru-RU"/>
        </w:rPr>
        <w:t>з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аг</w:t>
      </w:r>
      <w:r w:rsidRPr="00CD6C11">
        <w:rPr>
          <w:rFonts w:ascii="Times New Roman" w:eastAsia="Calibri" w:hAnsi="Times New Roman" w:cs="Times New Roman"/>
          <w:spacing w:val="-1"/>
          <w:sz w:val="24"/>
          <w:szCs w:val="24"/>
          <w:lang w:val="uk-UA" w:eastAsia="ru-RU"/>
        </w:rPr>
        <w:t>а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л</w:t>
      </w:r>
      <w:r w:rsidRPr="00CD6C11">
        <w:rPr>
          <w:rFonts w:ascii="Times New Roman" w:eastAsia="Calibri" w:hAnsi="Times New Roman" w:cs="Times New Roman"/>
          <w:spacing w:val="-1"/>
          <w:sz w:val="24"/>
          <w:szCs w:val="24"/>
          <w:lang w:val="uk-UA" w:eastAsia="ru-RU"/>
        </w:rPr>
        <w:t>ь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них</w:t>
      </w:r>
      <w:r w:rsidRPr="00CD6C11">
        <w:rPr>
          <w:rFonts w:ascii="Times New Roman" w:eastAsia="Calibri" w:hAnsi="Times New Roman" w:cs="Times New Roman"/>
          <w:spacing w:val="13"/>
          <w:sz w:val="24"/>
          <w:szCs w:val="24"/>
          <w:lang w:val="uk-UA" w:eastAsia="ru-RU"/>
        </w:rPr>
        <w:t xml:space="preserve"> 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</w:t>
      </w:r>
      <w:r w:rsidRPr="00CD6C11">
        <w:rPr>
          <w:rFonts w:ascii="Times New Roman" w:eastAsia="Calibri" w:hAnsi="Times New Roman" w:cs="Times New Roman"/>
          <w:spacing w:val="-1"/>
          <w:sz w:val="24"/>
          <w:szCs w:val="24"/>
          <w:lang w:val="uk-UA" w:eastAsia="ru-RU"/>
        </w:rPr>
        <w:t>а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</w:t>
      </w:r>
      <w:r w:rsidRPr="00CD6C11">
        <w:rPr>
          <w:rFonts w:ascii="Times New Roman" w:eastAsia="Calibri" w:hAnsi="Times New Roman" w:cs="Times New Roman"/>
          <w:spacing w:val="12"/>
          <w:sz w:val="24"/>
          <w:szCs w:val="24"/>
          <w:lang w:val="uk-UA" w:eastAsia="ru-RU"/>
        </w:rPr>
        <w:t xml:space="preserve"> </w:t>
      </w:r>
      <w:r w:rsidRPr="00CD6C11">
        <w:rPr>
          <w:rFonts w:ascii="Times New Roman" w:eastAsia="Calibri" w:hAnsi="Times New Roman" w:cs="Times New Roman"/>
          <w:spacing w:val="1"/>
          <w:sz w:val="24"/>
          <w:szCs w:val="24"/>
          <w:lang w:val="uk-UA" w:eastAsia="ru-RU"/>
        </w:rPr>
        <w:t>т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а</w:t>
      </w:r>
      <w:r w:rsidRPr="00CD6C11">
        <w:rPr>
          <w:rFonts w:ascii="Times New Roman" w:eastAsia="Calibri" w:hAnsi="Times New Roman" w:cs="Times New Roman"/>
          <w:spacing w:val="13"/>
          <w:sz w:val="24"/>
          <w:szCs w:val="24"/>
          <w:lang w:val="uk-UA" w:eastAsia="ru-RU"/>
        </w:rPr>
        <w:t xml:space="preserve"> 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обов’яз</w:t>
      </w:r>
      <w:r w:rsidRPr="00CD6C11">
        <w:rPr>
          <w:rFonts w:ascii="Times New Roman" w:eastAsia="Calibri" w:hAnsi="Times New Roman" w:cs="Times New Roman"/>
          <w:spacing w:val="1"/>
          <w:sz w:val="24"/>
          <w:szCs w:val="24"/>
          <w:lang w:val="uk-UA" w:eastAsia="ru-RU"/>
        </w:rPr>
        <w:t>к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ів</w:t>
      </w:r>
      <w:r w:rsidRPr="00CD6C11">
        <w:rPr>
          <w:rFonts w:ascii="Times New Roman" w:eastAsia="Calibri" w:hAnsi="Times New Roman" w:cs="Times New Roman"/>
          <w:spacing w:val="18"/>
          <w:sz w:val="24"/>
          <w:szCs w:val="24"/>
          <w:lang w:val="uk-UA" w:eastAsia="ru-RU"/>
        </w:rPr>
        <w:t xml:space="preserve"> </w:t>
      </w:r>
      <w:r w:rsidRPr="00CD6C11">
        <w:rPr>
          <w:rFonts w:ascii="Times New Roman" w:eastAsia="Calibri" w:hAnsi="Times New Roman" w:cs="Times New Roman"/>
          <w:snapToGrid w:val="0"/>
          <w:sz w:val="24"/>
          <w:szCs w:val="24"/>
          <w:lang w:val="uk-UA" w:eastAsia="ru-RU"/>
        </w:rPr>
        <w:t>Центру</w:t>
      </w:r>
      <w:r w:rsidRPr="00CD6C11">
        <w:rPr>
          <w:rFonts w:ascii="Times New Roman" w:eastAsia="Calibri" w:hAnsi="Times New Roman" w:cs="Times New Roman"/>
          <w:spacing w:val="-1"/>
          <w:sz w:val="24"/>
          <w:szCs w:val="24"/>
          <w:lang w:val="uk-UA" w:eastAsia="ru-RU"/>
        </w:rPr>
        <w:t xml:space="preserve"> </w:t>
      </w:r>
      <w:r w:rsidRPr="00CD6C11">
        <w:rPr>
          <w:rFonts w:ascii="Times New Roman" w:eastAsia="Calibri" w:hAnsi="Times New Roman" w:cs="Times New Roman"/>
          <w:spacing w:val="5"/>
          <w:sz w:val="24"/>
          <w:szCs w:val="24"/>
          <w:lang w:val="uk-UA" w:eastAsia="ru-RU"/>
        </w:rPr>
        <w:t xml:space="preserve"> </w:t>
      </w:r>
      <w:r w:rsidRPr="00CD6C11">
        <w:rPr>
          <w:rFonts w:ascii="Times New Roman" w:eastAsia="Calibri" w:hAnsi="Times New Roman" w:cs="Times New Roman"/>
          <w:spacing w:val="3"/>
          <w:sz w:val="24"/>
          <w:szCs w:val="24"/>
          <w:lang w:val="uk-UA" w:eastAsia="ru-RU"/>
        </w:rPr>
        <w:t>п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ро</w:t>
      </w:r>
      <w:r w:rsidRPr="00CD6C11">
        <w:rPr>
          <w:rFonts w:ascii="Times New Roman" w:eastAsia="Calibri" w:hAnsi="Times New Roman" w:cs="Times New Roman"/>
          <w:spacing w:val="1"/>
          <w:sz w:val="24"/>
          <w:szCs w:val="24"/>
          <w:lang w:val="uk-UA" w:eastAsia="ru-RU"/>
        </w:rPr>
        <w:t>т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ягом</w:t>
      </w:r>
      <w:r w:rsidRPr="00CD6C11">
        <w:rPr>
          <w:rFonts w:ascii="Times New Roman" w:eastAsia="Calibri" w:hAnsi="Times New Roman" w:cs="Times New Roman"/>
          <w:spacing w:val="16"/>
          <w:sz w:val="24"/>
          <w:szCs w:val="24"/>
          <w:lang w:val="uk-UA" w:eastAsia="ru-RU"/>
        </w:rPr>
        <w:t xml:space="preserve"> </w:t>
      </w:r>
      <w:r w:rsidRPr="00CD6C11">
        <w:rPr>
          <w:rFonts w:ascii="Times New Roman" w:eastAsia="Calibri" w:hAnsi="Times New Roman" w:cs="Times New Roman"/>
          <w:spacing w:val="-4"/>
          <w:sz w:val="24"/>
          <w:szCs w:val="24"/>
          <w:lang w:val="uk-UA" w:eastAsia="ru-RU"/>
        </w:rPr>
        <w:t>у</w:t>
      </w:r>
      <w:r w:rsidRPr="00CD6C11">
        <w:rPr>
          <w:rFonts w:ascii="Times New Roman" w:eastAsia="Calibri" w:hAnsi="Times New Roman" w:cs="Times New Roman"/>
          <w:spacing w:val="-1"/>
          <w:sz w:val="24"/>
          <w:szCs w:val="24"/>
          <w:lang w:val="uk-UA" w:eastAsia="ru-RU"/>
        </w:rPr>
        <w:t>с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ього</w:t>
      </w:r>
      <w:r w:rsidRPr="00CD6C11">
        <w:rPr>
          <w:rFonts w:ascii="Times New Roman" w:eastAsia="Calibri" w:hAnsi="Times New Roman" w:cs="Times New Roman"/>
          <w:spacing w:val="14"/>
          <w:sz w:val="24"/>
          <w:szCs w:val="24"/>
          <w:lang w:val="uk-UA" w:eastAsia="ru-RU"/>
        </w:rPr>
        <w:t xml:space="preserve"> </w:t>
      </w:r>
      <w:r w:rsidRPr="00CD6C11">
        <w:rPr>
          <w:rFonts w:ascii="Times New Roman" w:eastAsia="Calibri" w:hAnsi="Times New Roman" w:cs="Times New Roman"/>
          <w:spacing w:val="1"/>
          <w:sz w:val="24"/>
          <w:szCs w:val="24"/>
          <w:lang w:val="uk-UA" w:eastAsia="ru-RU"/>
        </w:rPr>
        <w:t>п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еріо</w:t>
      </w:r>
      <w:r w:rsidRPr="00CD6C11">
        <w:rPr>
          <w:rFonts w:ascii="Times New Roman" w:eastAsia="Calibri" w:hAnsi="Times New Roman" w:cs="Times New Roman"/>
          <w:spacing w:val="2"/>
          <w:sz w:val="24"/>
          <w:szCs w:val="24"/>
          <w:lang w:val="uk-UA" w:eastAsia="ru-RU"/>
        </w:rPr>
        <w:t>д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у його</w:t>
      </w:r>
      <w:r w:rsidRPr="00CD6C11">
        <w:rPr>
          <w:rFonts w:ascii="Times New Roman" w:eastAsia="Calibri" w:hAnsi="Times New Roman" w:cs="Times New Roman"/>
          <w:spacing w:val="60"/>
          <w:sz w:val="24"/>
          <w:szCs w:val="24"/>
          <w:lang w:val="uk-UA" w:eastAsia="ru-RU"/>
        </w:rPr>
        <w:t xml:space="preserve"> </w:t>
      </w:r>
      <w:r w:rsidRPr="00CD6C11">
        <w:rPr>
          <w:rFonts w:ascii="Times New Roman" w:eastAsia="Calibri" w:hAnsi="Times New Roman" w:cs="Times New Roman"/>
          <w:spacing w:val="3"/>
          <w:sz w:val="24"/>
          <w:szCs w:val="24"/>
          <w:lang w:val="uk-UA" w:eastAsia="ru-RU"/>
        </w:rPr>
        <w:t>ф</w:t>
      </w:r>
      <w:r w:rsidRPr="00CD6C11">
        <w:rPr>
          <w:rFonts w:ascii="Times New Roman" w:eastAsia="Calibri" w:hAnsi="Times New Roman" w:cs="Times New Roman"/>
          <w:spacing w:val="-6"/>
          <w:sz w:val="24"/>
          <w:szCs w:val="24"/>
          <w:lang w:val="uk-UA" w:eastAsia="ru-RU"/>
        </w:rPr>
        <w:t>у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н</w:t>
      </w:r>
      <w:r w:rsidRPr="00CD6C11">
        <w:rPr>
          <w:rFonts w:ascii="Times New Roman" w:eastAsia="Calibri" w:hAnsi="Times New Roman" w:cs="Times New Roman"/>
          <w:spacing w:val="1"/>
          <w:sz w:val="24"/>
          <w:szCs w:val="24"/>
          <w:lang w:val="uk-UA" w:eastAsia="ru-RU"/>
        </w:rPr>
        <w:t>кц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іо</w:t>
      </w:r>
      <w:r w:rsidRPr="00CD6C11">
        <w:rPr>
          <w:rFonts w:ascii="Times New Roman" w:eastAsia="Calibri" w:hAnsi="Times New Roman" w:cs="Times New Roman"/>
          <w:spacing w:val="3"/>
          <w:sz w:val="24"/>
          <w:szCs w:val="24"/>
          <w:lang w:val="uk-UA" w:eastAsia="ru-RU"/>
        </w:rPr>
        <w:t>н</w:t>
      </w:r>
      <w:r w:rsidRPr="00CD6C11">
        <w:rPr>
          <w:rFonts w:ascii="Times New Roman" w:eastAsia="Calibri" w:hAnsi="Times New Roman" w:cs="Times New Roman"/>
          <w:spacing w:val="-3"/>
          <w:sz w:val="24"/>
          <w:szCs w:val="24"/>
          <w:lang w:val="uk-UA" w:eastAsia="ru-RU"/>
        </w:rPr>
        <w:t>у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</w:t>
      </w:r>
      <w:r w:rsidRPr="00CD6C11">
        <w:rPr>
          <w:rFonts w:ascii="Times New Roman" w:eastAsia="Calibri" w:hAnsi="Times New Roman" w:cs="Times New Roman"/>
          <w:spacing w:val="-2"/>
          <w:sz w:val="24"/>
          <w:szCs w:val="24"/>
          <w:lang w:val="uk-UA" w:eastAsia="ru-RU"/>
        </w:rPr>
        <w:t>а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н</w:t>
      </w:r>
      <w:r w:rsidRPr="00CD6C11">
        <w:rPr>
          <w:rFonts w:ascii="Times New Roman" w:eastAsia="Calibri" w:hAnsi="Times New Roman" w:cs="Times New Roman"/>
          <w:spacing w:val="1"/>
          <w:sz w:val="24"/>
          <w:szCs w:val="24"/>
          <w:lang w:val="uk-UA" w:eastAsia="ru-RU"/>
        </w:rPr>
        <w:t>н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я.</w:t>
      </w:r>
    </w:p>
    <w:p w:rsidR="009D251B" w:rsidRPr="00CD6C11" w:rsidRDefault="009D251B" w:rsidP="0030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8.2. Статут </w:t>
      </w:r>
      <w:r w:rsidRPr="00CD6C11">
        <w:rPr>
          <w:rFonts w:ascii="Times New Roman" w:eastAsia="Calibri" w:hAnsi="Times New Roman" w:cs="Times New Roman"/>
          <w:snapToGrid w:val="0"/>
          <w:sz w:val="24"/>
          <w:szCs w:val="24"/>
          <w:lang w:val="uk-UA" w:eastAsia="ru-RU"/>
        </w:rPr>
        <w:t xml:space="preserve">Центру 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затверджується Засновником, зміни та доповнення до нього вносяться Засновником за пропозицією директора </w:t>
      </w:r>
      <w:r w:rsidRPr="00CD6C11">
        <w:rPr>
          <w:rFonts w:ascii="Times New Roman" w:eastAsia="Calibri" w:hAnsi="Times New Roman" w:cs="Times New Roman"/>
          <w:snapToGrid w:val="0"/>
          <w:sz w:val="24"/>
          <w:szCs w:val="24"/>
          <w:lang w:val="uk-UA" w:eastAsia="ru-RU"/>
        </w:rPr>
        <w:t>Центру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</w:t>
      </w:r>
    </w:p>
    <w:p w:rsidR="009D251B" w:rsidRPr="00CD6C11" w:rsidRDefault="009D251B" w:rsidP="009D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8.3. Зміни і доповнення до Статуту набирають чинності з моменту їх державної реєстрації відповідно до запису до Єдиного державного реєстру юридичних  і фізичних осіб - підприємців.</w:t>
      </w:r>
    </w:p>
    <w:p w:rsidR="009D251B" w:rsidRPr="00CD6C11" w:rsidRDefault="009D251B" w:rsidP="009D251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8.4</w:t>
      </w:r>
      <w:r w:rsidR="00291897"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</w:t>
      </w:r>
      <w:r w:rsidRPr="00CD6C11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У 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всьому, що не врегульовано цим Статутом, слід керуватися </w:t>
      </w:r>
      <w:r w:rsidRPr="00CD6C11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чинним </w:t>
      </w:r>
      <w:r w:rsidRPr="00CD6C1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законодавством України.</w:t>
      </w:r>
    </w:p>
    <w:p w:rsidR="009D251B" w:rsidRPr="00CD6C11" w:rsidRDefault="009D251B" w:rsidP="00A47C83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D251B" w:rsidRPr="00CD6C11" w:rsidRDefault="001758B1" w:rsidP="001758B1">
      <w:pPr>
        <w:shd w:val="clear" w:color="auto" w:fill="FFFFFF"/>
        <w:tabs>
          <w:tab w:val="left" w:pos="851"/>
          <w:tab w:val="left" w:pos="6020"/>
        </w:tabs>
        <w:spacing w:after="3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Секретар ради</w:t>
      </w: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CD6C11"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</w:t>
      </w:r>
      <w:r w:rsidRP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Тетяна ДРАМАРЕЦЬКА</w:t>
      </w:r>
    </w:p>
    <w:p w:rsidR="009D251B" w:rsidRPr="00CD6C11" w:rsidRDefault="009D251B" w:rsidP="009D2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D6C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</w:t>
      </w:r>
    </w:p>
    <w:p w:rsidR="009D251B" w:rsidRPr="00CD6C11" w:rsidRDefault="009D251B" w:rsidP="009D2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D6C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</w:t>
      </w:r>
    </w:p>
    <w:p w:rsidR="009D251B" w:rsidRPr="00CD6C11" w:rsidRDefault="009D251B" w:rsidP="009D2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D251B" w:rsidRPr="00CD6C11" w:rsidRDefault="009D251B" w:rsidP="009D2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D251B" w:rsidRPr="00CD6C11" w:rsidRDefault="009D251B" w:rsidP="009D2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D251B" w:rsidRPr="00CD6C11" w:rsidRDefault="009D251B" w:rsidP="009D2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D251B" w:rsidRPr="00CD6C11" w:rsidRDefault="009D251B" w:rsidP="009D2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9275A" w:rsidRDefault="00E9275A" w:rsidP="009D25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D3E20" w:rsidRPr="007B7546" w:rsidRDefault="00ED3E20" w:rsidP="00ED3E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</w:t>
      </w:r>
      <w:r w:rsid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7B7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 </w:t>
      </w:r>
      <w:r w:rsidRPr="007B7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рішення</w:t>
      </w:r>
    </w:p>
    <w:p w:rsidR="00ED3E20" w:rsidRPr="007B7546" w:rsidRDefault="00ED3E20" w:rsidP="00ED3E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7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Сергіївської селищної ради</w:t>
      </w:r>
    </w:p>
    <w:p w:rsidR="00ED3E20" w:rsidRPr="00385651" w:rsidRDefault="00ED3E20" w:rsidP="00ED3E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7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</w:t>
      </w:r>
      <w:r w:rsid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від  27.08.</w:t>
      </w:r>
      <w:r w:rsidRPr="007B7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2021р. №</w:t>
      </w:r>
      <w:r w:rsidR="00CD6C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430</w:t>
      </w:r>
    </w:p>
    <w:p w:rsidR="00ED3E20" w:rsidRDefault="00ED3E20" w:rsidP="009D25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D3E20" w:rsidRDefault="00ED3E20" w:rsidP="009D25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9275A" w:rsidRDefault="00E9275A" w:rsidP="009D25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9275A" w:rsidRDefault="00E9275A" w:rsidP="009D25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D251B" w:rsidRPr="009D251B" w:rsidRDefault="009D251B" w:rsidP="009D25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D251B">
        <w:rPr>
          <w:rFonts w:ascii="Times New Roman" w:eastAsia="Calibri" w:hAnsi="Times New Roman" w:cs="Times New Roman"/>
          <w:sz w:val="24"/>
          <w:szCs w:val="24"/>
          <w:lang w:val="uk-UA"/>
        </w:rPr>
        <w:t>Гранична чисельність</w:t>
      </w:r>
    </w:p>
    <w:p w:rsidR="009D251B" w:rsidRPr="009D251B" w:rsidRDefault="009D251B" w:rsidP="009D25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D251B">
        <w:rPr>
          <w:rFonts w:ascii="Times New Roman" w:eastAsia="Calibri" w:hAnsi="Times New Roman" w:cs="Times New Roman"/>
          <w:sz w:val="24"/>
          <w:szCs w:val="24"/>
          <w:lang w:val="uk-UA"/>
        </w:rPr>
        <w:t>Працівників комунальної установи</w:t>
      </w:r>
    </w:p>
    <w:p w:rsidR="00A2043D" w:rsidRDefault="00A2043D" w:rsidP="009D25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«Сергіївський </w:t>
      </w:r>
      <w:r w:rsidR="009D251B" w:rsidRPr="009D251B">
        <w:rPr>
          <w:rFonts w:ascii="Times New Roman" w:eastAsia="Calibri" w:hAnsi="Times New Roman" w:cs="Times New Roman"/>
          <w:sz w:val="24"/>
          <w:szCs w:val="24"/>
          <w:lang w:val="uk-UA"/>
        </w:rPr>
        <w:t>центр професійного розвитку педагогічних працівників»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9D251B" w:rsidRPr="009D251B" w:rsidRDefault="00A2043D" w:rsidP="009D25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Сергіївської селищної ради</w:t>
      </w:r>
    </w:p>
    <w:p w:rsidR="009D251B" w:rsidRPr="009D251B" w:rsidRDefault="009D251B" w:rsidP="009D2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69"/>
        <w:gridCol w:w="5559"/>
        <w:gridCol w:w="3116"/>
      </w:tblGrid>
      <w:tr w:rsidR="009D251B" w:rsidRPr="009D251B" w:rsidTr="009D251B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1B" w:rsidRPr="009D251B" w:rsidRDefault="009D251B" w:rsidP="009D251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251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9D251B" w:rsidRPr="009D251B" w:rsidRDefault="009D251B" w:rsidP="009D251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251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1B" w:rsidRPr="009D251B" w:rsidRDefault="009D251B" w:rsidP="009D251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251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 посади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1B" w:rsidRPr="009D251B" w:rsidRDefault="009D251B" w:rsidP="009D251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251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штатних одиниць</w:t>
            </w:r>
          </w:p>
        </w:tc>
      </w:tr>
      <w:tr w:rsidR="009D251B" w:rsidRPr="009D251B" w:rsidTr="009D251B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1B" w:rsidRPr="009D251B" w:rsidRDefault="009D251B" w:rsidP="009D251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251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1B" w:rsidRPr="009D251B" w:rsidRDefault="009D251B" w:rsidP="009D251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251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Директор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1B" w:rsidRPr="009D251B" w:rsidRDefault="009D251B" w:rsidP="009D251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251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1,0</w:t>
            </w:r>
          </w:p>
        </w:tc>
      </w:tr>
      <w:tr w:rsidR="009D251B" w:rsidRPr="009D251B" w:rsidTr="009D251B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1B" w:rsidRPr="009D251B" w:rsidRDefault="009D251B" w:rsidP="009D251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251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1B" w:rsidRPr="009D251B" w:rsidRDefault="009D251B" w:rsidP="009D251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251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Консультант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1B" w:rsidRPr="009D251B" w:rsidRDefault="00F60C1C" w:rsidP="009D251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 w:rsidR="009D251B" w:rsidRPr="009D251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,0 </w:t>
            </w:r>
          </w:p>
        </w:tc>
      </w:tr>
      <w:tr w:rsidR="009D251B" w:rsidRPr="009D251B" w:rsidTr="009D251B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1B" w:rsidRPr="009D251B" w:rsidRDefault="009D251B" w:rsidP="009D251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1B" w:rsidRPr="009D251B" w:rsidRDefault="009D251B" w:rsidP="009D251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251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Всього: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1B" w:rsidRPr="009D251B" w:rsidRDefault="00F60C1C" w:rsidP="009D251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9D251B" w:rsidRPr="009D251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,0</w:t>
            </w:r>
          </w:p>
        </w:tc>
      </w:tr>
    </w:tbl>
    <w:p w:rsidR="009D251B" w:rsidRPr="009D251B" w:rsidRDefault="009D251B" w:rsidP="009D251B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D251B" w:rsidRPr="009D251B" w:rsidRDefault="009D251B" w:rsidP="009D251B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9D251B" w:rsidRDefault="009D251B" w:rsidP="009D251B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47C83" w:rsidRPr="009D251B" w:rsidRDefault="001758B1" w:rsidP="001758B1">
      <w:pPr>
        <w:shd w:val="clear" w:color="auto" w:fill="FFFFFF"/>
        <w:tabs>
          <w:tab w:val="left" w:pos="851"/>
          <w:tab w:val="left" w:pos="5540"/>
        </w:tabs>
        <w:spacing w:after="3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CD6C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Тетяна ДРАМАРЕЦЬКА</w:t>
      </w:r>
    </w:p>
    <w:p w:rsidR="009D251B" w:rsidRPr="009D251B" w:rsidRDefault="009D251B" w:rsidP="009D251B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A47C83" w:rsidRDefault="009D251B" w:rsidP="009D251B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9D251B" w:rsidRDefault="009D251B" w:rsidP="009D251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51B" w:rsidRPr="009D251B" w:rsidRDefault="009D251B" w:rsidP="009D251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51B" w:rsidRPr="009D251B" w:rsidRDefault="009D251B" w:rsidP="009D251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51B" w:rsidRPr="009D251B" w:rsidRDefault="009D251B" w:rsidP="009D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9D251B" w:rsidRDefault="009D251B" w:rsidP="009D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9D251B" w:rsidRDefault="009D251B" w:rsidP="009D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9D251B" w:rsidRDefault="009D251B" w:rsidP="009D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9D251B" w:rsidRDefault="009D251B" w:rsidP="009D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9D251B" w:rsidRDefault="009D251B" w:rsidP="009D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9D251B" w:rsidRDefault="009D251B" w:rsidP="009D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9D251B" w:rsidRDefault="009D251B" w:rsidP="009D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251B" w:rsidRPr="009D251B" w:rsidRDefault="009D251B" w:rsidP="009D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6589F" w:rsidRPr="009D251B" w:rsidRDefault="0046589F">
      <w:pPr>
        <w:rPr>
          <w:lang w:val="uk-UA"/>
        </w:rPr>
      </w:pPr>
    </w:p>
    <w:sectPr w:rsidR="0046589F" w:rsidRPr="009D2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B4C"/>
    <w:multiLevelType w:val="multilevel"/>
    <w:tmpl w:val="E48EB364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11760559"/>
    <w:multiLevelType w:val="hybridMultilevel"/>
    <w:tmpl w:val="A7AE2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88C"/>
    <w:rsid w:val="00087E54"/>
    <w:rsid w:val="0009240C"/>
    <w:rsid w:val="000D6392"/>
    <w:rsid w:val="00131474"/>
    <w:rsid w:val="001758B1"/>
    <w:rsid w:val="00291897"/>
    <w:rsid w:val="00296392"/>
    <w:rsid w:val="002B2996"/>
    <w:rsid w:val="002F2F3A"/>
    <w:rsid w:val="002F66A2"/>
    <w:rsid w:val="00305D86"/>
    <w:rsid w:val="003924B2"/>
    <w:rsid w:val="003E5D2E"/>
    <w:rsid w:val="003F0C97"/>
    <w:rsid w:val="0042289F"/>
    <w:rsid w:val="00443F60"/>
    <w:rsid w:val="0044782D"/>
    <w:rsid w:val="0046589F"/>
    <w:rsid w:val="00487A3D"/>
    <w:rsid w:val="004A3223"/>
    <w:rsid w:val="005072D5"/>
    <w:rsid w:val="00555865"/>
    <w:rsid w:val="00592E26"/>
    <w:rsid w:val="00597075"/>
    <w:rsid w:val="005E564D"/>
    <w:rsid w:val="006A088C"/>
    <w:rsid w:val="006A4158"/>
    <w:rsid w:val="006B0D64"/>
    <w:rsid w:val="006C298E"/>
    <w:rsid w:val="006D61C1"/>
    <w:rsid w:val="00711EDD"/>
    <w:rsid w:val="00736C23"/>
    <w:rsid w:val="00801712"/>
    <w:rsid w:val="00813D6E"/>
    <w:rsid w:val="008365F6"/>
    <w:rsid w:val="008460F3"/>
    <w:rsid w:val="00872ABC"/>
    <w:rsid w:val="008D267F"/>
    <w:rsid w:val="0090332A"/>
    <w:rsid w:val="0093467D"/>
    <w:rsid w:val="00947659"/>
    <w:rsid w:val="00982D84"/>
    <w:rsid w:val="009B00E1"/>
    <w:rsid w:val="009D251B"/>
    <w:rsid w:val="00A2043D"/>
    <w:rsid w:val="00A4228A"/>
    <w:rsid w:val="00A47C83"/>
    <w:rsid w:val="00A67C6A"/>
    <w:rsid w:val="00A91CB5"/>
    <w:rsid w:val="00AB04E7"/>
    <w:rsid w:val="00AB6AC6"/>
    <w:rsid w:val="00AD620C"/>
    <w:rsid w:val="00B1783F"/>
    <w:rsid w:val="00B338FB"/>
    <w:rsid w:val="00B5210E"/>
    <w:rsid w:val="00C141C7"/>
    <w:rsid w:val="00C60CF4"/>
    <w:rsid w:val="00CC2265"/>
    <w:rsid w:val="00CD0E95"/>
    <w:rsid w:val="00CD6C11"/>
    <w:rsid w:val="00DD1029"/>
    <w:rsid w:val="00E9275A"/>
    <w:rsid w:val="00E97CBF"/>
    <w:rsid w:val="00EA3EE9"/>
    <w:rsid w:val="00EC1268"/>
    <w:rsid w:val="00EC5DDD"/>
    <w:rsid w:val="00ED3E20"/>
    <w:rsid w:val="00EF0FF3"/>
    <w:rsid w:val="00F60C1C"/>
    <w:rsid w:val="00F81E0B"/>
    <w:rsid w:val="00FA244A"/>
    <w:rsid w:val="00FA6D99"/>
    <w:rsid w:val="00FE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5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6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620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D0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1712"/>
    <w:rPr>
      <w:b/>
      <w:bCs/>
    </w:rPr>
  </w:style>
  <w:style w:type="paragraph" w:styleId="a8">
    <w:name w:val="No Spacing"/>
    <w:uiPriority w:val="1"/>
    <w:qFormat/>
    <w:rsid w:val="001314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5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6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620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D0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1712"/>
    <w:rPr>
      <w:b/>
      <w:bCs/>
    </w:rPr>
  </w:style>
  <w:style w:type="paragraph" w:styleId="a8">
    <w:name w:val="No Spacing"/>
    <w:uiPriority w:val="1"/>
    <w:qFormat/>
    <w:rsid w:val="001314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3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3529</Words>
  <Characters>20116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2021-08-28T07:41:00Z</cp:lastPrinted>
  <dcterms:created xsi:type="dcterms:W3CDTF">2021-08-16T10:47:00Z</dcterms:created>
  <dcterms:modified xsi:type="dcterms:W3CDTF">2021-08-28T07:43:00Z</dcterms:modified>
</cp:coreProperties>
</file>