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BF1" w:rsidRPr="00A10949" w:rsidRDefault="00E73BF1" w:rsidP="0002565A">
      <w:pPr>
        <w:pStyle w:val="14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A10949">
        <w:rPr>
          <w:rFonts w:ascii="Times New Roman" w:hAnsi="Times New Roman"/>
          <w:lang w:val="uk-UA"/>
        </w:rPr>
        <w:t xml:space="preserve">Додаток </w:t>
      </w:r>
      <w:r>
        <w:rPr>
          <w:rFonts w:ascii="Times New Roman" w:hAnsi="Times New Roman"/>
          <w:lang w:val="uk-UA"/>
        </w:rPr>
        <w:t>1.2</w:t>
      </w:r>
    </w:p>
    <w:p w:rsidR="00E73BF1" w:rsidRPr="00A10949" w:rsidRDefault="00E73BF1" w:rsidP="0002565A">
      <w:pPr>
        <w:pStyle w:val="14"/>
        <w:jc w:val="right"/>
        <w:rPr>
          <w:rFonts w:ascii="Times New Roman" w:hAnsi="Times New Roman"/>
          <w:lang w:val="uk-UA"/>
        </w:rPr>
      </w:pPr>
      <w:r w:rsidRPr="00A10949">
        <w:rPr>
          <w:rFonts w:ascii="Times New Roman" w:hAnsi="Times New Roman"/>
          <w:lang w:val="uk-UA"/>
        </w:rPr>
        <w:t xml:space="preserve">до рішення  сесії </w:t>
      </w:r>
    </w:p>
    <w:p w:rsidR="00E73BF1" w:rsidRPr="00147A63" w:rsidRDefault="00E73BF1" w:rsidP="0002565A">
      <w:pPr>
        <w:pStyle w:val="14"/>
        <w:jc w:val="right"/>
        <w:rPr>
          <w:rFonts w:ascii="Times New Roman" w:hAnsi="Times New Roman"/>
          <w:lang w:val="uk-UA"/>
        </w:rPr>
      </w:pPr>
      <w:r w:rsidRPr="00147A63">
        <w:rPr>
          <w:rFonts w:ascii="Times New Roman" w:hAnsi="Times New Roman"/>
          <w:lang w:val="uk-UA"/>
        </w:rPr>
        <w:t>Сергіївськ</w:t>
      </w:r>
      <w:r>
        <w:rPr>
          <w:rFonts w:ascii="Times New Roman" w:hAnsi="Times New Roman"/>
          <w:lang w:val="uk-UA"/>
        </w:rPr>
        <w:t>ої</w:t>
      </w:r>
      <w:r w:rsidRPr="00147A63">
        <w:rPr>
          <w:rFonts w:ascii="Times New Roman" w:hAnsi="Times New Roman"/>
          <w:lang w:val="uk-UA"/>
        </w:rPr>
        <w:t xml:space="preserve"> селищн</w:t>
      </w:r>
      <w:r>
        <w:rPr>
          <w:rFonts w:ascii="Times New Roman" w:hAnsi="Times New Roman"/>
          <w:lang w:val="uk-UA"/>
        </w:rPr>
        <w:t>ої</w:t>
      </w:r>
      <w:r w:rsidRPr="00147A63">
        <w:rPr>
          <w:rFonts w:ascii="Times New Roman" w:hAnsi="Times New Roman"/>
          <w:lang w:val="uk-UA"/>
        </w:rPr>
        <w:t xml:space="preserve"> рад</w:t>
      </w:r>
      <w:r>
        <w:rPr>
          <w:rFonts w:ascii="Times New Roman" w:hAnsi="Times New Roman"/>
          <w:lang w:val="uk-UA"/>
        </w:rPr>
        <w:t>и</w:t>
      </w:r>
    </w:p>
    <w:p w:rsidR="00E73BF1" w:rsidRPr="00A10949" w:rsidRDefault="00E73BF1" w:rsidP="0002565A">
      <w:pPr>
        <w:pStyle w:val="14"/>
        <w:jc w:val="right"/>
        <w:rPr>
          <w:rFonts w:ascii="Times New Roman" w:hAnsi="Times New Roman"/>
          <w:lang w:val="uk-UA"/>
        </w:rPr>
      </w:pPr>
      <w:r w:rsidRPr="00A10949">
        <w:rPr>
          <w:rFonts w:ascii="Times New Roman" w:hAnsi="Times New Roman"/>
          <w:lang w:val="uk-UA"/>
        </w:rPr>
        <w:t xml:space="preserve"> від</w:t>
      </w:r>
      <w:r w:rsidR="00296461">
        <w:rPr>
          <w:rFonts w:ascii="Times New Roman" w:hAnsi="Times New Roman"/>
          <w:lang w:val="uk-UA"/>
        </w:rPr>
        <w:t xml:space="preserve"> 14.07</w:t>
      </w:r>
      <w:r w:rsidRPr="00A10949">
        <w:rPr>
          <w:rFonts w:ascii="Times New Roman" w:hAnsi="Times New Roman"/>
          <w:lang w:val="uk-UA"/>
        </w:rPr>
        <w:t>.202</w:t>
      </w:r>
      <w:r>
        <w:rPr>
          <w:rFonts w:ascii="Times New Roman" w:hAnsi="Times New Roman"/>
          <w:lang w:val="uk-UA"/>
        </w:rPr>
        <w:t>1</w:t>
      </w:r>
      <w:r w:rsidR="00296461">
        <w:rPr>
          <w:rFonts w:ascii="Times New Roman" w:hAnsi="Times New Roman"/>
          <w:lang w:val="uk-UA"/>
        </w:rPr>
        <w:t xml:space="preserve"> року № 331</w:t>
      </w:r>
    </w:p>
    <w:p w:rsidR="00E73BF1" w:rsidRPr="00A10949" w:rsidRDefault="00E73BF1" w:rsidP="00E5439C">
      <w:pPr>
        <w:widowControl w:val="0"/>
        <w:spacing w:after="0" w:line="240" w:lineRule="auto"/>
        <w:ind w:right="57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E73BF1" w:rsidRDefault="00E73BF1" w:rsidP="009A4DBD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73BF1" w:rsidRPr="00A10949" w:rsidRDefault="00E73BF1" w:rsidP="009A4DBD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A4DBD">
        <w:rPr>
          <w:rFonts w:ascii="Times New Roman" w:hAnsi="Times New Roman"/>
          <w:b/>
          <w:sz w:val="28"/>
          <w:szCs w:val="28"/>
          <w:lang w:val="uk-UA" w:eastAsia="ru-RU"/>
        </w:rPr>
        <w:t>ПЕРЕЛІК</w:t>
      </w:r>
      <w:r w:rsidRPr="009A4DBD">
        <w:rPr>
          <w:rFonts w:ascii="Times New Roman" w:hAnsi="Times New Roman"/>
          <w:b/>
          <w:sz w:val="28"/>
          <w:szCs w:val="28"/>
          <w:lang w:val="uk-UA" w:eastAsia="ru-RU"/>
        </w:rPr>
        <w:br/>
      </w:r>
      <w:r w:rsidRPr="00A10949">
        <w:rPr>
          <w:rFonts w:ascii="Times New Roman" w:hAnsi="Times New Roman"/>
          <w:b/>
          <w:sz w:val="24"/>
          <w:szCs w:val="24"/>
          <w:lang w:val="uk-UA" w:eastAsia="ru-RU"/>
        </w:rPr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</w:p>
    <w:p w:rsidR="00E73BF1" w:rsidRPr="009A4DBD" w:rsidRDefault="00E73BF1" w:rsidP="004E72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10949">
        <w:rPr>
          <w:rFonts w:ascii="Times New Roman" w:hAnsi="Times New Roman"/>
          <w:sz w:val="24"/>
          <w:szCs w:val="24"/>
          <w:lang w:val="uk-UA" w:eastAsia="ru-RU"/>
        </w:rPr>
        <w:t xml:space="preserve">Пільги </w:t>
      </w:r>
      <w:r>
        <w:rPr>
          <w:rFonts w:ascii="Times New Roman" w:hAnsi="Times New Roman"/>
          <w:sz w:val="24"/>
          <w:szCs w:val="24"/>
          <w:lang w:val="uk-UA" w:eastAsia="ru-RU"/>
        </w:rPr>
        <w:t>вводяться в дію</w:t>
      </w:r>
      <w:r>
        <w:rPr>
          <w:rFonts w:ascii="Times New Roman" w:hAnsi="Times New Roman"/>
          <w:sz w:val="24"/>
          <w:szCs w:val="24"/>
          <w:lang w:val="uk-UA" w:eastAsia="ru-RU"/>
        </w:rPr>
        <w:br/>
        <w:t xml:space="preserve"> з 01 січня 2022</w:t>
      </w:r>
      <w:r w:rsidRPr="00A10949">
        <w:rPr>
          <w:rFonts w:ascii="Times New Roman" w:hAnsi="Times New Roman"/>
          <w:sz w:val="24"/>
          <w:szCs w:val="24"/>
          <w:lang w:val="uk-UA" w:eastAsia="ru-RU"/>
        </w:rPr>
        <w:t xml:space="preserve"> року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130"/>
        <w:gridCol w:w="1416"/>
        <w:gridCol w:w="4014"/>
        <w:gridCol w:w="1479"/>
      </w:tblGrid>
      <w:tr w:rsidR="00E73BF1" w:rsidRPr="00EC0B8E" w:rsidTr="00296461">
        <w:trPr>
          <w:trHeight w:val="515"/>
        </w:trPr>
        <w:tc>
          <w:tcPr>
            <w:tcW w:w="160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Код області</w:t>
            </w:r>
          </w:p>
        </w:tc>
        <w:tc>
          <w:tcPr>
            <w:tcW w:w="113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Код району</w:t>
            </w:r>
          </w:p>
        </w:tc>
        <w:tc>
          <w:tcPr>
            <w:tcW w:w="1416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Код КОАТУУ</w:t>
            </w:r>
          </w:p>
        </w:tc>
        <w:tc>
          <w:tcPr>
            <w:tcW w:w="5493" w:type="dxa"/>
            <w:gridSpan w:val="2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Назва</w:t>
            </w:r>
          </w:p>
        </w:tc>
      </w:tr>
      <w:tr w:rsidR="00E73BF1" w:rsidRPr="00EC0B8E" w:rsidTr="00296461">
        <w:trPr>
          <w:trHeight w:val="257"/>
        </w:trPr>
        <w:tc>
          <w:tcPr>
            <w:tcW w:w="160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</w:t>
            </w:r>
          </w:p>
        </w:tc>
        <w:tc>
          <w:tcPr>
            <w:tcW w:w="1130" w:type="dxa"/>
          </w:tcPr>
          <w:p w:rsidR="00E73BF1" w:rsidRPr="004E7261" w:rsidRDefault="0098175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15</w:t>
            </w:r>
            <w:r w:rsidR="006958E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416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5110345700</w:t>
            </w:r>
          </w:p>
        </w:tc>
        <w:tc>
          <w:tcPr>
            <w:tcW w:w="5493" w:type="dxa"/>
            <w:gridSpan w:val="2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смт Сергіївка</w:t>
            </w:r>
          </w:p>
        </w:tc>
      </w:tr>
      <w:tr w:rsidR="00E73BF1" w:rsidRPr="00EC0B8E" w:rsidTr="00296461">
        <w:tc>
          <w:tcPr>
            <w:tcW w:w="160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</w:t>
            </w:r>
          </w:p>
        </w:tc>
        <w:tc>
          <w:tcPr>
            <w:tcW w:w="1130" w:type="dxa"/>
          </w:tcPr>
          <w:p w:rsidR="00E73BF1" w:rsidRPr="004E7261" w:rsidRDefault="0098175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15</w:t>
            </w:r>
            <w:r w:rsidR="006958E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416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5120885101</w:t>
            </w:r>
          </w:p>
        </w:tc>
        <w:tc>
          <w:tcPr>
            <w:tcW w:w="5493" w:type="dxa"/>
            <w:gridSpan w:val="2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с. Миколаївка</w:t>
            </w:r>
          </w:p>
        </w:tc>
      </w:tr>
      <w:tr w:rsidR="00E73BF1" w:rsidRPr="00EC0B8E" w:rsidTr="00296461">
        <w:tc>
          <w:tcPr>
            <w:tcW w:w="160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</w:t>
            </w:r>
          </w:p>
        </w:tc>
        <w:tc>
          <w:tcPr>
            <w:tcW w:w="1130" w:type="dxa"/>
          </w:tcPr>
          <w:p w:rsidR="00E73BF1" w:rsidRPr="004E7261" w:rsidRDefault="0098175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15</w:t>
            </w:r>
            <w:bookmarkStart w:id="0" w:name="_GoBack"/>
            <w:bookmarkEnd w:id="0"/>
            <w:r w:rsidR="006958E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416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5120885601</w:t>
            </w:r>
          </w:p>
        </w:tc>
        <w:tc>
          <w:tcPr>
            <w:tcW w:w="5493" w:type="dxa"/>
            <w:gridSpan w:val="2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с</w:t>
            </w:r>
            <w:r w:rsidRPr="004E7261">
              <w:rPr>
                <w:rFonts w:ascii="Times New Roman" w:hAnsi="Times New Roman"/>
                <w:b/>
                <w:sz w:val="20"/>
                <w:szCs w:val="20"/>
                <w:shd w:val="clear" w:color="auto" w:fill="F8F9FA"/>
              </w:rPr>
              <w:t>. </w:t>
            </w:r>
            <w:proofErr w:type="spellStart"/>
            <w:r w:rsidR="001070D4">
              <w:fldChar w:fldCharType="begin"/>
            </w:r>
            <w:r w:rsidR="001070D4">
              <w:instrText xml:space="preserve"> HYPERLINK "https://uk.wikipedia.org/wiki/%D0%9F%D1%80%D0%B8%D0%BC%D0%BE%D1%80%D1%81%D1%8C%D0%BA%D0%B5_(%D0%91%D1%96%D0%BB%D0%B3%D0%BE%D1%80%D0%BE%D0%B4-%D0%94%D0%BD%D1%96%D1%81%D1%82%D1%80%D0%BE%D0%B2%D1%81%D1%8C%D0%BA%D0%B8%D0%B9_%D1%80%D0%B0%D0%B9%D0%BE%D0%BD)" \o "Приморське (Білгород-Дністровський район)" </w:instrText>
            </w:r>
            <w:r w:rsidR="001070D4">
              <w:fldChar w:fldCharType="separate"/>
            </w:r>
            <w:r w:rsidRPr="004E7261">
              <w:rPr>
                <w:rStyle w:val="af7"/>
                <w:rFonts w:ascii="Times New Roman" w:hAnsi="Times New Roman"/>
                <w:b/>
                <w:color w:val="auto"/>
                <w:sz w:val="20"/>
                <w:szCs w:val="20"/>
                <w:shd w:val="clear" w:color="auto" w:fill="F8F9FA"/>
              </w:rPr>
              <w:t>Приморське</w:t>
            </w:r>
            <w:proofErr w:type="spellEnd"/>
            <w:r w:rsidR="001070D4">
              <w:rPr>
                <w:rStyle w:val="af7"/>
                <w:rFonts w:ascii="Times New Roman" w:hAnsi="Times New Roman"/>
                <w:b/>
                <w:color w:val="auto"/>
                <w:sz w:val="20"/>
                <w:szCs w:val="20"/>
                <w:shd w:val="clear" w:color="auto" w:fill="F8F9FA"/>
              </w:rPr>
              <w:fldChar w:fldCharType="end"/>
            </w:r>
          </w:p>
        </w:tc>
      </w:tr>
      <w:tr w:rsidR="00E73BF1" w:rsidRPr="00EC0B8E" w:rsidTr="00296461">
        <w:tc>
          <w:tcPr>
            <w:tcW w:w="160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</w:t>
            </w:r>
          </w:p>
        </w:tc>
        <w:tc>
          <w:tcPr>
            <w:tcW w:w="113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493" w:type="dxa"/>
            <w:gridSpan w:val="2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с. </w:t>
            </w:r>
            <w:hyperlink r:id="rId8" w:tooltip="Вільне (Білгород-Дністровський район)" w:history="1">
              <w:proofErr w:type="spellStart"/>
              <w:proofErr w:type="gramStart"/>
              <w:r w:rsidRPr="004E7261">
                <w:rPr>
                  <w:rStyle w:val="af7"/>
                  <w:rFonts w:ascii="Times New Roman" w:hAnsi="Times New Roman"/>
                  <w:b/>
                  <w:color w:val="auto"/>
                  <w:sz w:val="20"/>
                  <w:szCs w:val="20"/>
                  <w:shd w:val="clear" w:color="auto" w:fill="F8F9FA"/>
                </w:rPr>
                <w:t>В</w:t>
              </w:r>
              <w:proofErr w:type="gramEnd"/>
              <w:r w:rsidRPr="004E7261">
                <w:rPr>
                  <w:rStyle w:val="af7"/>
                  <w:rFonts w:ascii="Times New Roman" w:hAnsi="Times New Roman"/>
                  <w:b/>
                  <w:color w:val="auto"/>
                  <w:sz w:val="20"/>
                  <w:szCs w:val="20"/>
                  <w:shd w:val="clear" w:color="auto" w:fill="F8F9FA"/>
                </w:rPr>
                <w:t>ільне</w:t>
              </w:r>
              <w:proofErr w:type="spellEnd"/>
            </w:hyperlink>
          </w:p>
        </w:tc>
      </w:tr>
      <w:tr w:rsidR="00E73BF1" w:rsidRPr="00EC0B8E" w:rsidTr="00296461">
        <w:tc>
          <w:tcPr>
            <w:tcW w:w="160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</w:t>
            </w:r>
          </w:p>
        </w:tc>
        <w:tc>
          <w:tcPr>
            <w:tcW w:w="113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493" w:type="dxa"/>
            <w:gridSpan w:val="2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Косівка</w:t>
            </w:r>
            <w:proofErr w:type="spellEnd"/>
          </w:p>
        </w:tc>
      </w:tr>
      <w:tr w:rsidR="00E73BF1" w:rsidRPr="00EC0B8E" w:rsidTr="00296461">
        <w:tc>
          <w:tcPr>
            <w:tcW w:w="160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</w:t>
            </w:r>
          </w:p>
        </w:tc>
        <w:tc>
          <w:tcPr>
            <w:tcW w:w="113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493" w:type="dxa"/>
            <w:gridSpan w:val="2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с. Курортне</w:t>
            </w:r>
          </w:p>
        </w:tc>
      </w:tr>
      <w:tr w:rsidR="00E73BF1" w:rsidRPr="00EC0B8E" w:rsidTr="00296461">
        <w:tc>
          <w:tcPr>
            <w:tcW w:w="160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</w:t>
            </w:r>
          </w:p>
        </w:tc>
        <w:tc>
          <w:tcPr>
            <w:tcW w:w="113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493" w:type="dxa"/>
            <w:gridSpan w:val="2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Попаздра</w:t>
            </w:r>
            <w:proofErr w:type="spellEnd"/>
          </w:p>
        </w:tc>
      </w:tr>
      <w:tr w:rsidR="00E73BF1" w:rsidRPr="00EC0B8E" w:rsidTr="00296461">
        <w:tc>
          <w:tcPr>
            <w:tcW w:w="160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51</w:t>
            </w:r>
          </w:p>
        </w:tc>
        <w:tc>
          <w:tcPr>
            <w:tcW w:w="1130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493" w:type="dxa"/>
            <w:gridSpan w:val="2"/>
          </w:tcPr>
          <w:p w:rsidR="00E73BF1" w:rsidRPr="004E7261" w:rsidRDefault="00E73BF1" w:rsidP="009E2C1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с. Чабанське</w:t>
            </w:r>
          </w:p>
        </w:tc>
      </w:tr>
      <w:tr w:rsidR="00E73BF1" w:rsidRPr="00C83792" w:rsidTr="00296461">
        <w:trPr>
          <w:trHeight w:val="752"/>
        </w:trPr>
        <w:tc>
          <w:tcPr>
            <w:tcW w:w="8160" w:type="dxa"/>
            <w:gridSpan w:val="4"/>
          </w:tcPr>
          <w:p w:rsidR="00E73BF1" w:rsidRPr="00A10949" w:rsidRDefault="00E73BF1" w:rsidP="000248C0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proofErr w:type="spellStart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Група</w:t>
            </w:r>
            <w:proofErr w:type="spellEnd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платників</w:t>
            </w:r>
            <w:proofErr w:type="spellEnd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категорія</w:t>
            </w:r>
            <w:proofErr w:type="spellEnd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/ </w:t>
            </w:r>
            <w:proofErr w:type="spellStart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класифікація</w:t>
            </w:r>
            <w:proofErr w:type="spellEnd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будівель</w:t>
            </w:r>
            <w:proofErr w:type="spellEnd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та </w:t>
            </w:r>
            <w:proofErr w:type="spellStart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споруд</w:t>
            </w:r>
            <w:proofErr w:type="spellEnd"/>
          </w:p>
        </w:tc>
        <w:tc>
          <w:tcPr>
            <w:tcW w:w="1479" w:type="dxa"/>
          </w:tcPr>
          <w:p w:rsidR="00E73BF1" w:rsidRPr="00A10949" w:rsidRDefault="00E73BF1" w:rsidP="00296461">
            <w:pPr>
              <w:keepNext/>
              <w:keepLines/>
              <w:spacing w:after="0" w:line="240" w:lineRule="auto"/>
              <w:ind w:right="57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proofErr w:type="spellStart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Розмі</w:t>
            </w:r>
            <w:proofErr w:type="gramStart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піль-ги</w:t>
            </w:r>
            <w:proofErr w:type="spellEnd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(у </w:t>
            </w:r>
            <w:proofErr w:type="spellStart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відсотках</w:t>
            </w:r>
            <w:proofErr w:type="spellEnd"/>
            <w:r w:rsidRPr="00A10949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)</w:t>
            </w:r>
          </w:p>
        </w:tc>
      </w:tr>
      <w:tr w:rsidR="00E73BF1" w:rsidRPr="00C83792" w:rsidTr="00296461">
        <w:tc>
          <w:tcPr>
            <w:tcW w:w="8160" w:type="dxa"/>
            <w:gridSpan w:val="4"/>
          </w:tcPr>
          <w:p w:rsidR="00E73BF1" w:rsidRPr="004E7261" w:rsidRDefault="005667E4" w:rsidP="005667E4">
            <w:pPr>
              <w:keepNext/>
              <w:keepLines/>
              <w:spacing w:after="0" w:line="360" w:lineRule="auto"/>
              <w:ind w:right="57"/>
              <w:jc w:val="both"/>
              <w:outlineLvl w:val="1"/>
              <w:rPr>
                <w:rFonts w:ascii="Times New Roman" w:hAnsi="Times New Roman"/>
                <w:bCs/>
                <w:color w:val="000000"/>
                <w:spacing w:val="-4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lang w:val="uk-UA"/>
              </w:rPr>
              <w:t>Особи з і</w:t>
            </w:r>
            <w:r w:rsidR="00E73BF1" w:rsidRPr="004E7261">
              <w:rPr>
                <w:rFonts w:ascii="Times New Roman" w:hAnsi="Times New Roman"/>
                <w:bCs/>
                <w:color w:val="000000"/>
                <w:lang w:val="uk-UA"/>
              </w:rPr>
              <w:t>нвалід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ністю</w:t>
            </w:r>
            <w:r w:rsidR="00E73BF1" w:rsidRPr="004E7261">
              <w:rPr>
                <w:rFonts w:ascii="Times New Roman" w:hAnsi="Times New Roman"/>
                <w:bCs/>
                <w:color w:val="000000"/>
                <w:lang w:val="uk-UA"/>
              </w:rPr>
              <w:t xml:space="preserve"> першої та другої групи </w:t>
            </w:r>
            <w:r w:rsidR="00E73BF1" w:rsidRPr="004E7261">
              <w:rPr>
                <w:rFonts w:ascii="Times New Roman" w:hAnsi="Times New Roman"/>
                <w:bCs/>
                <w:color w:val="000000"/>
              </w:rPr>
              <w:t>/</w:t>
            </w:r>
            <w:r w:rsidR="00E73BF1" w:rsidRPr="004E7261">
              <w:rPr>
                <w:rFonts w:ascii="Times New Roman" w:hAnsi="Times New Roman"/>
                <w:bCs/>
                <w:color w:val="000000"/>
                <w:lang w:val="uk-UA"/>
              </w:rPr>
              <w:t>будівлі житлові</w:t>
            </w:r>
          </w:p>
        </w:tc>
        <w:tc>
          <w:tcPr>
            <w:tcW w:w="1479" w:type="dxa"/>
          </w:tcPr>
          <w:p w:rsidR="00E73BF1" w:rsidRPr="004E7261" w:rsidRDefault="00E73BF1" w:rsidP="000248C0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pacing w:val="-4"/>
              </w:rPr>
            </w:pPr>
            <w:r w:rsidRPr="004E7261">
              <w:rPr>
                <w:rFonts w:ascii="Times New Roman" w:hAnsi="Times New Roman"/>
                <w:b/>
                <w:bCs/>
                <w:color w:val="000000"/>
                <w:spacing w:val="-4"/>
              </w:rPr>
              <w:t>100</w:t>
            </w:r>
          </w:p>
        </w:tc>
      </w:tr>
      <w:tr w:rsidR="00E73BF1" w:rsidRPr="00C83792" w:rsidTr="00296461">
        <w:tc>
          <w:tcPr>
            <w:tcW w:w="8160" w:type="dxa"/>
            <w:gridSpan w:val="4"/>
          </w:tcPr>
          <w:p w:rsidR="00E73BF1" w:rsidRPr="004E7261" w:rsidRDefault="00E73BF1" w:rsidP="000248C0">
            <w:pPr>
              <w:keepNext/>
              <w:keepLines/>
              <w:spacing w:after="0"/>
              <w:ind w:right="57"/>
              <w:jc w:val="both"/>
              <w:outlineLvl w:val="1"/>
              <w:rPr>
                <w:rFonts w:ascii="Times New Roman" w:hAnsi="Times New Roman"/>
                <w:bCs/>
                <w:color w:val="000000"/>
                <w:spacing w:val="-4"/>
                <w:lang w:val="uk-UA"/>
              </w:rPr>
            </w:pPr>
            <w:r w:rsidRPr="004E7261">
              <w:rPr>
                <w:rFonts w:ascii="Times New Roman" w:hAnsi="Times New Roman"/>
                <w:color w:val="000000"/>
                <w:bdr w:val="none" w:sz="0" w:space="0" w:color="auto" w:frame="1"/>
                <w:lang w:val="uk-UA" w:eastAsia="ru-RU"/>
              </w:rPr>
              <w:t>Фізичні особи, які виховують трьох і більше дітей віком до 18 років</w:t>
            </w:r>
            <w:r w:rsidRPr="004E7261">
              <w:rPr>
                <w:rFonts w:ascii="Times New Roman" w:hAnsi="Times New Roman"/>
                <w:bCs/>
                <w:color w:val="000000"/>
              </w:rPr>
              <w:t xml:space="preserve"> /</w:t>
            </w:r>
            <w:r w:rsidRPr="004E7261">
              <w:rPr>
                <w:rFonts w:ascii="Times New Roman" w:hAnsi="Times New Roman"/>
                <w:bCs/>
                <w:color w:val="000000"/>
                <w:lang w:val="uk-UA"/>
              </w:rPr>
              <w:t>будівлі житлові</w:t>
            </w:r>
          </w:p>
        </w:tc>
        <w:tc>
          <w:tcPr>
            <w:tcW w:w="1479" w:type="dxa"/>
          </w:tcPr>
          <w:p w:rsidR="00E73BF1" w:rsidRPr="004E7261" w:rsidRDefault="00E73BF1" w:rsidP="000248C0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pacing w:val="-4"/>
              </w:rPr>
            </w:pPr>
            <w:r w:rsidRPr="004E7261">
              <w:rPr>
                <w:rFonts w:ascii="Times New Roman" w:hAnsi="Times New Roman"/>
                <w:b/>
                <w:bCs/>
                <w:color w:val="000000"/>
                <w:spacing w:val="-4"/>
              </w:rPr>
              <w:t>100</w:t>
            </w:r>
          </w:p>
        </w:tc>
      </w:tr>
      <w:tr w:rsidR="00E73BF1" w:rsidRPr="00C83792" w:rsidTr="00296461">
        <w:tc>
          <w:tcPr>
            <w:tcW w:w="8160" w:type="dxa"/>
            <w:gridSpan w:val="4"/>
          </w:tcPr>
          <w:p w:rsidR="00E73BF1" w:rsidRPr="004E7261" w:rsidRDefault="00E73BF1" w:rsidP="000248C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4E7261">
              <w:rPr>
                <w:rFonts w:ascii="Times New Roman" w:hAnsi="Times New Roman"/>
                <w:color w:val="000000"/>
                <w:bdr w:val="none" w:sz="0" w:space="0" w:color="auto" w:frame="1"/>
                <w:lang w:val="uk-UA" w:eastAsia="ru-RU"/>
              </w:rPr>
              <w:t>Ветерани війни та особи, на яких поширюється дія Закону України "Про статус ветеранів війни, гарантії їх соціального захисту</w:t>
            </w:r>
            <w:r w:rsidRPr="004E7261">
              <w:rPr>
                <w:rFonts w:ascii="Times New Roman" w:hAnsi="Times New Roman"/>
                <w:color w:val="000000"/>
              </w:rPr>
              <w:t xml:space="preserve"> /</w:t>
            </w:r>
            <w:r w:rsidRPr="004E7261">
              <w:rPr>
                <w:rFonts w:ascii="Times New Roman" w:hAnsi="Times New Roman"/>
                <w:color w:val="000000"/>
                <w:lang w:val="uk-UA"/>
              </w:rPr>
              <w:t>будівлі житлові</w:t>
            </w:r>
            <w:r w:rsidRPr="004E7261">
              <w:rPr>
                <w:rFonts w:ascii="Times New Roman" w:hAnsi="Times New Roman"/>
                <w:color w:val="000000"/>
                <w:bdr w:val="none" w:sz="0" w:space="0" w:color="auto" w:frame="1"/>
                <w:lang w:val="uk-UA" w:eastAsia="ru-RU"/>
              </w:rPr>
              <w:t>"</w:t>
            </w:r>
          </w:p>
        </w:tc>
        <w:tc>
          <w:tcPr>
            <w:tcW w:w="1479" w:type="dxa"/>
          </w:tcPr>
          <w:p w:rsidR="00E73BF1" w:rsidRPr="004E7261" w:rsidRDefault="00E73BF1" w:rsidP="000248C0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pacing w:val="-4"/>
              </w:rPr>
            </w:pPr>
            <w:r w:rsidRPr="004E7261">
              <w:rPr>
                <w:rFonts w:ascii="Times New Roman" w:hAnsi="Times New Roman"/>
                <w:b/>
                <w:bCs/>
                <w:color w:val="000000"/>
                <w:spacing w:val="-4"/>
              </w:rPr>
              <w:t>100</w:t>
            </w:r>
          </w:p>
        </w:tc>
      </w:tr>
      <w:tr w:rsidR="00E73BF1" w:rsidRPr="00C83792" w:rsidTr="00296461">
        <w:tc>
          <w:tcPr>
            <w:tcW w:w="8160" w:type="dxa"/>
            <w:gridSpan w:val="4"/>
          </w:tcPr>
          <w:p w:rsidR="00E73BF1" w:rsidRPr="004E7261" w:rsidRDefault="00E73BF1" w:rsidP="000248C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</w:rPr>
            </w:pPr>
            <w:r w:rsidRPr="004E7261">
              <w:rPr>
                <w:rFonts w:ascii="Times New Roman" w:hAnsi="Times New Roman"/>
                <w:color w:val="000000"/>
                <w:lang w:val="uk-UA"/>
              </w:rPr>
              <w:t xml:space="preserve">Фізичні </w:t>
            </w:r>
            <w:r w:rsidRPr="004E7261">
              <w:rPr>
                <w:rFonts w:ascii="Times New Roman" w:hAnsi="Times New Roman"/>
                <w:color w:val="000000"/>
                <w:bdr w:val="none" w:sz="0" w:space="0" w:color="auto" w:frame="1"/>
                <w:lang w:val="uk-UA" w:eastAsia="ru-RU"/>
              </w:rPr>
              <w:t>особи, визнані законом такими, які постраждали внаслідок Чорнобильської катастрофи</w:t>
            </w:r>
            <w:r w:rsidRPr="004E7261">
              <w:rPr>
                <w:rFonts w:ascii="Times New Roman" w:hAnsi="Times New Roman"/>
                <w:color w:val="000000"/>
              </w:rPr>
              <w:t xml:space="preserve"> /</w:t>
            </w:r>
            <w:r w:rsidRPr="004E7261">
              <w:rPr>
                <w:rFonts w:ascii="Times New Roman" w:hAnsi="Times New Roman"/>
                <w:color w:val="000000"/>
                <w:lang w:val="uk-UA"/>
              </w:rPr>
              <w:t>будівлі житлові</w:t>
            </w:r>
          </w:p>
        </w:tc>
        <w:tc>
          <w:tcPr>
            <w:tcW w:w="1479" w:type="dxa"/>
          </w:tcPr>
          <w:p w:rsidR="00E73BF1" w:rsidRPr="004E7261" w:rsidRDefault="00E73BF1" w:rsidP="000248C0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pacing w:val="-4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color w:val="000000"/>
                <w:spacing w:val="-4"/>
                <w:lang w:val="uk-UA"/>
              </w:rPr>
              <w:t>100</w:t>
            </w:r>
          </w:p>
        </w:tc>
      </w:tr>
      <w:tr w:rsidR="00E73BF1" w:rsidRPr="00C83792" w:rsidTr="00296461">
        <w:tc>
          <w:tcPr>
            <w:tcW w:w="8160" w:type="dxa"/>
            <w:gridSpan w:val="4"/>
          </w:tcPr>
          <w:p w:rsidR="00E73BF1" w:rsidRPr="004E7261" w:rsidRDefault="00E73BF1" w:rsidP="000248C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</w:rPr>
            </w:pPr>
            <w:r w:rsidRPr="004E7261">
              <w:rPr>
                <w:rFonts w:ascii="Times New Roman" w:hAnsi="Times New Roman"/>
                <w:lang w:val="uk-UA"/>
              </w:rPr>
              <w:t>О</w:t>
            </w:r>
            <w:proofErr w:type="spellStart"/>
            <w:r w:rsidRPr="004E7261">
              <w:rPr>
                <w:rFonts w:ascii="Times New Roman" w:hAnsi="Times New Roman"/>
              </w:rPr>
              <w:t>соб</w:t>
            </w:r>
            <w:r w:rsidRPr="004E7261">
              <w:rPr>
                <w:rFonts w:ascii="Times New Roman" w:hAnsi="Times New Roman"/>
                <w:lang w:val="uk-UA"/>
              </w:rPr>
              <w:t>ам</w:t>
            </w:r>
            <w:proofErr w:type="spellEnd"/>
            <w:r w:rsidRPr="004E7261">
              <w:rPr>
                <w:rFonts w:ascii="Times New Roman" w:hAnsi="Times New Roman"/>
                <w:lang w:val="uk-UA"/>
              </w:rPr>
              <w:t>, які досягли</w:t>
            </w:r>
            <w:r w:rsidRPr="004E7261">
              <w:rPr>
                <w:rFonts w:ascii="Times New Roman" w:hAnsi="Times New Roman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</w:rPr>
              <w:t>пенсійного</w:t>
            </w:r>
            <w:proofErr w:type="spellEnd"/>
            <w:r w:rsidRPr="004E7261">
              <w:rPr>
                <w:rFonts w:ascii="Times New Roman" w:hAnsi="Times New Roman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</w:rPr>
              <w:t>віку</w:t>
            </w:r>
            <w:proofErr w:type="spellEnd"/>
            <w:r w:rsidRPr="004E7261">
              <w:rPr>
                <w:rFonts w:ascii="Times New Roman" w:hAnsi="Times New Roman"/>
                <w:lang w:val="uk-UA"/>
              </w:rPr>
              <w:t xml:space="preserve"> відповідно до п.1 ст.26 Закону України «Про загальнообов’язкове пенсійне страхування» та ст. 12 Закону України «Про пенсійне забезпечення»</w:t>
            </w:r>
            <w:r w:rsidRPr="004E7261">
              <w:rPr>
                <w:rFonts w:ascii="Times New Roman" w:hAnsi="Times New Roman"/>
                <w:color w:val="000000"/>
                <w:spacing w:val="-4"/>
              </w:rPr>
              <w:t xml:space="preserve"> /</w:t>
            </w:r>
            <w:r w:rsidRPr="004E7261">
              <w:rPr>
                <w:rFonts w:ascii="Times New Roman" w:hAnsi="Times New Roman"/>
                <w:color w:val="000000"/>
                <w:spacing w:val="-4"/>
                <w:lang w:val="uk-UA"/>
              </w:rPr>
              <w:t xml:space="preserve">будівлі житлові, </w:t>
            </w:r>
            <w:proofErr w:type="spellStart"/>
            <w:r w:rsidRPr="004E7261">
              <w:rPr>
                <w:rFonts w:ascii="Times New Roman" w:hAnsi="Times New Roman"/>
              </w:rPr>
              <w:t>господарські</w:t>
            </w:r>
            <w:proofErr w:type="spellEnd"/>
            <w:r w:rsidRPr="004E7261">
              <w:rPr>
                <w:rFonts w:ascii="Times New Roman" w:hAnsi="Times New Roman"/>
              </w:rPr>
              <w:t xml:space="preserve"> (</w:t>
            </w:r>
            <w:proofErr w:type="spellStart"/>
            <w:r w:rsidRPr="004E7261">
              <w:rPr>
                <w:rFonts w:ascii="Times New Roman" w:hAnsi="Times New Roman"/>
              </w:rPr>
              <w:t>присадибні</w:t>
            </w:r>
            <w:proofErr w:type="spellEnd"/>
            <w:r w:rsidRPr="004E7261">
              <w:rPr>
                <w:rFonts w:ascii="Times New Roman" w:hAnsi="Times New Roman"/>
              </w:rPr>
              <w:t xml:space="preserve">) </w:t>
            </w:r>
            <w:proofErr w:type="spellStart"/>
            <w:r w:rsidRPr="004E7261">
              <w:rPr>
                <w:rFonts w:ascii="Times New Roman" w:hAnsi="Times New Roman"/>
              </w:rPr>
              <w:t>будівлі</w:t>
            </w:r>
            <w:proofErr w:type="spellEnd"/>
            <w:r w:rsidRPr="004E7261">
              <w:rPr>
                <w:rFonts w:ascii="Times New Roman" w:hAnsi="Times New Roman"/>
              </w:rPr>
              <w:t xml:space="preserve">  (</w:t>
            </w:r>
            <w:proofErr w:type="spellStart"/>
            <w:r w:rsidRPr="004E7261">
              <w:rPr>
                <w:rFonts w:ascii="Times New Roman" w:hAnsi="Times New Roman"/>
              </w:rPr>
              <w:t>допоміжні</w:t>
            </w:r>
            <w:proofErr w:type="spellEnd"/>
            <w:r w:rsidRPr="004E7261">
              <w:rPr>
                <w:rFonts w:ascii="Times New Roman" w:hAnsi="Times New Roman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</w:rPr>
              <w:t>приміщення</w:t>
            </w:r>
            <w:proofErr w:type="spellEnd"/>
            <w:r w:rsidRPr="004E7261">
              <w:rPr>
                <w:rFonts w:ascii="Times New Roman" w:hAnsi="Times New Roman"/>
              </w:rPr>
              <w:t xml:space="preserve">, до </w:t>
            </w:r>
            <w:proofErr w:type="spellStart"/>
            <w:r w:rsidRPr="004E7261">
              <w:rPr>
                <w:rFonts w:ascii="Times New Roman" w:hAnsi="Times New Roman"/>
              </w:rPr>
              <w:t>яких</w:t>
            </w:r>
            <w:proofErr w:type="spellEnd"/>
            <w:r w:rsidRPr="004E7261">
              <w:rPr>
                <w:rFonts w:ascii="Times New Roman" w:hAnsi="Times New Roman"/>
              </w:rPr>
              <w:t xml:space="preserve"> належать </w:t>
            </w:r>
            <w:proofErr w:type="spellStart"/>
            <w:r w:rsidRPr="004E7261">
              <w:rPr>
                <w:rFonts w:ascii="Times New Roman" w:hAnsi="Times New Roman"/>
              </w:rPr>
              <w:t>сараї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хліви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літні</w:t>
            </w:r>
            <w:proofErr w:type="spellEnd"/>
            <w:r w:rsidRPr="004E7261">
              <w:rPr>
                <w:rFonts w:ascii="Times New Roman" w:hAnsi="Times New Roman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</w:rPr>
              <w:t>кухні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майстерні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вбиральні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підвали</w:t>
            </w:r>
            <w:proofErr w:type="spellEnd"/>
            <w:r w:rsidRPr="004E7261">
              <w:rPr>
                <w:rFonts w:ascii="Times New Roman" w:hAnsi="Times New Roman"/>
              </w:rPr>
              <w:t xml:space="preserve">, погреби, </w:t>
            </w:r>
            <w:proofErr w:type="spellStart"/>
            <w:r w:rsidRPr="004E7261">
              <w:rPr>
                <w:rFonts w:ascii="Times New Roman" w:hAnsi="Times New Roman"/>
              </w:rPr>
              <w:t>навіси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котельні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бойлерні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трансформаторні</w:t>
            </w:r>
            <w:proofErr w:type="spellEnd"/>
            <w:r w:rsidRPr="004E7261">
              <w:rPr>
                <w:rFonts w:ascii="Times New Roman" w:hAnsi="Times New Roman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</w:rPr>
              <w:t>підстанції</w:t>
            </w:r>
            <w:proofErr w:type="spellEnd"/>
            <w:r w:rsidRPr="004E7261">
              <w:rPr>
                <w:rFonts w:ascii="Times New Roman" w:hAnsi="Times New Roman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</w:rPr>
              <w:t>тощо</w:t>
            </w:r>
            <w:proofErr w:type="spellEnd"/>
            <w:r w:rsidRPr="004E7261">
              <w:rPr>
                <w:rFonts w:ascii="Times New Roman" w:hAnsi="Times New Roman"/>
              </w:rPr>
              <w:t>)</w:t>
            </w:r>
          </w:p>
        </w:tc>
        <w:tc>
          <w:tcPr>
            <w:tcW w:w="1479" w:type="dxa"/>
          </w:tcPr>
          <w:p w:rsidR="00E73BF1" w:rsidRPr="004E7261" w:rsidRDefault="00E73BF1" w:rsidP="000248C0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pacing w:val="-4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color w:val="000000"/>
                <w:spacing w:val="-4"/>
                <w:lang w:val="uk-UA"/>
              </w:rPr>
              <w:t>100</w:t>
            </w:r>
          </w:p>
        </w:tc>
      </w:tr>
      <w:tr w:rsidR="00E73BF1" w:rsidRPr="00C83792" w:rsidTr="00296461">
        <w:tc>
          <w:tcPr>
            <w:tcW w:w="8160" w:type="dxa"/>
            <w:gridSpan w:val="4"/>
          </w:tcPr>
          <w:p w:rsidR="00E73BF1" w:rsidRPr="004E7261" w:rsidRDefault="00E73BF1" w:rsidP="000248C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</w:rPr>
            </w:pPr>
            <w:r w:rsidRPr="004E7261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Г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ромадським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об’єднанням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благодійним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організаціям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релігійним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організаціям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України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статути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положення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)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яких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зареєстровані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у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встановленому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законом порядку, та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використовуються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для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діяльності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передбаченої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такими статутами (</w:t>
            </w:r>
            <w:proofErr w:type="spellStart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положеннями</w:t>
            </w:r>
            <w:proofErr w:type="spellEnd"/>
            <w:r w:rsidRPr="004E7261">
              <w:rPr>
                <w:rFonts w:ascii="Times New Roman" w:hAnsi="Times New Roman"/>
                <w:color w:val="000000"/>
                <w:shd w:val="clear" w:color="auto" w:fill="FFFFFF"/>
              </w:rPr>
              <w:t>)/</w:t>
            </w:r>
            <w:r w:rsidRPr="004E7261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будівлі нежитлові</w:t>
            </w:r>
          </w:p>
        </w:tc>
        <w:tc>
          <w:tcPr>
            <w:tcW w:w="1479" w:type="dxa"/>
          </w:tcPr>
          <w:p w:rsidR="00E73BF1" w:rsidRPr="004E7261" w:rsidRDefault="00E73BF1" w:rsidP="000248C0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pacing w:val="-4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color w:val="000000"/>
                <w:spacing w:val="-4"/>
                <w:lang w:val="uk-UA"/>
              </w:rPr>
              <w:t>100</w:t>
            </w:r>
          </w:p>
        </w:tc>
      </w:tr>
      <w:tr w:rsidR="00E73BF1" w:rsidRPr="00C83792" w:rsidTr="00296461">
        <w:tc>
          <w:tcPr>
            <w:tcW w:w="8160" w:type="dxa"/>
            <w:gridSpan w:val="4"/>
          </w:tcPr>
          <w:p w:rsidR="00E73BF1" w:rsidRPr="004E7261" w:rsidRDefault="00E73BF1" w:rsidP="00F50549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4E7261">
              <w:rPr>
                <w:rFonts w:ascii="Times New Roman" w:hAnsi="Times New Roman"/>
                <w:shd w:val="clear" w:color="auto" w:fill="FFFFFF"/>
                <w:lang w:val="uk-UA"/>
              </w:rPr>
              <w:t>Фізичні особи/</w:t>
            </w:r>
            <w:r w:rsidRPr="004E7261">
              <w:rPr>
                <w:rFonts w:ascii="Times New Roman" w:hAnsi="Times New Roman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</w:rPr>
              <w:t>господарські</w:t>
            </w:r>
            <w:proofErr w:type="spellEnd"/>
            <w:r w:rsidRPr="004E7261">
              <w:rPr>
                <w:rFonts w:ascii="Times New Roman" w:hAnsi="Times New Roman"/>
              </w:rPr>
              <w:t xml:space="preserve"> (</w:t>
            </w:r>
            <w:proofErr w:type="spellStart"/>
            <w:r w:rsidRPr="004E7261">
              <w:rPr>
                <w:rFonts w:ascii="Times New Roman" w:hAnsi="Times New Roman"/>
              </w:rPr>
              <w:t>присадибні</w:t>
            </w:r>
            <w:proofErr w:type="spellEnd"/>
            <w:r w:rsidRPr="004E7261">
              <w:rPr>
                <w:rFonts w:ascii="Times New Roman" w:hAnsi="Times New Roman"/>
              </w:rPr>
              <w:t xml:space="preserve">) </w:t>
            </w:r>
            <w:proofErr w:type="spellStart"/>
            <w:r w:rsidRPr="004E7261">
              <w:rPr>
                <w:rFonts w:ascii="Times New Roman" w:hAnsi="Times New Roman"/>
              </w:rPr>
              <w:t>будівлі</w:t>
            </w:r>
            <w:proofErr w:type="spellEnd"/>
            <w:r w:rsidRPr="004E7261">
              <w:rPr>
                <w:rFonts w:ascii="Times New Roman" w:hAnsi="Times New Roman"/>
              </w:rPr>
              <w:t xml:space="preserve">  (</w:t>
            </w:r>
            <w:proofErr w:type="spellStart"/>
            <w:r w:rsidRPr="004E7261">
              <w:rPr>
                <w:rFonts w:ascii="Times New Roman" w:hAnsi="Times New Roman"/>
              </w:rPr>
              <w:t>допоміжні</w:t>
            </w:r>
            <w:proofErr w:type="spellEnd"/>
            <w:r w:rsidRPr="004E7261">
              <w:rPr>
                <w:rFonts w:ascii="Times New Roman" w:hAnsi="Times New Roman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</w:rPr>
              <w:t>приміщення</w:t>
            </w:r>
            <w:proofErr w:type="spellEnd"/>
            <w:r w:rsidRPr="004E7261">
              <w:rPr>
                <w:rFonts w:ascii="Times New Roman" w:hAnsi="Times New Roman"/>
              </w:rPr>
              <w:t xml:space="preserve">, до </w:t>
            </w:r>
            <w:proofErr w:type="spellStart"/>
            <w:r w:rsidRPr="004E7261">
              <w:rPr>
                <w:rFonts w:ascii="Times New Roman" w:hAnsi="Times New Roman"/>
              </w:rPr>
              <w:t>яких</w:t>
            </w:r>
            <w:proofErr w:type="spellEnd"/>
            <w:r w:rsidRPr="004E7261">
              <w:rPr>
                <w:rFonts w:ascii="Times New Roman" w:hAnsi="Times New Roman"/>
              </w:rPr>
              <w:t xml:space="preserve"> належать </w:t>
            </w:r>
            <w:proofErr w:type="spellStart"/>
            <w:r w:rsidRPr="004E7261">
              <w:rPr>
                <w:rFonts w:ascii="Times New Roman" w:hAnsi="Times New Roman"/>
              </w:rPr>
              <w:t>сараї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хліви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літні</w:t>
            </w:r>
            <w:proofErr w:type="spellEnd"/>
            <w:r w:rsidRPr="004E7261">
              <w:rPr>
                <w:rFonts w:ascii="Times New Roman" w:hAnsi="Times New Roman"/>
              </w:rPr>
              <w:t xml:space="preserve"> </w:t>
            </w:r>
            <w:proofErr w:type="spellStart"/>
            <w:r w:rsidRPr="004E7261">
              <w:rPr>
                <w:rFonts w:ascii="Times New Roman" w:hAnsi="Times New Roman"/>
              </w:rPr>
              <w:t>кухні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майстерні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вбиральні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підвали</w:t>
            </w:r>
            <w:proofErr w:type="spellEnd"/>
            <w:r w:rsidRPr="004E7261">
              <w:rPr>
                <w:rFonts w:ascii="Times New Roman" w:hAnsi="Times New Roman"/>
              </w:rPr>
              <w:t xml:space="preserve">, погреби, </w:t>
            </w:r>
            <w:proofErr w:type="spellStart"/>
            <w:r w:rsidRPr="004E7261">
              <w:rPr>
                <w:rFonts w:ascii="Times New Roman" w:hAnsi="Times New Roman"/>
              </w:rPr>
              <w:t>навіси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котельні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бойлерні</w:t>
            </w:r>
            <w:proofErr w:type="spellEnd"/>
            <w:r w:rsidRPr="004E7261">
              <w:rPr>
                <w:rFonts w:ascii="Times New Roman" w:hAnsi="Times New Roman"/>
              </w:rPr>
              <w:t xml:space="preserve">, </w:t>
            </w:r>
            <w:proofErr w:type="spellStart"/>
            <w:r w:rsidRPr="004E7261">
              <w:rPr>
                <w:rFonts w:ascii="Times New Roman" w:hAnsi="Times New Roman"/>
              </w:rPr>
              <w:t>тощо</w:t>
            </w:r>
            <w:proofErr w:type="spellEnd"/>
            <w:r w:rsidRPr="004E7261">
              <w:rPr>
                <w:rFonts w:ascii="Times New Roman" w:hAnsi="Times New Roman"/>
              </w:rPr>
              <w:t>)</w:t>
            </w:r>
          </w:p>
        </w:tc>
        <w:tc>
          <w:tcPr>
            <w:tcW w:w="1479" w:type="dxa"/>
          </w:tcPr>
          <w:p w:rsidR="00E73BF1" w:rsidRPr="004E7261" w:rsidRDefault="00E73BF1" w:rsidP="00706181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hAnsi="Times New Roman"/>
                <w:b/>
                <w:bCs/>
                <w:spacing w:val="-4"/>
                <w:lang w:val="uk-UA"/>
              </w:rPr>
            </w:pPr>
            <w:r w:rsidRPr="004E7261">
              <w:rPr>
                <w:rFonts w:ascii="Times New Roman" w:hAnsi="Times New Roman"/>
                <w:b/>
                <w:bCs/>
                <w:spacing w:val="-4"/>
                <w:lang w:val="uk-UA"/>
              </w:rPr>
              <w:t>75</w:t>
            </w:r>
          </w:p>
        </w:tc>
      </w:tr>
    </w:tbl>
    <w:p w:rsidR="00E73BF1" w:rsidRDefault="00E73BF1" w:rsidP="00A10949">
      <w:pPr>
        <w:pStyle w:val="1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73BF1" w:rsidRPr="002E6538" w:rsidRDefault="00E73BF1" w:rsidP="00A10949">
      <w:pPr>
        <w:pStyle w:val="14"/>
        <w:jc w:val="center"/>
        <w:rPr>
          <w:sz w:val="24"/>
          <w:szCs w:val="24"/>
          <w:lang w:val="uk-UA"/>
        </w:rPr>
      </w:pPr>
      <w:r w:rsidRPr="002E6538">
        <w:rPr>
          <w:rFonts w:ascii="Times New Roman" w:hAnsi="Times New Roman"/>
          <w:sz w:val="24"/>
          <w:szCs w:val="24"/>
          <w:lang w:val="uk-UA"/>
        </w:rPr>
        <w:t xml:space="preserve">Секретар ради                                           </w:t>
      </w:r>
      <w:r w:rsidRPr="002E6538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</w:t>
      </w:r>
      <w:r w:rsidRPr="002E653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3CB7">
        <w:rPr>
          <w:rFonts w:ascii="Times New Roman" w:hAnsi="Times New Roman"/>
          <w:sz w:val="24"/>
          <w:szCs w:val="24"/>
          <w:lang w:val="uk-UA"/>
        </w:rPr>
        <w:t>Тетяна ДРАМАРЕЦЬКА</w:t>
      </w:r>
    </w:p>
    <w:sectPr w:rsidR="00E73BF1" w:rsidRPr="002E6538" w:rsidSect="00722E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6BE" w:rsidRDefault="00A866BE" w:rsidP="00080EDB">
      <w:pPr>
        <w:spacing w:after="0" w:line="240" w:lineRule="auto"/>
      </w:pPr>
      <w:r>
        <w:separator/>
      </w:r>
    </w:p>
  </w:endnote>
  <w:endnote w:type="continuationSeparator" w:id="0">
    <w:p w:rsidR="00A866BE" w:rsidRDefault="00A866BE" w:rsidP="0008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6BE" w:rsidRDefault="00A866BE" w:rsidP="00080EDB">
      <w:pPr>
        <w:spacing w:after="0" w:line="240" w:lineRule="auto"/>
      </w:pPr>
      <w:r>
        <w:separator/>
      </w:r>
    </w:p>
  </w:footnote>
  <w:footnote w:type="continuationSeparator" w:id="0">
    <w:p w:rsidR="00A866BE" w:rsidRDefault="00A866BE" w:rsidP="00080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5C210A"/>
    <w:multiLevelType w:val="hybridMultilevel"/>
    <w:tmpl w:val="8B5E3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C65901"/>
    <w:multiLevelType w:val="hybridMultilevel"/>
    <w:tmpl w:val="48787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CF1025"/>
    <w:multiLevelType w:val="singleLevel"/>
    <w:tmpl w:val="2BB2BCD4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</w:abstractNum>
  <w:abstractNum w:abstractNumId="4">
    <w:nsid w:val="14C90948"/>
    <w:multiLevelType w:val="hybridMultilevel"/>
    <w:tmpl w:val="657EEF00"/>
    <w:lvl w:ilvl="0" w:tplc="AE0A20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194AA1"/>
    <w:multiLevelType w:val="hybridMultilevel"/>
    <w:tmpl w:val="5BCE7FAA"/>
    <w:lvl w:ilvl="0" w:tplc="68BC81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5C36D8"/>
    <w:multiLevelType w:val="multilevel"/>
    <w:tmpl w:val="81C005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7">
    <w:nsid w:val="20215817"/>
    <w:multiLevelType w:val="hybridMultilevel"/>
    <w:tmpl w:val="AF1672E8"/>
    <w:lvl w:ilvl="0" w:tplc="E548822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8562ADA"/>
    <w:multiLevelType w:val="multilevel"/>
    <w:tmpl w:val="945058B6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9">
    <w:nsid w:val="3F5D06F9"/>
    <w:multiLevelType w:val="multilevel"/>
    <w:tmpl w:val="7F14AE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FE02A69"/>
    <w:multiLevelType w:val="hybridMultilevel"/>
    <w:tmpl w:val="4E103CAA"/>
    <w:lvl w:ilvl="0" w:tplc="0419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0A10F4A"/>
    <w:multiLevelType w:val="multilevel"/>
    <w:tmpl w:val="8BD28D0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92"/>
        </w:tabs>
        <w:ind w:left="592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2">
    <w:nsid w:val="44C2117E"/>
    <w:multiLevelType w:val="hybridMultilevel"/>
    <w:tmpl w:val="FD6840CC"/>
    <w:lvl w:ilvl="0" w:tplc="1E94543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3">
    <w:nsid w:val="4BC171CC"/>
    <w:multiLevelType w:val="multilevel"/>
    <w:tmpl w:val="DF0A463A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D5574FF"/>
    <w:multiLevelType w:val="singleLevel"/>
    <w:tmpl w:val="1D6870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12A7D74"/>
    <w:multiLevelType w:val="hybridMultilevel"/>
    <w:tmpl w:val="A68A65E4"/>
    <w:lvl w:ilvl="0" w:tplc="A3825B4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4A352F"/>
    <w:multiLevelType w:val="hybridMultilevel"/>
    <w:tmpl w:val="61AEE906"/>
    <w:lvl w:ilvl="0" w:tplc="C04E2CC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A0B1784"/>
    <w:multiLevelType w:val="hybridMultilevel"/>
    <w:tmpl w:val="E584BE40"/>
    <w:lvl w:ilvl="0" w:tplc="46E07DE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603219C9"/>
    <w:multiLevelType w:val="hybridMultilevel"/>
    <w:tmpl w:val="0C1C034A"/>
    <w:lvl w:ilvl="0" w:tplc="8BE416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4547EA5"/>
    <w:multiLevelType w:val="hybridMultilevel"/>
    <w:tmpl w:val="02AE36D0"/>
    <w:lvl w:ilvl="0" w:tplc="D0D8AE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354C4D"/>
    <w:multiLevelType w:val="hybridMultilevel"/>
    <w:tmpl w:val="7DD4A448"/>
    <w:lvl w:ilvl="0" w:tplc="DF58E34C"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21">
    <w:nsid w:val="7D1328C0"/>
    <w:multiLevelType w:val="hybridMultilevel"/>
    <w:tmpl w:val="B8ECCF6C"/>
    <w:lvl w:ilvl="0" w:tplc="FB1277E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1"/>
  </w:num>
  <w:num w:numId="4">
    <w:abstractNumId w:val="16"/>
  </w:num>
  <w:num w:numId="5">
    <w:abstractNumId w:val="15"/>
  </w:num>
  <w:num w:numId="6">
    <w:abstractNumId w:val="5"/>
  </w:num>
  <w:num w:numId="7">
    <w:abstractNumId w:val="14"/>
  </w:num>
  <w:num w:numId="8">
    <w:abstractNumId w:val="3"/>
  </w:num>
  <w:num w:numId="9">
    <w:abstractNumId w:val="11"/>
  </w:num>
  <w:num w:numId="10">
    <w:abstractNumId w:val="20"/>
  </w:num>
  <w:num w:numId="11">
    <w:abstractNumId w:val="6"/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4"/>
  </w:num>
  <w:num w:numId="17">
    <w:abstractNumId w:val="13"/>
  </w:num>
  <w:num w:numId="18">
    <w:abstractNumId w:val="19"/>
  </w:num>
  <w:num w:numId="19">
    <w:abstractNumId w:val="10"/>
  </w:num>
  <w:num w:numId="20">
    <w:abstractNumId w:val="8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0A9A"/>
    <w:rsid w:val="00006F08"/>
    <w:rsid w:val="00011E48"/>
    <w:rsid w:val="00013261"/>
    <w:rsid w:val="000161A2"/>
    <w:rsid w:val="000248C0"/>
    <w:rsid w:val="0002565A"/>
    <w:rsid w:val="00036352"/>
    <w:rsid w:val="00061E7E"/>
    <w:rsid w:val="00080EDB"/>
    <w:rsid w:val="0008279D"/>
    <w:rsid w:val="000857D2"/>
    <w:rsid w:val="00086AFD"/>
    <w:rsid w:val="000C28D0"/>
    <w:rsid w:val="000C359F"/>
    <w:rsid w:val="000F0BE3"/>
    <w:rsid w:val="000F1901"/>
    <w:rsid w:val="000F7F0B"/>
    <w:rsid w:val="00101905"/>
    <w:rsid w:val="001024BB"/>
    <w:rsid w:val="00106431"/>
    <w:rsid w:val="001070D4"/>
    <w:rsid w:val="00112D00"/>
    <w:rsid w:val="00120EED"/>
    <w:rsid w:val="00136084"/>
    <w:rsid w:val="00147A63"/>
    <w:rsid w:val="00170A9A"/>
    <w:rsid w:val="00194BA6"/>
    <w:rsid w:val="001A4747"/>
    <w:rsid w:val="001C6823"/>
    <w:rsid w:val="001D00A5"/>
    <w:rsid w:val="001D2C82"/>
    <w:rsid w:val="001E36E3"/>
    <w:rsid w:val="001F1A59"/>
    <w:rsid w:val="001F3D65"/>
    <w:rsid w:val="00215A44"/>
    <w:rsid w:val="00230360"/>
    <w:rsid w:val="00244F0E"/>
    <w:rsid w:val="002532C1"/>
    <w:rsid w:val="00256B85"/>
    <w:rsid w:val="00256EEE"/>
    <w:rsid w:val="00265BBB"/>
    <w:rsid w:val="00273331"/>
    <w:rsid w:val="0027355E"/>
    <w:rsid w:val="002751D8"/>
    <w:rsid w:val="00296461"/>
    <w:rsid w:val="00296A8A"/>
    <w:rsid w:val="002B0E38"/>
    <w:rsid w:val="002B4D22"/>
    <w:rsid w:val="002B68DE"/>
    <w:rsid w:val="002B693E"/>
    <w:rsid w:val="002C191A"/>
    <w:rsid w:val="002C5749"/>
    <w:rsid w:val="002E6538"/>
    <w:rsid w:val="002F4370"/>
    <w:rsid w:val="003002F4"/>
    <w:rsid w:val="0030316D"/>
    <w:rsid w:val="00307D4F"/>
    <w:rsid w:val="00327112"/>
    <w:rsid w:val="00345688"/>
    <w:rsid w:val="00356E2B"/>
    <w:rsid w:val="00364961"/>
    <w:rsid w:val="003650E3"/>
    <w:rsid w:val="00371AE9"/>
    <w:rsid w:val="00374D9D"/>
    <w:rsid w:val="00385D0E"/>
    <w:rsid w:val="00386F56"/>
    <w:rsid w:val="003B1FD2"/>
    <w:rsid w:val="003B3C16"/>
    <w:rsid w:val="003B6BE8"/>
    <w:rsid w:val="003C5D33"/>
    <w:rsid w:val="003D2B62"/>
    <w:rsid w:val="003E2009"/>
    <w:rsid w:val="003E645B"/>
    <w:rsid w:val="0040349E"/>
    <w:rsid w:val="00404D22"/>
    <w:rsid w:val="00407586"/>
    <w:rsid w:val="00410749"/>
    <w:rsid w:val="00411F52"/>
    <w:rsid w:val="00425235"/>
    <w:rsid w:val="00433AA0"/>
    <w:rsid w:val="00434DA6"/>
    <w:rsid w:val="00437B82"/>
    <w:rsid w:val="00457090"/>
    <w:rsid w:val="00467230"/>
    <w:rsid w:val="00472F8B"/>
    <w:rsid w:val="00481C24"/>
    <w:rsid w:val="004855E5"/>
    <w:rsid w:val="0048708C"/>
    <w:rsid w:val="00487EDC"/>
    <w:rsid w:val="00491FBC"/>
    <w:rsid w:val="004A2B9C"/>
    <w:rsid w:val="004B1B9B"/>
    <w:rsid w:val="004B24B6"/>
    <w:rsid w:val="004C4B57"/>
    <w:rsid w:val="004C6517"/>
    <w:rsid w:val="004D056D"/>
    <w:rsid w:val="004E08FF"/>
    <w:rsid w:val="004E0D57"/>
    <w:rsid w:val="004E7261"/>
    <w:rsid w:val="004F2100"/>
    <w:rsid w:val="004F2D42"/>
    <w:rsid w:val="004F652D"/>
    <w:rsid w:val="0050596F"/>
    <w:rsid w:val="0052027F"/>
    <w:rsid w:val="00524965"/>
    <w:rsid w:val="00537375"/>
    <w:rsid w:val="005445AC"/>
    <w:rsid w:val="00545292"/>
    <w:rsid w:val="005667E4"/>
    <w:rsid w:val="005766A1"/>
    <w:rsid w:val="00582C62"/>
    <w:rsid w:val="00595A0A"/>
    <w:rsid w:val="005A5E18"/>
    <w:rsid w:val="005B4C0C"/>
    <w:rsid w:val="005C1D5E"/>
    <w:rsid w:val="005C60D9"/>
    <w:rsid w:val="005D1082"/>
    <w:rsid w:val="005D2266"/>
    <w:rsid w:val="005F1708"/>
    <w:rsid w:val="00614683"/>
    <w:rsid w:val="0061550F"/>
    <w:rsid w:val="006160BF"/>
    <w:rsid w:val="00630813"/>
    <w:rsid w:val="006544AB"/>
    <w:rsid w:val="0067606E"/>
    <w:rsid w:val="006958E1"/>
    <w:rsid w:val="006C1FCA"/>
    <w:rsid w:val="006C7E1A"/>
    <w:rsid w:val="006E2C7F"/>
    <w:rsid w:val="006E53D1"/>
    <w:rsid w:val="006F6240"/>
    <w:rsid w:val="00706181"/>
    <w:rsid w:val="00722E22"/>
    <w:rsid w:val="00724EC3"/>
    <w:rsid w:val="007275E3"/>
    <w:rsid w:val="007275F4"/>
    <w:rsid w:val="007310DC"/>
    <w:rsid w:val="00731487"/>
    <w:rsid w:val="007372E1"/>
    <w:rsid w:val="00741C23"/>
    <w:rsid w:val="0074369A"/>
    <w:rsid w:val="00780352"/>
    <w:rsid w:val="00784A58"/>
    <w:rsid w:val="00786562"/>
    <w:rsid w:val="0079369A"/>
    <w:rsid w:val="00795BE9"/>
    <w:rsid w:val="007C5E55"/>
    <w:rsid w:val="007D01B1"/>
    <w:rsid w:val="007F0331"/>
    <w:rsid w:val="007F36C1"/>
    <w:rsid w:val="00810E6C"/>
    <w:rsid w:val="00814907"/>
    <w:rsid w:val="00815A4D"/>
    <w:rsid w:val="0083235D"/>
    <w:rsid w:val="00832F61"/>
    <w:rsid w:val="00852704"/>
    <w:rsid w:val="00852B6B"/>
    <w:rsid w:val="00874334"/>
    <w:rsid w:val="0087579B"/>
    <w:rsid w:val="00885F48"/>
    <w:rsid w:val="00892477"/>
    <w:rsid w:val="008A00C4"/>
    <w:rsid w:val="008A12DA"/>
    <w:rsid w:val="008A2A92"/>
    <w:rsid w:val="008A3CD7"/>
    <w:rsid w:val="008A4426"/>
    <w:rsid w:val="008B7755"/>
    <w:rsid w:val="008B7E6E"/>
    <w:rsid w:val="008D1431"/>
    <w:rsid w:val="008E60AC"/>
    <w:rsid w:val="008E7B20"/>
    <w:rsid w:val="0090577C"/>
    <w:rsid w:val="009226B6"/>
    <w:rsid w:val="00922F80"/>
    <w:rsid w:val="00935CDC"/>
    <w:rsid w:val="009409B3"/>
    <w:rsid w:val="00944957"/>
    <w:rsid w:val="009506FE"/>
    <w:rsid w:val="009511FA"/>
    <w:rsid w:val="00954E56"/>
    <w:rsid w:val="00957648"/>
    <w:rsid w:val="00967185"/>
    <w:rsid w:val="00973340"/>
    <w:rsid w:val="00976FFB"/>
    <w:rsid w:val="00977F9C"/>
    <w:rsid w:val="00981751"/>
    <w:rsid w:val="009A4DBD"/>
    <w:rsid w:val="009B3163"/>
    <w:rsid w:val="009D7D61"/>
    <w:rsid w:val="009E2C1A"/>
    <w:rsid w:val="009E3B0D"/>
    <w:rsid w:val="009F1DD6"/>
    <w:rsid w:val="00A02341"/>
    <w:rsid w:val="00A0320B"/>
    <w:rsid w:val="00A10949"/>
    <w:rsid w:val="00A14B8B"/>
    <w:rsid w:val="00A20A49"/>
    <w:rsid w:val="00A37F14"/>
    <w:rsid w:val="00A5022F"/>
    <w:rsid w:val="00A54F75"/>
    <w:rsid w:val="00A56191"/>
    <w:rsid w:val="00A60A1F"/>
    <w:rsid w:val="00A67552"/>
    <w:rsid w:val="00A70EE1"/>
    <w:rsid w:val="00A8340E"/>
    <w:rsid w:val="00A84A02"/>
    <w:rsid w:val="00A866BE"/>
    <w:rsid w:val="00A9240B"/>
    <w:rsid w:val="00A95D1D"/>
    <w:rsid w:val="00AB0F73"/>
    <w:rsid w:val="00AB53A1"/>
    <w:rsid w:val="00AD3C3F"/>
    <w:rsid w:val="00AD7463"/>
    <w:rsid w:val="00AE6F6D"/>
    <w:rsid w:val="00B002CB"/>
    <w:rsid w:val="00B03FF0"/>
    <w:rsid w:val="00B048A7"/>
    <w:rsid w:val="00B065E2"/>
    <w:rsid w:val="00B1598D"/>
    <w:rsid w:val="00B17A2F"/>
    <w:rsid w:val="00B30FF6"/>
    <w:rsid w:val="00B404B9"/>
    <w:rsid w:val="00B50D0D"/>
    <w:rsid w:val="00B52FB5"/>
    <w:rsid w:val="00B61843"/>
    <w:rsid w:val="00B67DFE"/>
    <w:rsid w:val="00B7046A"/>
    <w:rsid w:val="00B722EA"/>
    <w:rsid w:val="00B7332A"/>
    <w:rsid w:val="00B7665E"/>
    <w:rsid w:val="00B8267D"/>
    <w:rsid w:val="00BA7254"/>
    <w:rsid w:val="00BA7568"/>
    <w:rsid w:val="00BC0536"/>
    <w:rsid w:val="00BC165B"/>
    <w:rsid w:val="00BE2E62"/>
    <w:rsid w:val="00BF115A"/>
    <w:rsid w:val="00BF70BD"/>
    <w:rsid w:val="00C034BF"/>
    <w:rsid w:val="00C110F2"/>
    <w:rsid w:val="00C111A2"/>
    <w:rsid w:val="00C139A0"/>
    <w:rsid w:val="00C41194"/>
    <w:rsid w:val="00C459F0"/>
    <w:rsid w:val="00C63A63"/>
    <w:rsid w:val="00C71CF4"/>
    <w:rsid w:val="00C73ACE"/>
    <w:rsid w:val="00C73BA4"/>
    <w:rsid w:val="00C83792"/>
    <w:rsid w:val="00C87BA3"/>
    <w:rsid w:val="00C90EE0"/>
    <w:rsid w:val="00CA45BE"/>
    <w:rsid w:val="00CC58DC"/>
    <w:rsid w:val="00CD02FC"/>
    <w:rsid w:val="00CD154B"/>
    <w:rsid w:val="00CD6B45"/>
    <w:rsid w:val="00D0256C"/>
    <w:rsid w:val="00D02A33"/>
    <w:rsid w:val="00D1163D"/>
    <w:rsid w:val="00D267A4"/>
    <w:rsid w:val="00D34FAE"/>
    <w:rsid w:val="00D42573"/>
    <w:rsid w:val="00D45D7C"/>
    <w:rsid w:val="00D502AA"/>
    <w:rsid w:val="00D82156"/>
    <w:rsid w:val="00D91160"/>
    <w:rsid w:val="00D9434B"/>
    <w:rsid w:val="00DC21D6"/>
    <w:rsid w:val="00DC2A86"/>
    <w:rsid w:val="00DD2BCD"/>
    <w:rsid w:val="00DD3AAD"/>
    <w:rsid w:val="00DE11A3"/>
    <w:rsid w:val="00DF2386"/>
    <w:rsid w:val="00E001E4"/>
    <w:rsid w:val="00E026B5"/>
    <w:rsid w:val="00E115BA"/>
    <w:rsid w:val="00E1757E"/>
    <w:rsid w:val="00E26135"/>
    <w:rsid w:val="00E26640"/>
    <w:rsid w:val="00E52B3F"/>
    <w:rsid w:val="00E5439C"/>
    <w:rsid w:val="00E6491A"/>
    <w:rsid w:val="00E72F89"/>
    <w:rsid w:val="00E73BF1"/>
    <w:rsid w:val="00E73CA3"/>
    <w:rsid w:val="00E75A85"/>
    <w:rsid w:val="00E819AC"/>
    <w:rsid w:val="00E90A84"/>
    <w:rsid w:val="00E910D3"/>
    <w:rsid w:val="00EB5CC5"/>
    <w:rsid w:val="00EC0B8E"/>
    <w:rsid w:val="00ED6CF1"/>
    <w:rsid w:val="00EE0183"/>
    <w:rsid w:val="00EE1313"/>
    <w:rsid w:val="00EE2CB3"/>
    <w:rsid w:val="00EE6153"/>
    <w:rsid w:val="00EF008C"/>
    <w:rsid w:val="00EF3CB7"/>
    <w:rsid w:val="00F04E2B"/>
    <w:rsid w:val="00F05996"/>
    <w:rsid w:val="00F44BAE"/>
    <w:rsid w:val="00F5040A"/>
    <w:rsid w:val="00F504E6"/>
    <w:rsid w:val="00F50549"/>
    <w:rsid w:val="00F576F6"/>
    <w:rsid w:val="00F73F28"/>
    <w:rsid w:val="00F7779A"/>
    <w:rsid w:val="00F91561"/>
    <w:rsid w:val="00F92326"/>
    <w:rsid w:val="00FB3592"/>
    <w:rsid w:val="00FD205E"/>
    <w:rsid w:val="00FD2B85"/>
    <w:rsid w:val="00FE2755"/>
    <w:rsid w:val="00FF05B9"/>
    <w:rsid w:val="00FF08DC"/>
    <w:rsid w:val="00FF46CF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A4DB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A4DB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9A4D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F210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A4DB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A4DB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A4DBD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4F2100"/>
    <w:rPr>
      <w:rFonts w:ascii="Cambria" w:hAnsi="Cambria" w:cs="Times New Roman"/>
      <w:color w:val="243F60"/>
    </w:rPr>
  </w:style>
  <w:style w:type="character" w:styleId="a3">
    <w:name w:val="Strong"/>
    <w:uiPriority w:val="99"/>
    <w:qFormat/>
    <w:rsid w:val="000C359F"/>
    <w:rPr>
      <w:rFonts w:cs="Times New Roman"/>
      <w:b/>
      <w:bCs/>
    </w:rPr>
  </w:style>
  <w:style w:type="paragraph" w:styleId="a4">
    <w:name w:val="No Spacing"/>
    <w:link w:val="a5"/>
    <w:uiPriority w:val="99"/>
    <w:qFormat/>
    <w:rsid w:val="000C359F"/>
    <w:pPr>
      <w:spacing w:after="200" w:line="276" w:lineRule="auto"/>
    </w:pPr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0C359F"/>
    <w:rPr>
      <w:sz w:val="22"/>
      <w:lang w:val="ru-RU" w:eastAsia="en-US"/>
    </w:rPr>
  </w:style>
  <w:style w:type="paragraph" w:styleId="a6">
    <w:name w:val="List Paragraph"/>
    <w:basedOn w:val="a"/>
    <w:uiPriority w:val="99"/>
    <w:qFormat/>
    <w:rsid w:val="000C359F"/>
    <w:pPr>
      <w:ind w:left="720"/>
      <w:contextualSpacing/>
    </w:pPr>
  </w:style>
  <w:style w:type="paragraph" w:customStyle="1" w:styleId="11">
    <w:name w:val="Заголовок 11"/>
    <w:basedOn w:val="a"/>
    <w:next w:val="a"/>
    <w:uiPriority w:val="99"/>
    <w:rsid w:val="009A4DBD"/>
    <w:pPr>
      <w:keepNext/>
      <w:keepLines/>
      <w:spacing w:before="480" w:after="0" w:line="360" w:lineRule="auto"/>
      <w:ind w:left="57" w:right="57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9"/>
    <w:rsid w:val="009A4DBD"/>
    <w:pPr>
      <w:keepNext/>
      <w:keepLines/>
      <w:spacing w:before="200" w:after="0" w:line="360" w:lineRule="auto"/>
      <w:ind w:left="57" w:right="57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a7">
    <w:name w:val="Body Text"/>
    <w:basedOn w:val="a"/>
    <w:link w:val="a8"/>
    <w:uiPriority w:val="99"/>
    <w:rsid w:val="009A4DBD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  <w:lang w:val="uk-UA"/>
    </w:rPr>
  </w:style>
  <w:style w:type="character" w:customStyle="1" w:styleId="a8">
    <w:name w:val="Основной текст Знак"/>
    <w:link w:val="a7"/>
    <w:uiPriority w:val="99"/>
    <w:locked/>
    <w:rsid w:val="009A4DBD"/>
    <w:rPr>
      <w:rFonts w:ascii="Times New Roman" w:hAnsi="Times New Roman" w:cs="Times New Roman"/>
      <w:kern w:val="1"/>
      <w:sz w:val="24"/>
      <w:szCs w:val="24"/>
      <w:lang w:val="uk-UA"/>
    </w:rPr>
  </w:style>
  <w:style w:type="paragraph" w:styleId="a9">
    <w:name w:val="Normal (Web)"/>
    <w:basedOn w:val="a"/>
    <w:uiPriority w:val="99"/>
    <w:rsid w:val="009A4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Нормальний текст"/>
    <w:basedOn w:val="a"/>
    <w:uiPriority w:val="99"/>
    <w:rsid w:val="009A4DBD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b">
    <w:name w:val="Назва документа"/>
    <w:basedOn w:val="a"/>
    <w:next w:val="aa"/>
    <w:uiPriority w:val="99"/>
    <w:rsid w:val="009A4DBD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uiPriority w:val="99"/>
    <w:rsid w:val="009A4DBD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/>
      <w:sz w:val="26"/>
      <w:szCs w:val="20"/>
      <w:lang w:val="uk-UA" w:eastAsia="ru-RU"/>
    </w:rPr>
  </w:style>
  <w:style w:type="character" w:styleId="ac">
    <w:name w:val="Emphasis"/>
    <w:uiPriority w:val="99"/>
    <w:qFormat/>
    <w:rsid w:val="009A4DBD"/>
    <w:rPr>
      <w:rFonts w:cs="Times New Roman"/>
      <w:i/>
      <w:iCs/>
    </w:rPr>
  </w:style>
  <w:style w:type="paragraph" w:styleId="ad">
    <w:name w:val="Subtitle"/>
    <w:basedOn w:val="a"/>
    <w:link w:val="ae"/>
    <w:uiPriority w:val="99"/>
    <w:qFormat/>
    <w:rsid w:val="009A4DBD"/>
    <w:pPr>
      <w:spacing w:after="0" w:line="240" w:lineRule="auto"/>
      <w:jc w:val="center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ae">
    <w:name w:val="Подзаголовок Знак"/>
    <w:link w:val="ad"/>
    <w:uiPriority w:val="99"/>
    <w:locked/>
    <w:rsid w:val="009A4DBD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110">
    <w:name w:val="Заголовок 1 Знак1"/>
    <w:uiPriority w:val="99"/>
    <w:rsid w:val="009A4DB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uiPriority w:val="99"/>
    <w:semiHidden/>
    <w:rsid w:val="009A4DBD"/>
    <w:rPr>
      <w:rFonts w:ascii="Cambria" w:hAnsi="Cambria" w:cs="Times New Roman"/>
      <w:b/>
      <w:bCs/>
      <w:color w:val="4F81BD"/>
      <w:sz w:val="26"/>
      <w:szCs w:val="26"/>
    </w:rPr>
  </w:style>
  <w:style w:type="paragraph" w:styleId="af">
    <w:name w:val="Balloon Text"/>
    <w:basedOn w:val="a"/>
    <w:link w:val="af0"/>
    <w:uiPriority w:val="99"/>
    <w:semiHidden/>
    <w:rsid w:val="004F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4F2100"/>
    <w:rPr>
      <w:rFonts w:ascii="Tahoma" w:hAnsi="Tahoma" w:cs="Tahoma"/>
      <w:sz w:val="16"/>
      <w:szCs w:val="16"/>
    </w:rPr>
  </w:style>
  <w:style w:type="character" w:customStyle="1" w:styleId="TitleChar">
    <w:name w:val="Title Char"/>
    <w:aliases w:val="Знак1 Char"/>
    <w:uiPriority w:val="99"/>
    <w:locked/>
    <w:rsid w:val="00327112"/>
    <w:rPr>
      <w:rFonts w:ascii="Calibri" w:hAnsi="Calibri"/>
      <w:sz w:val="24"/>
      <w:lang w:eastAsia="ru-RU"/>
    </w:rPr>
  </w:style>
  <w:style w:type="paragraph" w:styleId="af1">
    <w:name w:val="Title"/>
    <w:aliases w:val="Знак1"/>
    <w:basedOn w:val="a"/>
    <w:link w:val="af2"/>
    <w:uiPriority w:val="99"/>
    <w:qFormat/>
    <w:rsid w:val="00327112"/>
    <w:pPr>
      <w:tabs>
        <w:tab w:val="left" w:pos="567"/>
      </w:tabs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af2">
    <w:name w:val="Название Знак"/>
    <w:aliases w:val="Знак1 Знак"/>
    <w:link w:val="af1"/>
    <w:uiPriority w:val="99"/>
    <w:locked/>
    <w:rsid w:val="007C5E55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2">
    <w:name w:val="Название Знак1"/>
    <w:uiPriority w:val="99"/>
    <w:rsid w:val="00327112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customStyle="1" w:styleId="13">
    <w:name w:val="Сетка таблицы1"/>
    <w:uiPriority w:val="99"/>
    <w:rsid w:val="00E001E4"/>
    <w:pPr>
      <w:ind w:left="57" w:right="5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080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link w:val="af3"/>
    <w:uiPriority w:val="99"/>
    <w:locked/>
    <w:rsid w:val="00080EDB"/>
    <w:rPr>
      <w:rFonts w:ascii="Calibri" w:hAnsi="Calibri" w:cs="Times New Roman"/>
    </w:rPr>
  </w:style>
  <w:style w:type="paragraph" w:styleId="af5">
    <w:name w:val="footer"/>
    <w:basedOn w:val="a"/>
    <w:link w:val="af6"/>
    <w:uiPriority w:val="99"/>
    <w:rsid w:val="00080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link w:val="af5"/>
    <w:uiPriority w:val="99"/>
    <w:locked/>
    <w:rsid w:val="00080EDB"/>
    <w:rPr>
      <w:rFonts w:ascii="Calibri" w:hAnsi="Calibri" w:cs="Times New Roman"/>
    </w:rPr>
  </w:style>
  <w:style w:type="paragraph" w:customStyle="1" w:styleId="14">
    <w:name w:val="Без интервала1"/>
    <w:uiPriority w:val="99"/>
    <w:rsid w:val="0002565A"/>
    <w:rPr>
      <w:rFonts w:eastAsia="Times New Roman"/>
      <w:sz w:val="22"/>
      <w:szCs w:val="22"/>
      <w:lang w:eastAsia="en-US"/>
    </w:rPr>
  </w:style>
  <w:style w:type="character" w:styleId="af7">
    <w:name w:val="Hyperlink"/>
    <w:uiPriority w:val="99"/>
    <w:rsid w:val="00A1094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2%D1%96%D0%BB%D1%8C%D0%BD%D0%B5_(%D0%91%D1%96%D0%BB%D0%B3%D0%BE%D1%80%D0%BE%D0%B4-%D0%94%D0%BD%D1%96%D1%81%D1%82%D1%80%D0%BE%D0%B2%D1%81%D1%8C%D0%BA%D0%B8%D0%B9_%D1%80%D0%B0%D0%B9%D0%BE%D0%BD)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SPecialiST RePack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13</dc:creator>
  <cp:keywords/>
  <dc:description/>
  <cp:lastModifiedBy>User</cp:lastModifiedBy>
  <cp:revision>14</cp:revision>
  <cp:lastPrinted>2021-07-20T12:42:00Z</cp:lastPrinted>
  <dcterms:created xsi:type="dcterms:W3CDTF">2020-12-26T14:29:00Z</dcterms:created>
  <dcterms:modified xsi:type="dcterms:W3CDTF">2021-07-20T12:43:00Z</dcterms:modified>
</cp:coreProperties>
</file>