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C" w:rsidRPr="007D6E96" w:rsidRDefault="00EC5F3C" w:rsidP="00EC5F3C">
      <w:pPr>
        <w:ind w:left="5670"/>
        <w:jc w:val="both"/>
      </w:pPr>
      <w:r w:rsidRPr="007D6E96">
        <w:t>ЗАТВЕРДЖЕНО</w:t>
      </w:r>
    </w:p>
    <w:p w:rsidR="00EC5F3C" w:rsidRPr="007D6E96" w:rsidRDefault="00EC5F3C" w:rsidP="00EC5F3C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EC5F3C" w:rsidRPr="007D6E96" w:rsidRDefault="00EC5F3C" w:rsidP="00EC5F3C">
      <w:pPr>
        <w:ind w:left="5670"/>
        <w:jc w:val="both"/>
      </w:pPr>
      <w:r w:rsidRPr="007D6E96">
        <w:t>20.07.2020 № 155</w:t>
      </w:r>
    </w:p>
    <w:p w:rsidR="00EC5F3C" w:rsidRPr="007D6E96" w:rsidRDefault="00EC5F3C" w:rsidP="00EC5F3C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EC5F3C" w:rsidRPr="00AB5E6A" w:rsidRDefault="00EC5F3C" w:rsidP="00EC5F3C">
      <w:pPr>
        <w:ind w:left="5670"/>
        <w:jc w:val="both"/>
      </w:pPr>
      <w:r w:rsidRPr="00AB5E6A">
        <w:t>30.09.2021</w:t>
      </w:r>
      <w:r w:rsidRPr="007D6E96">
        <w:t xml:space="preserve"> № </w:t>
      </w:r>
      <w:r w:rsidRPr="00AB5E6A">
        <w:t>112</w:t>
      </w:r>
    </w:p>
    <w:p w:rsidR="00EC5F3C" w:rsidRPr="007D6E96" w:rsidRDefault="00EC5F3C" w:rsidP="00EC5F3C">
      <w:pPr>
        <w:ind w:left="4961" w:firstLine="709"/>
        <w:rPr>
          <w:lang w:eastAsia="uk-UA"/>
        </w:rPr>
      </w:pPr>
    </w:p>
    <w:p w:rsidR="00EC5F3C" w:rsidRPr="007D6E96" w:rsidRDefault="00EC5F3C" w:rsidP="00EC5F3C">
      <w:pPr>
        <w:ind w:left="4961" w:firstLine="709"/>
        <w:rPr>
          <w:lang w:eastAsia="uk-UA"/>
        </w:rPr>
      </w:pPr>
    </w:p>
    <w:p w:rsidR="00EC5F3C" w:rsidRPr="007D6E96" w:rsidRDefault="00EC5F3C" w:rsidP="00EC5F3C">
      <w:pPr>
        <w:spacing w:before="60" w:after="60"/>
        <w:jc w:val="center"/>
        <w:rPr>
          <w:rStyle w:val="a5"/>
          <w:bCs/>
        </w:rPr>
      </w:pPr>
      <w:r w:rsidRPr="007D6E96">
        <w:rPr>
          <w:rStyle w:val="a5"/>
          <w:bCs/>
        </w:rPr>
        <w:t>ІНФОРМАЦІЙНА КАРТКА АДМІНІСТРАТИВНОЇ ПОСЛУГИ</w:t>
      </w:r>
    </w:p>
    <w:p w:rsidR="00EC5F3C" w:rsidRDefault="00EC5F3C" w:rsidP="00EC5F3C">
      <w:pPr>
        <w:spacing w:before="60" w:after="60"/>
        <w:jc w:val="center"/>
        <w:rPr>
          <w:sz w:val="16"/>
          <w:szCs w:val="16"/>
        </w:rPr>
      </w:pPr>
      <w:r w:rsidRPr="007D6E96">
        <w:rPr>
          <w:u w:val="single"/>
        </w:rPr>
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  <w:r>
        <w:rPr>
          <w:u w:val="single"/>
        </w:rPr>
        <w:t xml:space="preserve">                                                                                                                              </w:t>
      </w:r>
      <w:r w:rsidRPr="00FD3749">
        <w:rPr>
          <w:sz w:val="16"/>
          <w:szCs w:val="16"/>
        </w:rPr>
        <w:t>(назва адміністративної послуги)</w:t>
      </w:r>
    </w:p>
    <w:p w:rsidR="00735C1B" w:rsidRPr="00735C1B" w:rsidRDefault="00735C1B" w:rsidP="00EC5F3C">
      <w:pPr>
        <w:spacing w:before="60" w:after="60"/>
        <w:jc w:val="center"/>
        <w:rPr>
          <w:b/>
          <w:sz w:val="28"/>
          <w:szCs w:val="28"/>
          <w:u w:val="single"/>
        </w:rPr>
      </w:pPr>
      <w:r w:rsidRPr="00735C1B">
        <w:rPr>
          <w:b/>
          <w:sz w:val="28"/>
          <w:szCs w:val="28"/>
          <w:u w:val="single"/>
        </w:rPr>
        <w:t>07-10</w:t>
      </w:r>
    </w:p>
    <w:p w:rsidR="00EC5F3C" w:rsidRDefault="00EC5F3C" w:rsidP="00EC5F3C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Відділ № 1 управління у Білгород-Дністровському районі                                                                                               </w:t>
      </w:r>
      <w:r w:rsidRPr="007D6E96">
        <w:rPr>
          <w:sz w:val="22"/>
          <w:szCs w:val="22"/>
          <w:u w:val="single"/>
        </w:rPr>
        <w:t>Головн</w:t>
      </w:r>
      <w:r>
        <w:rPr>
          <w:sz w:val="22"/>
          <w:szCs w:val="22"/>
          <w:u w:val="single"/>
        </w:rPr>
        <w:t>ого</w:t>
      </w:r>
      <w:r w:rsidRPr="007D6E96">
        <w:rPr>
          <w:sz w:val="22"/>
          <w:szCs w:val="22"/>
          <w:u w:val="single"/>
        </w:rPr>
        <w:t xml:space="preserve"> управління </w:t>
      </w:r>
      <w:proofErr w:type="spellStart"/>
      <w:r w:rsidRPr="007D6E96">
        <w:rPr>
          <w:sz w:val="22"/>
          <w:szCs w:val="22"/>
          <w:u w:val="single"/>
        </w:rPr>
        <w:t>Держгеокадастру</w:t>
      </w:r>
      <w:proofErr w:type="spellEnd"/>
      <w:r w:rsidRPr="007D6E96">
        <w:rPr>
          <w:sz w:val="22"/>
          <w:szCs w:val="22"/>
          <w:u w:val="single"/>
        </w:rPr>
        <w:t xml:space="preserve"> в Одеській області</w:t>
      </w:r>
      <w:r>
        <w:rPr>
          <w:sz w:val="22"/>
          <w:szCs w:val="22"/>
          <w:u w:val="single"/>
        </w:rPr>
        <w:t xml:space="preserve"> </w:t>
      </w:r>
    </w:p>
    <w:p w:rsidR="00EC5F3C" w:rsidRPr="008F6F6C" w:rsidRDefault="00EC5F3C" w:rsidP="00EC5F3C">
      <w:pPr>
        <w:jc w:val="center"/>
        <w:rPr>
          <w:sz w:val="16"/>
          <w:szCs w:val="16"/>
        </w:rPr>
      </w:pPr>
      <w:r w:rsidRPr="007D6E96">
        <w:rPr>
          <w:sz w:val="16"/>
          <w:szCs w:val="16"/>
        </w:rPr>
        <w:t xml:space="preserve"> (найменування суб’єкта надання послуги)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3"/>
        <w:gridCol w:w="2835"/>
        <w:gridCol w:w="6192"/>
      </w:tblGrid>
      <w:tr w:rsidR="00EC5F3C" w:rsidRPr="007D6E96" w:rsidTr="008876D5">
        <w:tc>
          <w:tcPr>
            <w:tcW w:w="987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Інформація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про центр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5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5"/>
                <w:bCs/>
                <w:sz w:val="22"/>
                <w:szCs w:val="22"/>
              </w:rPr>
              <w:t>іністративних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послуг</w:t>
            </w:r>
            <w:proofErr w:type="spellEnd"/>
          </w:p>
        </w:tc>
      </w:tr>
      <w:tr w:rsidR="00EC5F3C" w:rsidRPr="007D6E96" w:rsidTr="008876D5">
        <w:tc>
          <w:tcPr>
            <w:tcW w:w="3678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619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735C1B">
              <w:rPr>
                <w:sz w:val="22"/>
                <w:szCs w:val="22"/>
              </w:rPr>
              <w:t>Сергіївської</w:t>
            </w:r>
            <w:proofErr w:type="spellEnd"/>
            <w:r w:rsidRPr="00735C1B">
              <w:rPr>
                <w:sz w:val="22"/>
                <w:szCs w:val="22"/>
              </w:rPr>
              <w:t xml:space="preserve"> селищної ради</w:t>
            </w:r>
          </w:p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</w:p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</w:p>
        </w:tc>
      </w:tr>
      <w:tr w:rsidR="00EC5F3C" w:rsidRPr="007D6E96" w:rsidTr="008876D5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адміністративних послуг</w:t>
            </w:r>
          </w:p>
        </w:tc>
        <w:tc>
          <w:tcPr>
            <w:tcW w:w="61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C5F3C" w:rsidRPr="00735C1B" w:rsidRDefault="00EC5F3C" w:rsidP="008876D5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735C1B">
              <w:rPr>
                <w:sz w:val="22"/>
                <w:szCs w:val="22"/>
              </w:rPr>
              <w:t xml:space="preserve">67780 Одеська область, Білгород-Дністровський район,                </w:t>
            </w:r>
            <w:r w:rsidR="00735C1B" w:rsidRPr="00735C1B">
              <w:rPr>
                <w:sz w:val="22"/>
                <w:szCs w:val="22"/>
              </w:rPr>
              <w:t xml:space="preserve">    смт </w:t>
            </w:r>
            <w:proofErr w:type="spellStart"/>
            <w:r w:rsidR="00735C1B" w:rsidRPr="00735C1B">
              <w:rPr>
                <w:sz w:val="22"/>
                <w:szCs w:val="22"/>
              </w:rPr>
              <w:t>Сергіївка</w:t>
            </w:r>
            <w:proofErr w:type="spellEnd"/>
            <w:r w:rsidR="00735C1B" w:rsidRPr="00735C1B">
              <w:rPr>
                <w:sz w:val="22"/>
                <w:szCs w:val="22"/>
              </w:rPr>
              <w:t>, вул. Гагаріна</w:t>
            </w:r>
            <w:r w:rsidRPr="00735C1B">
              <w:rPr>
                <w:sz w:val="22"/>
                <w:szCs w:val="22"/>
              </w:rPr>
              <w:t xml:space="preserve">, буд. </w:t>
            </w:r>
            <w:r w:rsidR="00735C1B" w:rsidRPr="00735C1B">
              <w:rPr>
                <w:sz w:val="22"/>
                <w:szCs w:val="22"/>
              </w:rPr>
              <w:t>3</w:t>
            </w:r>
          </w:p>
          <w:p w:rsidR="00EC5F3C" w:rsidRPr="00735C1B" w:rsidRDefault="00EC5F3C" w:rsidP="008876D5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EC5F3C" w:rsidRPr="00735C1B" w:rsidRDefault="00EC5F3C" w:rsidP="008876D5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EC5F3C" w:rsidRPr="007D6E96" w:rsidTr="008876D5">
        <w:tc>
          <w:tcPr>
            <w:tcW w:w="8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2.</w:t>
            </w:r>
          </w:p>
        </w:tc>
        <w:tc>
          <w:tcPr>
            <w:tcW w:w="283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619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735C1B">
              <w:rPr>
                <w:sz w:val="22"/>
                <w:szCs w:val="22"/>
              </w:rPr>
              <w:t>Сергіївської</w:t>
            </w:r>
            <w:proofErr w:type="spellEnd"/>
            <w:r w:rsidRPr="00735C1B">
              <w:rPr>
                <w:sz w:val="22"/>
                <w:szCs w:val="22"/>
              </w:rPr>
              <w:t xml:space="preserve"> селищної ради:</w:t>
            </w:r>
          </w:p>
          <w:p w:rsidR="00EC5F3C" w:rsidRPr="00735C1B" w:rsidRDefault="00EC5F3C" w:rsidP="008876D5">
            <w:pPr>
              <w:suppressAutoHyphens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>Понеділок     08:00-17:00</w:t>
            </w:r>
          </w:p>
          <w:p w:rsidR="00EC5F3C" w:rsidRPr="00735C1B" w:rsidRDefault="00EC5F3C" w:rsidP="008876D5">
            <w:pPr>
              <w:suppressAutoHyphens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>Вівторок         08:00-17:00</w:t>
            </w:r>
          </w:p>
          <w:p w:rsidR="00EC5F3C" w:rsidRPr="00735C1B" w:rsidRDefault="00EC5F3C" w:rsidP="008876D5">
            <w:pPr>
              <w:suppressAutoHyphens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>Середа            08.00-20:00</w:t>
            </w:r>
          </w:p>
          <w:p w:rsidR="00EC5F3C" w:rsidRPr="00735C1B" w:rsidRDefault="00EC5F3C" w:rsidP="008876D5">
            <w:pPr>
              <w:suppressAutoHyphens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>Четвер           08:00-17:00</w:t>
            </w:r>
          </w:p>
          <w:p w:rsidR="00EC5F3C" w:rsidRPr="00735C1B" w:rsidRDefault="00EC5F3C" w:rsidP="008876D5">
            <w:pPr>
              <w:suppressAutoHyphens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>П’ятниця        08:00-16:00</w:t>
            </w:r>
          </w:p>
          <w:p w:rsidR="00EC5F3C" w:rsidRPr="00735C1B" w:rsidRDefault="00EC5F3C" w:rsidP="008876D5">
            <w:pPr>
              <w:suppressAutoHyphens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>Без перерви на обід</w:t>
            </w:r>
          </w:p>
          <w:p w:rsidR="00EC5F3C" w:rsidRPr="00735C1B" w:rsidRDefault="00EC5F3C" w:rsidP="00735C1B">
            <w:pPr>
              <w:jc w:val="both"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>Прийом документів з 8.30 до 15.30</w:t>
            </w:r>
          </w:p>
        </w:tc>
      </w:tr>
      <w:tr w:rsidR="00EC5F3C" w:rsidRPr="007D6E96" w:rsidTr="008876D5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3.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61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>Центр надання</w:t>
            </w:r>
            <w:bookmarkStart w:id="0" w:name="_GoBack"/>
            <w:bookmarkEnd w:id="0"/>
            <w:r w:rsidRPr="00735C1B">
              <w:rPr>
                <w:sz w:val="22"/>
                <w:szCs w:val="22"/>
              </w:rPr>
              <w:t xml:space="preserve"> адміністративних послуг виконавчого комітету </w:t>
            </w:r>
            <w:proofErr w:type="spellStart"/>
            <w:r w:rsidRPr="00735C1B">
              <w:rPr>
                <w:sz w:val="22"/>
                <w:szCs w:val="22"/>
              </w:rPr>
              <w:t>Сергіївської</w:t>
            </w:r>
            <w:proofErr w:type="spellEnd"/>
            <w:r w:rsidRPr="00735C1B">
              <w:rPr>
                <w:sz w:val="22"/>
                <w:szCs w:val="22"/>
              </w:rPr>
              <w:t xml:space="preserve"> селищної ради:</w:t>
            </w:r>
          </w:p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  <w:proofErr w:type="spellStart"/>
            <w:r w:rsidRPr="00735C1B">
              <w:rPr>
                <w:sz w:val="22"/>
                <w:szCs w:val="22"/>
              </w:rPr>
              <w:t>тел</w:t>
            </w:r>
            <w:proofErr w:type="spellEnd"/>
            <w:r w:rsidRPr="00735C1B">
              <w:rPr>
                <w:sz w:val="22"/>
                <w:szCs w:val="22"/>
              </w:rPr>
              <w:t xml:space="preserve">./факс: відсутній </w:t>
            </w:r>
          </w:p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>e-mail:</w:t>
            </w:r>
            <w:hyperlink r:id="rId5" w:history="1">
              <w:r w:rsidRPr="00735C1B">
                <w:rPr>
                  <w:sz w:val="22"/>
                  <w:szCs w:val="22"/>
                </w:rPr>
                <w:t>cnapsergeevkaotg@gmail.com</w:t>
              </w:r>
            </w:hyperlink>
            <w:r w:rsidRPr="00735C1B">
              <w:rPr>
                <w:sz w:val="22"/>
                <w:szCs w:val="22"/>
              </w:rPr>
              <w:t xml:space="preserve">, </w:t>
            </w:r>
            <w:hyperlink r:id="rId6" w:history="1">
              <w:r w:rsidRPr="00735C1B">
                <w:rPr>
                  <w:sz w:val="22"/>
                  <w:szCs w:val="22"/>
                </w:rPr>
                <w:t>sergeevkaotg@gmail.com</w:t>
              </w:r>
            </w:hyperlink>
          </w:p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  <w:r w:rsidRPr="00735C1B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735C1B">
                <w:rPr>
                  <w:sz w:val="22"/>
                  <w:szCs w:val="22"/>
                </w:rPr>
                <w:t>http://sergeevka.info</w:t>
              </w:r>
            </w:hyperlink>
          </w:p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</w:p>
          <w:p w:rsidR="00EC5F3C" w:rsidRPr="00735C1B" w:rsidRDefault="00EC5F3C" w:rsidP="008876D5">
            <w:pPr>
              <w:jc w:val="both"/>
              <w:rPr>
                <w:sz w:val="22"/>
                <w:szCs w:val="22"/>
              </w:rPr>
            </w:pPr>
          </w:p>
        </w:tc>
      </w:tr>
      <w:tr w:rsidR="00EC5F3C" w:rsidRPr="007D6E96" w:rsidTr="008876D5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Нормативні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акти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якими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регламентується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5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5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EC5F3C" w:rsidRPr="007D6E96" w:rsidTr="008876D5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Закони України</w:t>
            </w:r>
          </w:p>
        </w:tc>
        <w:tc>
          <w:tcPr>
            <w:tcW w:w="61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Стаття 37 Закону України «Про Державний земельний кадастр»</w:t>
            </w:r>
          </w:p>
        </w:tc>
      </w:tr>
      <w:tr w:rsidR="00EC5F3C" w:rsidRPr="007D6E96" w:rsidTr="008876D5">
        <w:tc>
          <w:tcPr>
            <w:tcW w:w="8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5.</w:t>
            </w:r>
          </w:p>
        </w:tc>
        <w:tc>
          <w:tcPr>
            <w:tcW w:w="283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Кабінету Міністрів України</w:t>
            </w:r>
          </w:p>
        </w:tc>
        <w:tc>
          <w:tcPr>
            <w:tcW w:w="619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Пункти 138, 139, 142, 144, 149 Порядку ведення Державного земельного кадастру, затвердженого постановою Кабінету Міністрів України від 17.10.2012 № 1051</w:t>
            </w:r>
          </w:p>
          <w:p w:rsidR="00EC5F3C" w:rsidRPr="007D6E96" w:rsidRDefault="00EC5F3C" w:rsidP="008876D5">
            <w:pPr>
              <w:pStyle w:val="a3"/>
              <w:spacing w:before="0" w:beforeAutospacing="0" w:after="0" w:afterAutospacing="0" w:line="271" w:lineRule="atLeast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EC5F3C" w:rsidRPr="007D6E96" w:rsidTr="008876D5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6.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61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</w:p>
        </w:tc>
      </w:tr>
      <w:tr w:rsidR="00EC5F3C" w:rsidRPr="007D6E96" w:rsidTr="008876D5">
        <w:tc>
          <w:tcPr>
            <w:tcW w:w="8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7.</w:t>
            </w:r>
          </w:p>
        </w:tc>
        <w:tc>
          <w:tcPr>
            <w:tcW w:w="283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19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</w:p>
        </w:tc>
      </w:tr>
      <w:tr w:rsidR="00EC5F3C" w:rsidRPr="007D6E96" w:rsidTr="008876D5">
        <w:tc>
          <w:tcPr>
            <w:tcW w:w="987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Умови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отримання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5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5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5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5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EC5F3C" w:rsidRPr="007D6E96" w:rsidTr="008876D5">
        <w:tc>
          <w:tcPr>
            <w:tcW w:w="8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8.</w:t>
            </w:r>
          </w:p>
        </w:tc>
        <w:tc>
          <w:tcPr>
            <w:tcW w:w="283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619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Виявлення фізичною або юридичною особою технічної помилки (описка, друкарська, граматична, арифметична чи інша помилка) у витязі, довідці з Державного земельного кадастру, викопіюванні з картографічних матеріалів Державного земельного кадастру</w:t>
            </w:r>
          </w:p>
        </w:tc>
      </w:tr>
      <w:tr w:rsidR="00EC5F3C" w:rsidRPr="007D6E96" w:rsidTr="008876D5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9.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1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 Повідомлення про виявлення технічної помилки із викладенням суті виявлених помилок за формою, що додається*.</w:t>
            </w:r>
          </w:p>
          <w:p w:rsidR="00EC5F3C" w:rsidRPr="007D6E96" w:rsidRDefault="00EC5F3C" w:rsidP="008876D5">
            <w:pPr>
              <w:pStyle w:val="a3"/>
              <w:spacing w:before="0" w:beforeAutospacing="0" w:after="0" w:afterAutospacing="0" w:line="271" w:lineRule="atLeast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2.</w:t>
            </w: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lang w:val="uk-UA"/>
              </w:rPr>
              <w:t>Документи, що містять зазначені у повідомленні технічні помилки, та документи, що підтверджують такі помилки і містять правильну редакцію відповідних відомостей</w:t>
            </w:r>
          </w:p>
        </w:tc>
      </w:tr>
      <w:tr w:rsidR="00EC5F3C" w:rsidRPr="007D6E96" w:rsidTr="008876D5">
        <w:tc>
          <w:tcPr>
            <w:tcW w:w="8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10.</w:t>
            </w:r>
          </w:p>
        </w:tc>
        <w:tc>
          <w:tcPr>
            <w:tcW w:w="283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19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pStyle w:val="rvps2"/>
              <w:shd w:val="clear" w:color="auto" w:fill="FFFFFF"/>
              <w:spacing w:before="0" w:beforeAutospacing="0" w:after="0" w:afterAutospacing="0"/>
              <w:ind w:firstLine="215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  <w:lang w:eastAsia="ru-RU"/>
              </w:rPr>
              <w:t xml:space="preserve">Повідомлення </w:t>
            </w:r>
            <w:r w:rsidRPr="007D6E96">
              <w:rPr>
                <w:sz w:val="22"/>
                <w:szCs w:val="22"/>
              </w:rPr>
              <w:t>у паперовій формі разом із доданими до нього документами подається заінтересованою особою особисто або надсилається рекомендованим листом з описом вкладення та </w:t>
            </w:r>
            <w:bookmarkStart w:id="1" w:name="w1_17"/>
            <w:r w:rsidRPr="007D6E96">
              <w:rPr>
                <w:sz w:val="22"/>
                <w:szCs w:val="22"/>
              </w:rPr>
              <w:fldChar w:fldCharType="begin"/>
            </w:r>
            <w:r w:rsidRPr="007D6E96">
              <w:rPr>
                <w:sz w:val="22"/>
                <w:szCs w:val="22"/>
              </w:rPr>
              <w:instrText xml:space="preserve"> HYPERLINK "https://zakon.rada.gov.ua/laws/show/1051-2012-%D0%BF?find=1&amp;text=%D0%BF%D0%BE%D0%B2%D1%96%D0%B4%D0%BE%D0%BC%D0%BB" \l "w1_18" </w:instrText>
            </w:r>
            <w:r w:rsidRPr="007D6E96">
              <w:rPr>
                <w:sz w:val="22"/>
                <w:szCs w:val="22"/>
              </w:rPr>
              <w:fldChar w:fldCharType="separate"/>
            </w:r>
            <w:r w:rsidRPr="007D6E96">
              <w:rPr>
                <w:rStyle w:val="a4"/>
                <w:sz w:val="22"/>
                <w:szCs w:val="22"/>
              </w:rPr>
              <w:t>повідомл</w:t>
            </w:r>
            <w:r w:rsidRPr="007D6E96">
              <w:rPr>
                <w:sz w:val="22"/>
                <w:szCs w:val="22"/>
              </w:rPr>
              <w:fldChar w:fldCharType="end"/>
            </w:r>
            <w:bookmarkEnd w:id="1"/>
            <w:r w:rsidRPr="007D6E96">
              <w:rPr>
                <w:sz w:val="22"/>
                <w:szCs w:val="22"/>
              </w:rPr>
              <w:t xml:space="preserve">енням про вручення, а в електронній формі - подається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</w:rPr>
              <w:t xml:space="preserve"> електронних послуг, у тому числі через веб-сторінку </w:t>
            </w:r>
            <w:proofErr w:type="spellStart"/>
            <w:r w:rsidRPr="007D6E96">
              <w:rPr>
                <w:sz w:val="22"/>
                <w:szCs w:val="22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</w:rPr>
              <w:t>.</w:t>
            </w:r>
          </w:p>
          <w:bookmarkStart w:id="2" w:name="n2502"/>
          <w:bookmarkStart w:id="3" w:name="n2656"/>
          <w:bookmarkStart w:id="4" w:name="w1_18"/>
          <w:bookmarkEnd w:id="2"/>
          <w:bookmarkEnd w:id="3"/>
          <w:p w:rsidR="00EC5F3C" w:rsidRPr="007D6E96" w:rsidRDefault="00EC5F3C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fldChar w:fldCharType="begin"/>
            </w:r>
            <w:r w:rsidRPr="007D6E96">
              <w:rPr>
                <w:sz w:val="22"/>
                <w:szCs w:val="22"/>
              </w:rPr>
              <w:instrText xml:space="preserve"> HYPERLINK "https://zakon.rada.gov.ua/laws/show/1051-2012-%D0%BF?find=1&amp;text=%D0%BF%D0%BE%D0%B2%D1%96%D0%B4%D0%BE%D0%BC%D0%BB" \l "w1_19" </w:instrText>
            </w:r>
            <w:r w:rsidRPr="007D6E96">
              <w:rPr>
                <w:sz w:val="22"/>
                <w:szCs w:val="22"/>
              </w:rPr>
              <w:fldChar w:fldCharType="separate"/>
            </w:r>
            <w:r w:rsidRPr="007D6E96">
              <w:rPr>
                <w:rStyle w:val="a4"/>
                <w:sz w:val="22"/>
                <w:szCs w:val="22"/>
              </w:rPr>
              <w:t>Повідомл</w:t>
            </w:r>
            <w:r w:rsidRPr="007D6E96">
              <w:rPr>
                <w:sz w:val="22"/>
                <w:szCs w:val="22"/>
              </w:rPr>
              <w:fldChar w:fldCharType="end"/>
            </w:r>
            <w:bookmarkEnd w:id="4"/>
            <w:r w:rsidRPr="007D6E96">
              <w:rPr>
                <w:sz w:val="22"/>
                <w:szCs w:val="22"/>
              </w:rPr>
              <w:t xml:space="preserve">ення про виявлення помилки може бути надіслано також в електронній формі з Державного аграрного реєстру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</w:rPr>
              <w:t xml:space="preserve"> електронних послуг, у тому числі через веб-сторінку </w:t>
            </w:r>
            <w:proofErr w:type="spellStart"/>
            <w:r w:rsidRPr="007D6E96">
              <w:rPr>
                <w:sz w:val="22"/>
                <w:szCs w:val="22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</w:rPr>
              <w:t>.</w:t>
            </w:r>
          </w:p>
        </w:tc>
      </w:tr>
      <w:tr w:rsidR="00EC5F3C" w:rsidRPr="007D6E96" w:rsidTr="008876D5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11.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61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Безоплатно</w:t>
            </w:r>
          </w:p>
        </w:tc>
      </w:tr>
      <w:tr w:rsidR="00EC5F3C" w:rsidRPr="007D6E96" w:rsidTr="008876D5">
        <w:tc>
          <w:tcPr>
            <w:tcW w:w="8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12.</w:t>
            </w:r>
          </w:p>
        </w:tc>
        <w:tc>
          <w:tcPr>
            <w:tcW w:w="283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619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2 робочих дні з дня реєстрації відповідного повідомлення </w:t>
            </w:r>
            <w:r w:rsidRPr="00CC79A7">
              <w:rPr>
                <w:sz w:val="21"/>
                <w:szCs w:val="21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1"/>
                <w:szCs w:val="21"/>
              </w:rPr>
              <w:t>Держгеокадастру</w:t>
            </w:r>
            <w:proofErr w:type="spellEnd"/>
            <w:r w:rsidRPr="00CC79A7">
              <w:rPr>
                <w:sz w:val="21"/>
                <w:szCs w:val="21"/>
              </w:rPr>
              <w:t xml:space="preserve"> в Одеській області</w:t>
            </w:r>
          </w:p>
        </w:tc>
      </w:tr>
      <w:tr w:rsidR="00EC5F3C" w:rsidRPr="007D6E96" w:rsidTr="008876D5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lastRenderedPageBreak/>
              <w:t>13.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1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Не виявлення відповідних технічних помилок, які наведені в  повідомленні про виявлення технічної помилки</w:t>
            </w:r>
          </w:p>
        </w:tc>
      </w:tr>
      <w:tr w:rsidR="00EC5F3C" w:rsidRPr="007D6E96" w:rsidTr="008876D5">
        <w:tc>
          <w:tcPr>
            <w:tcW w:w="8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14.</w:t>
            </w:r>
          </w:p>
        </w:tc>
        <w:tc>
          <w:tcPr>
            <w:tcW w:w="283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619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Протокол виправлення помилки</w:t>
            </w:r>
          </w:p>
          <w:p w:rsidR="00EC5F3C" w:rsidRPr="007D6E96" w:rsidRDefault="00EC5F3C" w:rsidP="008876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</w:rPr>
              <w:t>Повідомлення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виправлення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помилки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заінтересованим</w:t>
            </w:r>
            <w:proofErr w:type="spellEnd"/>
            <w:r w:rsidRPr="007D6E96">
              <w:rPr>
                <w:sz w:val="22"/>
                <w:szCs w:val="22"/>
              </w:rPr>
              <w:t xml:space="preserve"> особам (</w:t>
            </w:r>
            <w:proofErr w:type="gramStart"/>
            <w:r w:rsidRPr="007D6E96">
              <w:rPr>
                <w:sz w:val="22"/>
                <w:szCs w:val="22"/>
              </w:rPr>
              <w:t>у</w:t>
            </w:r>
            <w:proofErr w:type="gramEnd"/>
            <w:r w:rsidRPr="007D6E96">
              <w:rPr>
                <w:sz w:val="22"/>
                <w:szCs w:val="22"/>
              </w:rPr>
              <w:t xml:space="preserve"> </w:t>
            </w:r>
            <w:proofErr w:type="gramStart"/>
            <w:r w:rsidRPr="007D6E96">
              <w:rPr>
                <w:sz w:val="22"/>
                <w:szCs w:val="22"/>
              </w:rPr>
              <w:t>тому</w:t>
            </w:r>
            <w:proofErr w:type="gram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числі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власників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користувачів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ділянок</w:t>
            </w:r>
            <w:proofErr w:type="spellEnd"/>
            <w:r w:rsidRPr="007D6E96">
              <w:rPr>
                <w:sz w:val="22"/>
                <w:szCs w:val="22"/>
              </w:rPr>
              <w:t xml:space="preserve">, а </w:t>
            </w:r>
            <w:proofErr w:type="spellStart"/>
            <w:r w:rsidRPr="007D6E96">
              <w:rPr>
                <w:sz w:val="22"/>
                <w:szCs w:val="22"/>
              </w:rPr>
              <w:t>також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третіх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осіб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інтересів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яких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стосувалося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виправлення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помилок</w:t>
            </w:r>
            <w:proofErr w:type="spellEnd"/>
            <w:r w:rsidRPr="007D6E96">
              <w:rPr>
                <w:sz w:val="22"/>
                <w:szCs w:val="22"/>
              </w:rPr>
              <w:t>)</w:t>
            </w:r>
          </w:p>
          <w:p w:rsidR="00EC5F3C" w:rsidRPr="007D6E96" w:rsidRDefault="00EC5F3C" w:rsidP="008876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</w:rPr>
              <w:t>Заміна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документа, в </w:t>
            </w:r>
            <w:proofErr w:type="spellStart"/>
            <w:r w:rsidRPr="007D6E96">
              <w:rPr>
                <w:sz w:val="22"/>
                <w:szCs w:val="22"/>
              </w:rPr>
              <w:t>якому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виявлено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помилку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витяг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довідку</w:t>
            </w:r>
            <w:proofErr w:type="spellEnd"/>
            <w:r w:rsidRPr="007D6E96">
              <w:rPr>
                <w:sz w:val="22"/>
                <w:szCs w:val="22"/>
              </w:rPr>
              <w:t xml:space="preserve"> з Державного земельного кадастру, </w:t>
            </w:r>
            <w:proofErr w:type="spellStart"/>
            <w:r w:rsidRPr="007D6E96">
              <w:rPr>
                <w:sz w:val="22"/>
                <w:szCs w:val="22"/>
              </w:rPr>
              <w:t>викопіювання</w:t>
            </w:r>
            <w:proofErr w:type="spellEnd"/>
            <w:r w:rsidRPr="007D6E96">
              <w:rPr>
                <w:sz w:val="22"/>
                <w:szCs w:val="22"/>
              </w:rPr>
              <w:t xml:space="preserve"> з </w:t>
            </w:r>
            <w:proofErr w:type="spellStart"/>
            <w:r w:rsidRPr="007D6E96">
              <w:rPr>
                <w:sz w:val="22"/>
                <w:szCs w:val="22"/>
              </w:rPr>
              <w:t>картографічних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матер</w:t>
            </w:r>
            <w:proofErr w:type="gramEnd"/>
            <w:r w:rsidRPr="007D6E96">
              <w:rPr>
                <w:sz w:val="22"/>
                <w:szCs w:val="22"/>
              </w:rPr>
              <w:t>іалів</w:t>
            </w:r>
            <w:proofErr w:type="spellEnd"/>
            <w:r w:rsidRPr="007D6E96">
              <w:rPr>
                <w:sz w:val="22"/>
                <w:szCs w:val="22"/>
              </w:rPr>
              <w:t xml:space="preserve"> Державного земельного кадастру) </w:t>
            </w:r>
            <w:proofErr w:type="spellStart"/>
            <w:r w:rsidRPr="007D6E96">
              <w:rPr>
                <w:sz w:val="22"/>
                <w:szCs w:val="22"/>
              </w:rPr>
              <w:t>заявникові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його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бажанням</w:t>
            </w:r>
            <w:proofErr w:type="spellEnd"/>
          </w:p>
          <w:p w:rsidR="00EC5F3C" w:rsidRPr="007D6E96" w:rsidRDefault="00EC5F3C" w:rsidP="008876D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</w:rPr>
              <w:t>Відмова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виправленні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помилки</w:t>
            </w:r>
            <w:proofErr w:type="spellEnd"/>
          </w:p>
        </w:tc>
      </w:tr>
      <w:tr w:rsidR="00EC5F3C" w:rsidRPr="007D6E96" w:rsidTr="008876D5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15.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61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C5F3C" w:rsidRPr="007D6E96" w:rsidRDefault="00EC5F3C" w:rsidP="008876D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EC5F3C" w:rsidRPr="007D6E96" w:rsidRDefault="00EC5F3C" w:rsidP="008876D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У разі подання заяви в електронній формі за власним кваліфікованим електронним 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EC5F3C" w:rsidRPr="007D6E96" w:rsidTr="008876D5">
        <w:tc>
          <w:tcPr>
            <w:tcW w:w="84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5"/>
                <w:bCs/>
                <w:sz w:val="22"/>
                <w:szCs w:val="22"/>
              </w:rPr>
              <w:t>16.</w:t>
            </w:r>
          </w:p>
        </w:tc>
        <w:tc>
          <w:tcPr>
            <w:tcW w:w="283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619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C5F3C" w:rsidRPr="007D6E96" w:rsidRDefault="00EC5F3C" w:rsidP="008876D5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*Форма повідомлення про виявлення технічної помилки фізичною або юридичною особою наведено у додатку до інформаційної картки адміністративної послуги</w:t>
            </w:r>
          </w:p>
        </w:tc>
      </w:tr>
    </w:tbl>
    <w:p w:rsidR="00413CC2" w:rsidRDefault="00413CC2"/>
    <w:sectPr w:rsidR="0041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F9"/>
    <w:rsid w:val="00413CC2"/>
    <w:rsid w:val="00735C1B"/>
    <w:rsid w:val="007755F9"/>
    <w:rsid w:val="00EC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5F3C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EC5F3C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EC5F3C"/>
    <w:pPr>
      <w:spacing w:before="100" w:beforeAutospacing="1" w:after="100" w:afterAutospacing="1"/>
    </w:pPr>
    <w:rPr>
      <w:lang w:eastAsia="uk-UA"/>
    </w:rPr>
  </w:style>
  <w:style w:type="character" w:styleId="a5">
    <w:name w:val="Strong"/>
    <w:basedOn w:val="a0"/>
    <w:uiPriority w:val="99"/>
    <w:qFormat/>
    <w:rsid w:val="00EC5F3C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5F3C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rsid w:val="00EC5F3C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EC5F3C"/>
    <w:pPr>
      <w:spacing w:before="100" w:beforeAutospacing="1" w:after="100" w:afterAutospacing="1"/>
    </w:pPr>
    <w:rPr>
      <w:lang w:eastAsia="uk-UA"/>
    </w:rPr>
  </w:style>
  <w:style w:type="character" w:styleId="a5">
    <w:name w:val="Strong"/>
    <w:basedOn w:val="a0"/>
    <w:uiPriority w:val="99"/>
    <w:qFormat/>
    <w:rsid w:val="00EC5F3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4962</Characters>
  <Application>Microsoft Office Word</Application>
  <DocSecurity>0</DocSecurity>
  <Lines>41</Lines>
  <Paragraphs>11</Paragraphs>
  <ScaleCrop>false</ScaleCrop>
  <Company/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2021-11-02T07:38:00Z</dcterms:created>
  <dcterms:modified xsi:type="dcterms:W3CDTF">2021-11-02T10:11:00Z</dcterms:modified>
</cp:coreProperties>
</file>