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D28A3" w14:textId="77777777"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___.___._____</w:t>
      </w:r>
    </w:p>
    <w:p w14:paraId="403CDE90" w14:textId="77777777" w:rsidR="00850FF9" w:rsidRDefault="00AF3237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смт</w:t>
      </w:r>
      <w:r w:rsidR="00850F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50FF9" w:rsidRPr="00850FF9">
        <w:rPr>
          <w:rFonts w:ascii="Times New Roman" w:eastAsia="Times New Roman" w:hAnsi="Times New Roman" w:cs="Times New Roman"/>
          <w:sz w:val="24"/>
          <w:szCs w:val="24"/>
        </w:rPr>
        <w:t>Сергіївка</w:t>
      </w:r>
    </w:p>
    <w:p w14:paraId="7A3322FC" w14:textId="77777777" w:rsidR="00850FF9" w:rsidRPr="00850FF9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uk-UA"/>
        </w:rPr>
        <w:sectPr w:rsidR="00850FF9" w:rsidRPr="00850FF9" w:rsidSect="0016503D">
          <w:headerReference w:type="first" r:id="rId9"/>
          <w:footerReference w:type="first" r:id="rId10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850FF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</w:t>
      </w:r>
    </w:p>
    <w:p w14:paraId="16D2143C" w14:textId="77777777"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145F10D9" w14:textId="77777777" w:rsidR="004702B8" w:rsidRPr="00A152C0" w:rsidRDefault="000837F5" w:rsidP="00A54F2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внесення змін у Додаток до рішення Сергіївської селищної ради № 268 від 25.05.2021 п</w:t>
      </w:r>
      <w:r w:rsidR="004702B8"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ро </w:t>
      </w:r>
      <w:r w:rsidR="00182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включення потенційних </w:t>
      </w:r>
      <w:r w:rsidR="00493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об’єктів</w:t>
      </w:r>
      <w:r w:rsidR="00182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6C14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оренди</w:t>
      </w:r>
      <w:r w:rsidR="00493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6C14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комунальної власності</w:t>
      </w:r>
      <w:r w:rsidR="007804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до Переліку першого типу</w:t>
      </w:r>
    </w:p>
    <w:p w14:paraId="1E162083" w14:textId="77777777" w:rsidR="004702B8" w:rsidRPr="00A152C0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51EA0699" w14:textId="77777777" w:rsidR="005D620F" w:rsidRPr="005D620F" w:rsidRDefault="005D620F" w:rsidP="005D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Керуючись пунктом 31 статті 26, пунктом 5 статті 60 Закону України «Про місцеве самоврядування в Україні», відповідно до Закону України «Про оренду державного та комунального майна», з метою забезпечення збереження і підвищення ефективності використання комунального майна, шляхом передачі його в оренду фізичним, юридичним особам та збільшення потенційних джерел надходжень фінансових ресурсів до дохідної частини бюджету громади, врегулювання 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</w:t>
      </w:r>
      <w:r w:rsidR="00A671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ребуває в комунальній власності</w:t>
      </w:r>
      <w:r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селищна рада</w:t>
      </w:r>
      <w:r w:rsidR="004702B8" w:rsidRPr="005D62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</w:t>
      </w:r>
    </w:p>
    <w:p w14:paraId="1A0C0097" w14:textId="77777777" w:rsidR="00136B4E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597F4EA3" w14:textId="77777777" w:rsidR="004702B8" w:rsidRDefault="004702B8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14:paraId="03F89C62" w14:textId="77777777" w:rsidR="00136B4E" w:rsidRPr="00A152C0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39414EB" w14:textId="77777777" w:rsidR="004A26FD" w:rsidRDefault="000837F5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Внести зміни у Додаток до рішення Сергіївської селищної ради про включення потенційних об’єктів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</w:t>
      </w:r>
      <w:r w:rsidR="004A26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>власності</w:t>
      </w:r>
      <w:r w:rsidR="004A26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29A6" w:rsidRPr="004A26FD">
        <w:rPr>
          <w:rFonts w:ascii="Times New Roman" w:hAnsi="Times New Roman" w:cs="Times New Roman"/>
          <w:sz w:val="24"/>
          <w:szCs w:val="24"/>
          <w:lang w:val="uk-UA"/>
        </w:rPr>
        <w:t>до Переліку першого типу,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 xml:space="preserve"> з метою надання в оренду шляхом проведення аукціону,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14:paraId="1F254072" w14:textId="3AEF5965" w:rsidR="003D2735" w:rsidRPr="003D2735" w:rsidRDefault="000837F5" w:rsidP="00250E52">
      <w:pPr>
        <w:pStyle w:val="ab"/>
        <w:numPr>
          <w:ilvl w:val="0"/>
          <w:numId w:val="5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3D2735">
        <w:rPr>
          <w:rFonts w:ascii="Times New Roman" w:hAnsi="Times New Roman" w:cs="Times New Roman"/>
          <w:sz w:val="24"/>
          <w:szCs w:val="24"/>
          <w:lang w:val="uk-UA"/>
        </w:rPr>
        <w:t xml:space="preserve">доповнити п. </w:t>
      </w:r>
      <w:r w:rsidR="003D2735" w:rsidRPr="003D273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C014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3D2735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9204A0">
        <w:rPr>
          <w:rFonts w:ascii="Times New Roman" w:hAnsi="Times New Roman" w:cs="Times New Roman"/>
          <w:lang w:val="uk-UA"/>
        </w:rPr>
        <w:t xml:space="preserve">нежитлові приміщення №№ </w:t>
      </w:r>
      <w:r w:rsidR="009204A0">
        <w:rPr>
          <w:rFonts w:ascii="Times New Roman" w:hAnsi="Times New Roman" w:cs="Times New Roman"/>
          <w:sz w:val="24"/>
          <w:szCs w:val="24"/>
          <w:lang w:val="uk-UA"/>
        </w:rPr>
        <w:t>102, 103, 104, 105, 106, 107</w:t>
      </w:r>
      <w:r w:rsidR="00F43089">
        <w:rPr>
          <w:rFonts w:ascii="Times New Roman" w:hAnsi="Times New Roman" w:cs="Times New Roman"/>
          <w:sz w:val="24"/>
          <w:szCs w:val="24"/>
          <w:lang w:val="uk-UA"/>
        </w:rPr>
        <w:t>, загальною площею 129,1 кв.м., що розташоване за адресою: м. Білгород-Дністровський смт Сергіївка</w:t>
      </w:r>
      <w:r w:rsidR="001977FE">
        <w:rPr>
          <w:rFonts w:ascii="Times New Roman" w:hAnsi="Times New Roman" w:cs="Times New Roman"/>
          <w:sz w:val="24"/>
          <w:szCs w:val="24"/>
          <w:lang w:val="uk-UA"/>
        </w:rPr>
        <w:t>, вул Чорноморська, 19б.</w:t>
      </w:r>
    </w:p>
    <w:p w14:paraId="21966B0D" w14:textId="6165F2EC" w:rsidR="00144D2C" w:rsidRPr="003D2735" w:rsidRDefault="004702B8" w:rsidP="00250E52">
      <w:pPr>
        <w:pStyle w:val="ab"/>
        <w:numPr>
          <w:ilvl w:val="0"/>
          <w:numId w:val="5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3D2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Контроль </w:t>
      </w:r>
      <w:r w:rsidR="00667B37" w:rsidRPr="003D2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Pr="003D2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</w:t>
      </w:r>
      <w:r w:rsidR="00780444" w:rsidRPr="003D2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постійну комісію з питань житлово-комунального господарства, комунальної власності, транспорту, підприємництва, торгівлі та сфери послуг </w:t>
      </w:r>
      <w:r w:rsidR="00053BE8" w:rsidRPr="003D2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(голова комісії </w:t>
      </w:r>
      <w:r w:rsidR="00780444" w:rsidRPr="003D2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Левченко І.А.</w:t>
      </w:r>
      <w:r w:rsidR="00053BE8" w:rsidRPr="003D2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  <w:r w:rsidRPr="003D27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14:paraId="229596CF" w14:textId="77777777" w:rsidR="00144D2C" w:rsidRDefault="00144D2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br w:type="page"/>
      </w:r>
    </w:p>
    <w:p w14:paraId="3C94A594" w14:textId="77777777" w:rsidR="001977FE" w:rsidRPr="00A0194A" w:rsidRDefault="001977FE" w:rsidP="001977FE">
      <w:pPr>
        <w:pStyle w:val="10"/>
        <w:ind w:left="0"/>
        <w:rPr>
          <w:b/>
          <w:sz w:val="24"/>
          <w:lang w:val="uk-UA"/>
        </w:rPr>
      </w:pPr>
      <w:r w:rsidRPr="00A0194A">
        <w:rPr>
          <w:b/>
          <w:sz w:val="24"/>
          <w:lang w:val="uk-UA"/>
        </w:rPr>
        <w:lastRenderedPageBreak/>
        <w:t>ПОГОДЖУВАЛЬНІ ВІЗИ:</w:t>
      </w:r>
    </w:p>
    <w:p w14:paraId="2DA0E905" w14:textId="77777777" w:rsidR="001977FE" w:rsidRPr="00A0194A" w:rsidRDefault="001977FE" w:rsidP="001977FE">
      <w:pPr>
        <w:pStyle w:val="10"/>
        <w:ind w:left="0"/>
        <w:rPr>
          <w:sz w:val="24"/>
          <w:lang w:val="uk-UA"/>
        </w:rPr>
      </w:pPr>
    </w:p>
    <w:p w14:paraId="11183EE2" w14:textId="77777777" w:rsidR="001977FE" w:rsidRPr="00A0194A" w:rsidRDefault="001977FE" w:rsidP="001977FE">
      <w:pPr>
        <w:pStyle w:val="10"/>
        <w:ind w:left="0"/>
        <w:rPr>
          <w:sz w:val="24"/>
          <w:lang w:val="uk-UA"/>
        </w:rPr>
      </w:pPr>
      <w:r w:rsidRPr="00A0194A">
        <w:rPr>
          <w:sz w:val="24"/>
          <w:lang w:val="uk-UA"/>
        </w:rPr>
        <w:t xml:space="preserve">Секретар Сергіївської селищної ради                                                              Т.Л. Драмарецька         </w:t>
      </w:r>
    </w:p>
    <w:p w14:paraId="6A312450" w14:textId="77777777" w:rsidR="001977FE" w:rsidRPr="00A0194A" w:rsidRDefault="001977FE" w:rsidP="001977FE">
      <w:pPr>
        <w:pStyle w:val="10"/>
        <w:ind w:left="0"/>
        <w:rPr>
          <w:sz w:val="24"/>
          <w:lang w:val="uk-UA"/>
        </w:rPr>
      </w:pPr>
      <w:r w:rsidRPr="00A0194A">
        <w:rPr>
          <w:sz w:val="24"/>
          <w:lang w:val="uk-UA"/>
        </w:rPr>
        <w:t>VІІІ скликання</w:t>
      </w:r>
    </w:p>
    <w:p w14:paraId="7A4B0473" w14:textId="77777777" w:rsidR="001977FE" w:rsidRPr="00A0194A" w:rsidRDefault="001977FE" w:rsidP="001977FE">
      <w:pPr>
        <w:pStyle w:val="10"/>
        <w:ind w:left="0"/>
        <w:rPr>
          <w:sz w:val="24"/>
          <w:lang w:val="uk-UA"/>
        </w:rPr>
      </w:pPr>
    </w:p>
    <w:p w14:paraId="2AF6A57E" w14:textId="77777777" w:rsidR="001977FE" w:rsidRPr="00A0194A" w:rsidRDefault="001977FE" w:rsidP="001977FE">
      <w:pPr>
        <w:pStyle w:val="10"/>
        <w:ind w:left="0"/>
        <w:rPr>
          <w:sz w:val="24"/>
          <w:lang w:val="uk-UA"/>
        </w:rPr>
      </w:pPr>
      <w:r w:rsidRPr="00A0194A">
        <w:rPr>
          <w:sz w:val="24"/>
          <w:lang w:val="uk-UA"/>
        </w:rPr>
        <w:t>Заступник селищного голови                                                                            О.О. Громик</w:t>
      </w:r>
    </w:p>
    <w:p w14:paraId="53379409" w14:textId="77777777" w:rsidR="001977FE" w:rsidRPr="00A0194A" w:rsidRDefault="001977FE" w:rsidP="001977FE">
      <w:pPr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</w:p>
    <w:p w14:paraId="1636FF21" w14:textId="77777777" w:rsidR="001977FE" w:rsidRPr="00A0194A" w:rsidRDefault="001977FE" w:rsidP="001977FE">
      <w:pPr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 w:rsidRPr="00A0194A">
        <w:rPr>
          <w:rFonts w:ascii="Times New Roman" w:eastAsia="Calibri" w:hAnsi="Times New Roman" w:cs="Times New Roman"/>
          <w:sz w:val="24"/>
          <w:szCs w:val="20"/>
          <w:lang w:val="uk-UA"/>
        </w:rPr>
        <w:t>Начальник відділу юридичної роботи                                                             Л.В. Тислюк</w:t>
      </w:r>
    </w:p>
    <w:p w14:paraId="56E65101" w14:textId="77777777" w:rsidR="001977FE" w:rsidRPr="00A0194A" w:rsidRDefault="001977FE" w:rsidP="001977FE">
      <w:pPr>
        <w:pStyle w:val="10"/>
        <w:tabs>
          <w:tab w:val="left" w:pos="7680"/>
        </w:tabs>
        <w:ind w:left="0"/>
        <w:rPr>
          <w:sz w:val="24"/>
          <w:lang w:val="uk-UA"/>
        </w:rPr>
      </w:pPr>
      <w:r w:rsidRPr="00A0194A">
        <w:rPr>
          <w:sz w:val="24"/>
          <w:lang w:val="uk-UA"/>
        </w:rPr>
        <w:t xml:space="preserve">Начальник відділу комунальної власності </w:t>
      </w:r>
    </w:p>
    <w:p w14:paraId="5CBE8028" w14:textId="77777777" w:rsidR="001977FE" w:rsidRPr="00A0194A" w:rsidRDefault="001977FE" w:rsidP="001977FE">
      <w:pPr>
        <w:pStyle w:val="10"/>
        <w:tabs>
          <w:tab w:val="left" w:pos="7680"/>
        </w:tabs>
        <w:ind w:left="0"/>
        <w:rPr>
          <w:sz w:val="24"/>
          <w:lang w:val="uk-UA"/>
        </w:rPr>
      </w:pPr>
      <w:r w:rsidRPr="00A0194A">
        <w:rPr>
          <w:sz w:val="24"/>
          <w:lang w:val="uk-UA"/>
        </w:rPr>
        <w:t xml:space="preserve">земельних відносин та житлоко-комунального </w:t>
      </w:r>
    </w:p>
    <w:p w14:paraId="134774D9" w14:textId="77777777" w:rsidR="001977FE" w:rsidRPr="00A0194A" w:rsidRDefault="001977FE" w:rsidP="001977FE">
      <w:pPr>
        <w:pStyle w:val="10"/>
        <w:tabs>
          <w:tab w:val="left" w:pos="7680"/>
        </w:tabs>
        <w:ind w:left="0"/>
        <w:rPr>
          <w:sz w:val="24"/>
          <w:lang w:val="uk-UA"/>
        </w:rPr>
      </w:pPr>
      <w:r w:rsidRPr="00A0194A">
        <w:rPr>
          <w:sz w:val="24"/>
          <w:lang w:val="uk-UA"/>
        </w:rPr>
        <w:t>господарства Сергіївської селищної ради                                                   О.Д. Полянський</w:t>
      </w:r>
    </w:p>
    <w:p w14:paraId="375A550A" w14:textId="77777777" w:rsidR="001977FE" w:rsidRPr="00A0194A" w:rsidRDefault="001977FE" w:rsidP="001977FE">
      <w:pPr>
        <w:pStyle w:val="10"/>
        <w:tabs>
          <w:tab w:val="left" w:pos="7680"/>
        </w:tabs>
        <w:ind w:left="0"/>
        <w:rPr>
          <w:sz w:val="24"/>
          <w:lang w:val="uk-UA"/>
        </w:rPr>
      </w:pPr>
    </w:p>
    <w:p w14:paraId="1F7D40EB" w14:textId="77777777" w:rsidR="001977FE" w:rsidRPr="00A0194A" w:rsidRDefault="001977FE" w:rsidP="001977FE">
      <w:pPr>
        <w:pStyle w:val="ac"/>
        <w:tabs>
          <w:tab w:val="left" w:pos="7515"/>
        </w:tabs>
        <w:spacing w:after="0"/>
        <w:ind w:right="40"/>
        <w:jc w:val="both"/>
        <w:rPr>
          <w:rFonts w:ascii="Times New Roman" w:hAnsi="Times New Roman" w:cs="Times New Roman"/>
          <w:color w:val="000000"/>
          <w:lang w:eastAsia="uk-UA"/>
        </w:rPr>
      </w:pPr>
      <w:r w:rsidRPr="00A0194A">
        <w:rPr>
          <w:rFonts w:ascii="Times New Roman" w:eastAsia="Calibri" w:hAnsi="Times New Roman" w:cs="Times New Roman"/>
          <w:kern w:val="0"/>
          <w:szCs w:val="20"/>
          <w:lang w:eastAsia="ru-RU"/>
        </w:rPr>
        <w:t xml:space="preserve">Голова </w:t>
      </w:r>
      <w:r w:rsidRPr="00A0194A">
        <w:rPr>
          <w:rFonts w:ascii="Times New Roman" w:hAnsi="Times New Roman" w:cs="Times New Roman"/>
          <w:color w:val="000000"/>
          <w:lang w:eastAsia="uk-UA"/>
        </w:rPr>
        <w:t xml:space="preserve">постійної комісії з питань </w:t>
      </w:r>
    </w:p>
    <w:p w14:paraId="23303A82" w14:textId="77777777" w:rsidR="001977FE" w:rsidRPr="00A0194A" w:rsidRDefault="001977FE" w:rsidP="001977FE">
      <w:pPr>
        <w:pStyle w:val="ac"/>
        <w:tabs>
          <w:tab w:val="left" w:pos="7515"/>
        </w:tabs>
        <w:spacing w:after="0"/>
        <w:ind w:right="40"/>
        <w:jc w:val="both"/>
        <w:rPr>
          <w:rFonts w:ascii="Times New Roman" w:hAnsi="Times New Roman" w:cs="Times New Roman"/>
          <w:color w:val="000000"/>
          <w:lang w:eastAsia="uk-UA"/>
        </w:rPr>
      </w:pPr>
      <w:r w:rsidRPr="00A0194A">
        <w:rPr>
          <w:rFonts w:ascii="Times New Roman" w:hAnsi="Times New Roman" w:cs="Times New Roman"/>
          <w:color w:val="000000"/>
          <w:lang w:eastAsia="uk-UA"/>
        </w:rPr>
        <w:t xml:space="preserve">житлово-комунального господарства, </w:t>
      </w:r>
    </w:p>
    <w:p w14:paraId="0C415D7A" w14:textId="77777777" w:rsidR="001977FE" w:rsidRPr="00A0194A" w:rsidRDefault="001977FE" w:rsidP="001977FE">
      <w:pPr>
        <w:pStyle w:val="ac"/>
        <w:tabs>
          <w:tab w:val="left" w:pos="7515"/>
        </w:tabs>
        <w:spacing w:after="0"/>
        <w:ind w:right="40"/>
        <w:jc w:val="both"/>
        <w:rPr>
          <w:rFonts w:ascii="Times New Roman" w:hAnsi="Times New Roman" w:cs="Times New Roman"/>
          <w:color w:val="000000"/>
          <w:lang w:eastAsia="uk-UA"/>
        </w:rPr>
      </w:pPr>
      <w:r w:rsidRPr="00A0194A">
        <w:rPr>
          <w:rFonts w:ascii="Times New Roman" w:hAnsi="Times New Roman" w:cs="Times New Roman"/>
          <w:color w:val="000000"/>
          <w:lang w:eastAsia="uk-UA"/>
        </w:rPr>
        <w:t xml:space="preserve">комунальної власності, транспорту, </w:t>
      </w:r>
    </w:p>
    <w:p w14:paraId="42ABD967" w14:textId="77777777" w:rsidR="001977FE" w:rsidRPr="00A0194A" w:rsidRDefault="001977FE" w:rsidP="001977FE">
      <w:pPr>
        <w:pStyle w:val="ac"/>
        <w:tabs>
          <w:tab w:val="left" w:pos="7515"/>
        </w:tabs>
        <w:spacing w:after="0"/>
        <w:ind w:right="40"/>
        <w:jc w:val="both"/>
        <w:rPr>
          <w:rFonts w:ascii="Times New Roman" w:eastAsia="Calibri" w:hAnsi="Times New Roman" w:cs="Times New Roman"/>
          <w:kern w:val="0"/>
          <w:szCs w:val="20"/>
          <w:lang w:eastAsia="ru-RU"/>
        </w:rPr>
      </w:pPr>
      <w:r w:rsidRPr="00A0194A">
        <w:rPr>
          <w:rFonts w:ascii="Times New Roman" w:hAnsi="Times New Roman" w:cs="Times New Roman"/>
          <w:color w:val="000000"/>
          <w:lang w:eastAsia="uk-UA"/>
        </w:rPr>
        <w:t>підприємництва, торгівлі та сфери послуг</w:t>
      </w:r>
      <w:r w:rsidRPr="00A0194A">
        <w:rPr>
          <w:rFonts w:ascii="Times New Roman" w:eastAsia="Calibri" w:hAnsi="Times New Roman" w:cs="Times New Roman"/>
          <w:kern w:val="0"/>
          <w:szCs w:val="20"/>
          <w:lang w:eastAsia="ru-RU"/>
        </w:rPr>
        <w:tab/>
        <w:t xml:space="preserve">  І.А. Левченко</w:t>
      </w:r>
    </w:p>
    <w:p w14:paraId="55C01437" w14:textId="77777777" w:rsidR="001977FE" w:rsidRPr="00430EFA" w:rsidRDefault="001977FE" w:rsidP="001977FE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p w14:paraId="24659B59" w14:textId="77777777" w:rsidR="001977FE" w:rsidRDefault="001977F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br w:type="page"/>
      </w:r>
    </w:p>
    <w:p w14:paraId="5FC748CE" w14:textId="44D46CFA" w:rsidR="00136B4E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261F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 xml:space="preserve">Додаток </w:t>
      </w:r>
    </w:p>
    <w:p w14:paraId="7B40FD38" w14:textId="77777777" w:rsid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 рішення</w:t>
      </w:r>
    </w:p>
    <w:p w14:paraId="073F4D40" w14:textId="77777777" w:rsid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Сергіївської селищної ради</w:t>
      </w:r>
    </w:p>
    <w:p w14:paraId="22834620" w14:textId="54ADB6F9" w:rsidR="00261F8D" w:rsidRP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№_____від_____________202</w:t>
      </w:r>
      <w:r w:rsidR="00C671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р. </w:t>
      </w:r>
    </w:p>
    <w:p w14:paraId="2126041B" w14:textId="77777777" w:rsidR="00136B4E" w:rsidRPr="00430EFA" w:rsidRDefault="00136B4E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4A78486A" w14:textId="77777777" w:rsidR="00261F8D" w:rsidRDefault="00144D2C" w:rsidP="00144D2C">
      <w:pPr>
        <w:pStyle w:val="10"/>
        <w:ind w:left="0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Перелік </w:t>
      </w:r>
      <w:r w:rsidRPr="00144D2C">
        <w:rPr>
          <w:b/>
          <w:sz w:val="24"/>
          <w:lang w:val="uk-UA"/>
        </w:rPr>
        <w:t>першого типу</w:t>
      </w:r>
    </w:p>
    <w:p w14:paraId="037EE4BA" w14:textId="77777777" w:rsidR="00144D2C" w:rsidRDefault="00144D2C" w:rsidP="00144D2C">
      <w:pPr>
        <w:pStyle w:val="10"/>
        <w:ind w:left="0"/>
        <w:jc w:val="center"/>
        <w:rPr>
          <w:b/>
          <w:sz w:val="24"/>
          <w:lang w:val="uk-UA"/>
        </w:rPr>
      </w:pPr>
      <w:r>
        <w:rPr>
          <w:rFonts w:eastAsia="Times New Roman"/>
          <w:b/>
          <w:color w:val="000000"/>
          <w:sz w:val="24"/>
          <w:szCs w:val="24"/>
          <w:lang w:val="uk-UA" w:eastAsia="uk-UA"/>
        </w:rPr>
        <w:t>об’єктів оренди комунальної власності Сергіївської селищної ради</w:t>
      </w:r>
    </w:p>
    <w:p w14:paraId="36195B5C" w14:textId="77777777"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tbl>
      <w:tblPr>
        <w:tblW w:w="10162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634"/>
        <w:gridCol w:w="1626"/>
        <w:gridCol w:w="947"/>
        <w:gridCol w:w="1418"/>
        <w:gridCol w:w="1843"/>
      </w:tblGrid>
      <w:tr w:rsidR="004A26FD" w:rsidRPr="008B29A6" w14:paraId="43F83CDC" w14:textId="77777777" w:rsidTr="00780444">
        <w:tc>
          <w:tcPr>
            <w:tcW w:w="709" w:type="dxa"/>
            <w:shd w:val="clear" w:color="auto" w:fill="auto"/>
          </w:tcPr>
          <w:p w14:paraId="05D29D36" w14:textId="77777777" w:rsidR="004A26FD" w:rsidRPr="008B29A6" w:rsidRDefault="004A26F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№</w:t>
            </w:r>
          </w:p>
          <w:p w14:paraId="7BE5CA59" w14:textId="77777777" w:rsidR="004A26FD" w:rsidRPr="008B29A6" w:rsidRDefault="004A26F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14:paraId="3990BF34" w14:textId="77777777"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Місце знаходження потенційного об’єкта оренди</w:t>
            </w:r>
          </w:p>
        </w:tc>
        <w:tc>
          <w:tcPr>
            <w:tcW w:w="1634" w:type="dxa"/>
            <w:shd w:val="clear" w:color="auto" w:fill="auto"/>
          </w:tcPr>
          <w:p w14:paraId="010405EF" w14:textId="77777777"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Назва </w:t>
            </w:r>
            <w:r w:rsidRPr="008B29A6">
              <w:rPr>
                <w:rFonts w:ascii="Times New Roman" w:hAnsi="Times New Roman" w:cs="Times New Roman"/>
                <w:lang w:val="uk-UA"/>
              </w:rPr>
              <w:t>потенційного об’єкта оренди</w:t>
            </w:r>
          </w:p>
        </w:tc>
        <w:tc>
          <w:tcPr>
            <w:tcW w:w="1626" w:type="dxa"/>
            <w:shd w:val="clear" w:color="auto" w:fill="auto"/>
          </w:tcPr>
          <w:p w14:paraId="126465B6" w14:textId="77777777"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Характерис-</w:t>
            </w:r>
          </w:p>
          <w:p w14:paraId="309EC053" w14:textId="77777777"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тика</w:t>
            </w:r>
          </w:p>
        </w:tc>
        <w:tc>
          <w:tcPr>
            <w:tcW w:w="947" w:type="dxa"/>
            <w:shd w:val="clear" w:color="auto" w:fill="auto"/>
          </w:tcPr>
          <w:p w14:paraId="554500E3" w14:textId="77777777"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Площа</w:t>
            </w:r>
          </w:p>
        </w:tc>
        <w:tc>
          <w:tcPr>
            <w:tcW w:w="1418" w:type="dxa"/>
            <w:shd w:val="clear" w:color="auto" w:fill="auto"/>
          </w:tcPr>
          <w:p w14:paraId="533FE6A8" w14:textId="77777777"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Пропозиції щодо використан</w:t>
            </w:r>
            <w:r>
              <w:rPr>
                <w:rFonts w:ascii="Times New Roman" w:hAnsi="Times New Roman" w:cs="Times New Roman"/>
                <w:lang w:val="uk-UA"/>
              </w:rPr>
              <w:t>н</w:t>
            </w:r>
            <w:r w:rsidRPr="008B29A6">
              <w:rPr>
                <w:rFonts w:ascii="Times New Roman" w:hAnsi="Times New Roman" w:cs="Times New Roman"/>
                <w:lang w:val="uk-UA"/>
              </w:rPr>
              <w:t xml:space="preserve">я </w:t>
            </w:r>
          </w:p>
        </w:tc>
        <w:tc>
          <w:tcPr>
            <w:tcW w:w="1843" w:type="dxa"/>
            <w:shd w:val="clear" w:color="auto" w:fill="auto"/>
          </w:tcPr>
          <w:p w14:paraId="5580A9A0" w14:textId="77777777"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Власник</w:t>
            </w:r>
          </w:p>
        </w:tc>
      </w:tr>
      <w:tr w:rsidR="004A26FD" w:rsidRPr="008B29A6" w14:paraId="359B3177" w14:textId="77777777" w:rsidTr="00353DDB">
        <w:trPr>
          <w:trHeight w:val="808"/>
        </w:trPr>
        <w:tc>
          <w:tcPr>
            <w:tcW w:w="709" w:type="dxa"/>
            <w:shd w:val="clear" w:color="auto" w:fill="auto"/>
          </w:tcPr>
          <w:p w14:paraId="2543A6AE" w14:textId="77777777" w:rsidR="004A26FD" w:rsidRPr="008B29A6" w:rsidRDefault="004A26FD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14:paraId="2F5E2420" w14:textId="77777777" w:rsidR="004A26FD" w:rsidRDefault="004A26FD" w:rsidP="0078044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 xml:space="preserve">вул. </w:t>
            </w:r>
            <w:r w:rsidR="00780444">
              <w:rPr>
                <w:rFonts w:ascii="Times New Roman" w:hAnsi="Times New Roman" w:cs="Times New Roman"/>
                <w:lang w:val="uk-UA"/>
              </w:rPr>
              <w:t>Молодіжна, 4</w:t>
            </w:r>
          </w:p>
          <w:p w14:paraId="499C9AF8" w14:textId="77777777" w:rsidR="00780444" w:rsidRPr="008B29A6" w:rsidRDefault="00780444" w:rsidP="0078044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Сергіївка</w:t>
            </w:r>
          </w:p>
        </w:tc>
        <w:tc>
          <w:tcPr>
            <w:tcW w:w="1634" w:type="dxa"/>
            <w:shd w:val="clear" w:color="auto" w:fill="auto"/>
          </w:tcPr>
          <w:p w14:paraId="17F1F08A" w14:textId="77777777"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Будівля ЦТП-5</w:t>
            </w:r>
          </w:p>
        </w:tc>
        <w:tc>
          <w:tcPr>
            <w:tcW w:w="1626" w:type="dxa"/>
            <w:shd w:val="clear" w:color="auto" w:fill="auto"/>
          </w:tcPr>
          <w:p w14:paraId="37A5ACCF" w14:textId="77777777" w:rsidR="004A26FD" w:rsidRPr="008B29A6" w:rsidRDefault="0078044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14:paraId="69E35065" w14:textId="77777777" w:rsidR="004A26FD" w:rsidRPr="008B29A6" w:rsidRDefault="004A26F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47" w:type="dxa"/>
            <w:shd w:val="clear" w:color="auto" w:fill="auto"/>
          </w:tcPr>
          <w:p w14:paraId="509032AB" w14:textId="77777777"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100,4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кв.м.</w:t>
            </w:r>
          </w:p>
        </w:tc>
        <w:tc>
          <w:tcPr>
            <w:tcW w:w="1418" w:type="dxa"/>
            <w:shd w:val="clear" w:color="auto" w:fill="auto"/>
          </w:tcPr>
          <w:p w14:paraId="46F4AD40" w14:textId="77777777" w:rsidR="004A26FD" w:rsidRPr="008B29A6" w:rsidRDefault="004A26FD" w:rsidP="000D5D45">
            <w:pPr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14:paraId="33A75601" w14:textId="77777777" w:rsidR="004A26FD" w:rsidRPr="008B29A6" w:rsidRDefault="0078044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Сергіївська селищна рада </w:t>
            </w:r>
          </w:p>
        </w:tc>
      </w:tr>
      <w:tr w:rsidR="004A26FD" w:rsidRPr="00780444" w14:paraId="1F20CB40" w14:textId="77777777" w:rsidTr="00780444">
        <w:tc>
          <w:tcPr>
            <w:tcW w:w="709" w:type="dxa"/>
            <w:shd w:val="clear" w:color="auto" w:fill="auto"/>
          </w:tcPr>
          <w:p w14:paraId="1DC5788D" w14:textId="77777777" w:rsidR="004A26FD" w:rsidRPr="008B29A6" w:rsidRDefault="004A26FD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14:paraId="3BAE764A" w14:textId="77777777"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Чорноморська, 7/1 смт. Сергіївка</w:t>
            </w:r>
          </w:p>
        </w:tc>
        <w:tc>
          <w:tcPr>
            <w:tcW w:w="1634" w:type="dxa"/>
            <w:shd w:val="clear" w:color="auto" w:fill="auto"/>
          </w:tcPr>
          <w:p w14:paraId="2EFCD026" w14:textId="77777777"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Будівля ЦТП-3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</w:tcPr>
          <w:p w14:paraId="33C9FE6C" w14:textId="77777777" w:rsidR="004A26FD" w:rsidRPr="008B29A6" w:rsidRDefault="004A26F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67324D0C" w14:textId="77777777" w:rsidR="004A26FD" w:rsidRPr="008B29A6" w:rsidRDefault="0078044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947" w:type="dxa"/>
            <w:shd w:val="clear" w:color="auto" w:fill="auto"/>
          </w:tcPr>
          <w:p w14:paraId="0FC2C112" w14:textId="77777777"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176,8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кв.м.</w:t>
            </w:r>
          </w:p>
        </w:tc>
        <w:tc>
          <w:tcPr>
            <w:tcW w:w="1418" w:type="dxa"/>
            <w:shd w:val="clear" w:color="auto" w:fill="auto"/>
          </w:tcPr>
          <w:p w14:paraId="3D757EBF" w14:textId="77777777" w:rsidR="004A26FD" w:rsidRPr="008B29A6" w:rsidRDefault="004A26FD" w:rsidP="000D5D45">
            <w:pPr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14:paraId="5F8C297F" w14:textId="77777777" w:rsidR="004A26FD" w:rsidRPr="008B29A6" w:rsidRDefault="0078044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4A26FD" w:rsidRPr="008B29A6" w14:paraId="16BA0B6D" w14:textId="77777777" w:rsidTr="00B65EB4">
        <w:trPr>
          <w:trHeight w:val="889"/>
        </w:trPr>
        <w:tc>
          <w:tcPr>
            <w:tcW w:w="709" w:type="dxa"/>
            <w:shd w:val="clear" w:color="auto" w:fill="auto"/>
          </w:tcPr>
          <w:p w14:paraId="48220F1F" w14:textId="77777777" w:rsidR="004A26FD" w:rsidRPr="008B29A6" w:rsidRDefault="004A26FD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14:paraId="5DAAECEE" w14:textId="77777777" w:rsidR="004A26FD" w:rsidRPr="00B65EB4" w:rsidRDefault="004A26FD" w:rsidP="00B65EB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 xml:space="preserve">вул. </w:t>
            </w:r>
            <w:r w:rsidR="00B65EB4">
              <w:rPr>
                <w:rFonts w:ascii="Times New Roman" w:hAnsi="Times New Roman" w:cs="Times New Roman"/>
                <w:lang w:val="uk-UA"/>
              </w:rPr>
              <w:t>Гагаріна, 5/3 смт. Сергіївка</w:t>
            </w:r>
          </w:p>
        </w:tc>
        <w:tc>
          <w:tcPr>
            <w:tcW w:w="1634" w:type="dxa"/>
            <w:shd w:val="clear" w:color="auto" w:fill="auto"/>
          </w:tcPr>
          <w:p w14:paraId="01504A0B" w14:textId="77777777" w:rsidR="004A26FD" w:rsidRPr="008B29A6" w:rsidRDefault="00B65EB4" w:rsidP="000D5D4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Нежитлове приміщення</w:t>
            </w:r>
          </w:p>
        </w:tc>
        <w:tc>
          <w:tcPr>
            <w:tcW w:w="1626" w:type="dxa"/>
            <w:shd w:val="clear" w:color="auto" w:fill="auto"/>
          </w:tcPr>
          <w:p w14:paraId="00354AD6" w14:textId="77777777" w:rsidR="004A26FD" w:rsidRPr="008B29A6" w:rsidRDefault="004A26FD" w:rsidP="00B65EB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  <w:p w14:paraId="1784A81F" w14:textId="77777777" w:rsidR="004A26FD" w:rsidRPr="008B29A6" w:rsidRDefault="004A26FD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14:paraId="57326AF6" w14:textId="77777777" w:rsidR="004A26FD" w:rsidRPr="008B29A6" w:rsidRDefault="004A26FD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443E4E90" w14:textId="77777777" w:rsidR="004A26FD" w:rsidRPr="008B29A6" w:rsidRDefault="004A26FD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2</w:t>
            </w:r>
            <w:r w:rsidR="00B65EB4">
              <w:rPr>
                <w:rFonts w:ascii="Times New Roman" w:hAnsi="Times New Roman" w:cs="Times New Roman"/>
                <w:lang w:val="uk-UA"/>
              </w:rPr>
              <w:t>0,5</w:t>
            </w:r>
            <w:r w:rsidRPr="008B29A6">
              <w:rPr>
                <w:rFonts w:ascii="Times New Roman" w:hAnsi="Times New Roman" w:cs="Times New Roman"/>
                <w:lang w:val="uk-UA"/>
              </w:rPr>
              <w:t xml:space="preserve"> кв.м.</w:t>
            </w:r>
          </w:p>
        </w:tc>
        <w:tc>
          <w:tcPr>
            <w:tcW w:w="1418" w:type="dxa"/>
            <w:shd w:val="clear" w:color="auto" w:fill="auto"/>
          </w:tcPr>
          <w:p w14:paraId="2558B312" w14:textId="77777777" w:rsidR="004A26FD" w:rsidRPr="008B29A6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14:paraId="56DA7B53" w14:textId="77777777" w:rsidR="004A26FD" w:rsidRPr="008B29A6" w:rsidRDefault="00B65EB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B65EB4" w:rsidRPr="008B29A6" w14:paraId="270FC157" w14:textId="77777777" w:rsidTr="00B65EB4">
        <w:trPr>
          <w:trHeight w:val="840"/>
        </w:trPr>
        <w:tc>
          <w:tcPr>
            <w:tcW w:w="709" w:type="dxa"/>
            <w:shd w:val="clear" w:color="auto" w:fill="auto"/>
          </w:tcPr>
          <w:p w14:paraId="7A551A21" w14:textId="77777777" w:rsidR="00B65EB4" w:rsidRPr="008B29A6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1985" w:type="dxa"/>
            <w:shd w:val="clear" w:color="auto" w:fill="auto"/>
          </w:tcPr>
          <w:p w14:paraId="2DD85368" w14:textId="77777777" w:rsidR="00B65EB4" w:rsidRPr="008B29A6" w:rsidRDefault="00B65EB4" w:rsidP="00B65EB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Шевченко, 16г, с. Миколаївка</w:t>
            </w:r>
          </w:p>
        </w:tc>
        <w:tc>
          <w:tcPr>
            <w:tcW w:w="1634" w:type="dxa"/>
            <w:shd w:val="clear" w:color="auto" w:fill="auto"/>
          </w:tcPr>
          <w:p w14:paraId="5F049A84" w14:textId="77777777" w:rsidR="00B65EB4" w:rsidRDefault="00B65EB4" w:rsidP="000D5D4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Нежитлова приміщення</w:t>
            </w:r>
          </w:p>
        </w:tc>
        <w:tc>
          <w:tcPr>
            <w:tcW w:w="1626" w:type="dxa"/>
            <w:shd w:val="clear" w:color="auto" w:fill="auto"/>
          </w:tcPr>
          <w:p w14:paraId="4EA89CB5" w14:textId="77777777" w:rsidR="00B65EB4" w:rsidRPr="008B29A6" w:rsidRDefault="00B65EB4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14:paraId="3590B507" w14:textId="77777777" w:rsidR="00B65EB4" w:rsidRPr="008B29A6" w:rsidRDefault="00B65EB4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158,8 кв.м.</w:t>
            </w:r>
          </w:p>
        </w:tc>
        <w:tc>
          <w:tcPr>
            <w:tcW w:w="1418" w:type="dxa"/>
            <w:shd w:val="clear" w:color="auto" w:fill="auto"/>
          </w:tcPr>
          <w:p w14:paraId="0B7DAF41" w14:textId="77777777" w:rsidR="00B65EB4" w:rsidRPr="008B29A6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14:paraId="6FB8FEB1" w14:textId="77777777" w:rsidR="00B65EB4" w:rsidRDefault="00B65EB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B65EB4" w:rsidRPr="008B29A6" w14:paraId="5AA4E0A0" w14:textId="77777777" w:rsidTr="000837F5">
        <w:trPr>
          <w:trHeight w:val="1112"/>
        </w:trPr>
        <w:tc>
          <w:tcPr>
            <w:tcW w:w="709" w:type="dxa"/>
            <w:shd w:val="clear" w:color="auto" w:fill="auto"/>
          </w:tcPr>
          <w:p w14:paraId="2278F5F5" w14:textId="77777777" w:rsidR="00B65EB4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1985" w:type="dxa"/>
            <w:shd w:val="clear" w:color="auto" w:fill="auto"/>
          </w:tcPr>
          <w:p w14:paraId="15807932" w14:textId="77777777" w:rsidR="00B65EB4" w:rsidRDefault="00B65EB4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Горького, 1</w:t>
            </w:r>
          </w:p>
          <w:p w14:paraId="7CB627AF" w14:textId="77777777" w:rsidR="00B65EB4" w:rsidRDefault="00B65EB4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Сергіївка</w:t>
            </w:r>
          </w:p>
        </w:tc>
        <w:tc>
          <w:tcPr>
            <w:tcW w:w="1634" w:type="dxa"/>
            <w:shd w:val="clear" w:color="auto" w:fill="auto"/>
          </w:tcPr>
          <w:p w14:paraId="731D7170" w14:textId="77777777" w:rsidR="00B65EB4" w:rsidRDefault="00B65EB4" w:rsidP="000D5D4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Будівля</w:t>
            </w:r>
          </w:p>
        </w:tc>
        <w:tc>
          <w:tcPr>
            <w:tcW w:w="1626" w:type="dxa"/>
            <w:shd w:val="clear" w:color="auto" w:fill="auto"/>
          </w:tcPr>
          <w:p w14:paraId="4B95C21C" w14:textId="77777777" w:rsidR="00B65EB4" w:rsidRDefault="00B65EB4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«В»</w:t>
            </w:r>
          </w:p>
        </w:tc>
        <w:tc>
          <w:tcPr>
            <w:tcW w:w="947" w:type="dxa"/>
            <w:shd w:val="clear" w:color="auto" w:fill="auto"/>
          </w:tcPr>
          <w:p w14:paraId="4B447FB7" w14:textId="77777777" w:rsidR="00B65EB4" w:rsidRDefault="00B65EB4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18,2 кв.м.</w:t>
            </w:r>
          </w:p>
        </w:tc>
        <w:tc>
          <w:tcPr>
            <w:tcW w:w="1418" w:type="dxa"/>
            <w:shd w:val="clear" w:color="auto" w:fill="auto"/>
          </w:tcPr>
          <w:p w14:paraId="1DE47DA1" w14:textId="77777777" w:rsidR="00B65EB4" w:rsidRPr="008B29A6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14:paraId="61B43D69" w14:textId="77777777" w:rsidR="00B65EB4" w:rsidRDefault="00B65EB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0837F5" w:rsidRPr="008B29A6" w14:paraId="06ED1377" w14:textId="77777777" w:rsidTr="00A93986">
        <w:trPr>
          <w:trHeight w:val="1215"/>
        </w:trPr>
        <w:tc>
          <w:tcPr>
            <w:tcW w:w="709" w:type="dxa"/>
            <w:shd w:val="clear" w:color="auto" w:fill="auto"/>
          </w:tcPr>
          <w:p w14:paraId="024A4128" w14:textId="77777777" w:rsidR="000837F5" w:rsidRDefault="000837F5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1985" w:type="dxa"/>
            <w:shd w:val="clear" w:color="auto" w:fill="auto"/>
          </w:tcPr>
          <w:p w14:paraId="75B245A3" w14:textId="77777777" w:rsidR="00A93986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Горького, 1</w:t>
            </w:r>
          </w:p>
          <w:p w14:paraId="53268191" w14:textId="77777777" w:rsidR="000837F5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Сергіївка</w:t>
            </w:r>
          </w:p>
        </w:tc>
        <w:tc>
          <w:tcPr>
            <w:tcW w:w="1634" w:type="dxa"/>
            <w:shd w:val="clear" w:color="auto" w:fill="auto"/>
          </w:tcPr>
          <w:p w14:paraId="0745721E" w14:textId="77777777" w:rsidR="000837F5" w:rsidRDefault="00A93986" w:rsidP="000D5D4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Нежитлові приміщення другого поверху</w:t>
            </w:r>
          </w:p>
        </w:tc>
        <w:tc>
          <w:tcPr>
            <w:tcW w:w="1626" w:type="dxa"/>
            <w:shd w:val="clear" w:color="auto" w:fill="auto"/>
          </w:tcPr>
          <w:p w14:paraId="0E37A598" w14:textId="77777777" w:rsidR="000837F5" w:rsidRDefault="00A93986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14:paraId="07D870A5" w14:textId="77777777" w:rsidR="000837F5" w:rsidRDefault="00A93986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1035,2 кв.м.</w:t>
            </w:r>
          </w:p>
        </w:tc>
        <w:tc>
          <w:tcPr>
            <w:tcW w:w="1418" w:type="dxa"/>
            <w:shd w:val="clear" w:color="auto" w:fill="auto"/>
          </w:tcPr>
          <w:p w14:paraId="156614CE" w14:textId="77777777" w:rsidR="000837F5" w:rsidRPr="008B29A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14:paraId="0838D26B" w14:textId="77777777" w:rsidR="000837F5" w:rsidRDefault="00A93986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A93986" w:rsidRPr="008B29A6" w14:paraId="2BBF5D89" w14:textId="77777777" w:rsidTr="00353DDB">
        <w:trPr>
          <w:trHeight w:val="1501"/>
        </w:trPr>
        <w:tc>
          <w:tcPr>
            <w:tcW w:w="709" w:type="dxa"/>
            <w:shd w:val="clear" w:color="auto" w:fill="auto"/>
          </w:tcPr>
          <w:p w14:paraId="50105F5F" w14:textId="77777777" w:rsidR="00A93986" w:rsidRPr="00A9398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1985" w:type="dxa"/>
            <w:shd w:val="clear" w:color="auto" w:fill="auto"/>
          </w:tcPr>
          <w:p w14:paraId="1F27A09F" w14:textId="77777777" w:rsidR="00A93986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Горького, 1</w:t>
            </w:r>
          </w:p>
          <w:p w14:paraId="4E49B6D2" w14:textId="77777777" w:rsidR="00A93986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Сергіївка</w:t>
            </w:r>
          </w:p>
        </w:tc>
        <w:tc>
          <w:tcPr>
            <w:tcW w:w="1634" w:type="dxa"/>
            <w:shd w:val="clear" w:color="auto" w:fill="auto"/>
          </w:tcPr>
          <w:p w14:paraId="7CF785EE" w14:textId="77777777" w:rsidR="00A93986" w:rsidRDefault="00A93986" w:rsidP="00A939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Нежитлові приміщення першого поверху №№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44-56</w:t>
            </w:r>
          </w:p>
        </w:tc>
        <w:tc>
          <w:tcPr>
            <w:tcW w:w="1626" w:type="dxa"/>
            <w:shd w:val="clear" w:color="auto" w:fill="auto"/>
          </w:tcPr>
          <w:p w14:paraId="3ED9EE07" w14:textId="77777777" w:rsidR="00A93986" w:rsidRDefault="00A93986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14:paraId="498D520B" w14:textId="77777777" w:rsidR="00A93986" w:rsidRDefault="00A93986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337,16 кв.м.</w:t>
            </w:r>
          </w:p>
        </w:tc>
        <w:tc>
          <w:tcPr>
            <w:tcW w:w="1418" w:type="dxa"/>
            <w:shd w:val="clear" w:color="auto" w:fill="auto"/>
          </w:tcPr>
          <w:p w14:paraId="4D913F1F" w14:textId="77777777" w:rsidR="00A93986" w:rsidRPr="008B29A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14:paraId="582F5AE8" w14:textId="77777777" w:rsidR="00A93986" w:rsidRDefault="00A93986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A93986" w:rsidRPr="008B29A6" w14:paraId="76910806" w14:textId="77777777" w:rsidTr="00A93986">
        <w:trPr>
          <w:trHeight w:val="1230"/>
        </w:trPr>
        <w:tc>
          <w:tcPr>
            <w:tcW w:w="709" w:type="dxa"/>
            <w:shd w:val="clear" w:color="auto" w:fill="auto"/>
          </w:tcPr>
          <w:p w14:paraId="67740FC8" w14:textId="77777777" w:rsidR="00A93986" w:rsidRPr="00A9398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1985" w:type="dxa"/>
            <w:shd w:val="clear" w:color="auto" w:fill="auto"/>
          </w:tcPr>
          <w:p w14:paraId="6A8E62A4" w14:textId="77777777" w:rsidR="00A93986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Центральна, 1</w:t>
            </w:r>
          </w:p>
        </w:tc>
        <w:tc>
          <w:tcPr>
            <w:tcW w:w="1634" w:type="dxa"/>
            <w:shd w:val="clear" w:color="auto" w:fill="auto"/>
          </w:tcPr>
          <w:p w14:paraId="736B187F" w14:textId="77777777" w:rsidR="00A93986" w:rsidRDefault="00A93986" w:rsidP="00A939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Будинок</w:t>
            </w:r>
          </w:p>
        </w:tc>
        <w:tc>
          <w:tcPr>
            <w:tcW w:w="1626" w:type="dxa"/>
            <w:shd w:val="clear" w:color="auto" w:fill="auto"/>
          </w:tcPr>
          <w:p w14:paraId="6E97C80E" w14:textId="77777777" w:rsidR="00A93986" w:rsidRDefault="00A93986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14:paraId="4FE2AE1B" w14:textId="77777777" w:rsidR="00A93986" w:rsidRDefault="00A93986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728,1 кв.м.</w:t>
            </w:r>
          </w:p>
        </w:tc>
        <w:tc>
          <w:tcPr>
            <w:tcW w:w="1418" w:type="dxa"/>
            <w:shd w:val="clear" w:color="auto" w:fill="auto"/>
          </w:tcPr>
          <w:p w14:paraId="463E26BD" w14:textId="77777777" w:rsidR="00A93986" w:rsidRPr="008B29A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14:paraId="5960EDD6" w14:textId="77777777" w:rsidR="00A93986" w:rsidRDefault="00A93986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144D2C" w:rsidRPr="008B29A6" w14:paraId="5E9AA8D4" w14:textId="77777777" w:rsidTr="00A93986">
        <w:trPr>
          <w:trHeight w:val="1230"/>
        </w:trPr>
        <w:tc>
          <w:tcPr>
            <w:tcW w:w="709" w:type="dxa"/>
            <w:shd w:val="clear" w:color="auto" w:fill="auto"/>
          </w:tcPr>
          <w:p w14:paraId="34EDD3DA" w14:textId="77777777" w:rsidR="00144D2C" w:rsidRDefault="00144D2C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14:paraId="22E52DD6" w14:textId="77777777" w:rsidR="00144D2C" w:rsidRDefault="00144D2C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12932">
              <w:rPr>
                <w:rFonts w:ascii="Times New Roman" w:hAnsi="Times New Roman" w:cs="Times New Roman"/>
                <w:lang w:val="uk-UA"/>
              </w:rPr>
              <w:t>вул. Шкільна, 1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912932">
              <w:rPr>
                <w:rFonts w:ascii="Times New Roman" w:hAnsi="Times New Roman" w:cs="Times New Roman"/>
                <w:lang w:val="uk-UA"/>
              </w:rPr>
              <w:t>с. Курортне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912932">
              <w:rPr>
                <w:rFonts w:ascii="Times New Roman" w:hAnsi="Times New Roman" w:cs="Times New Roman"/>
                <w:lang w:val="uk-UA"/>
              </w:rPr>
              <w:t>Білгород-Дністровський район</w:t>
            </w:r>
          </w:p>
        </w:tc>
        <w:tc>
          <w:tcPr>
            <w:tcW w:w="1634" w:type="dxa"/>
            <w:shd w:val="clear" w:color="auto" w:fill="auto"/>
          </w:tcPr>
          <w:p w14:paraId="4D1C23D6" w14:textId="77777777" w:rsidR="00144D2C" w:rsidRDefault="00144D2C" w:rsidP="00A93986">
            <w:pPr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Нежитлова будівл</w:t>
            </w:r>
            <w:r>
              <w:rPr>
                <w:rFonts w:ascii="Times New Roman" w:hAnsi="Times New Roman" w:cs="Times New Roman"/>
                <w:lang w:val="uk-UA"/>
              </w:rPr>
              <w:t>я</w:t>
            </w:r>
          </w:p>
        </w:tc>
        <w:tc>
          <w:tcPr>
            <w:tcW w:w="1626" w:type="dxa"/>
            <w:shd w:val="clear" w:color="auto" w:fill="auto"/>
          </w:tcPr>
          <w:p w14:paraId="4B97B251" w14:textId="77777777" w:rsidR="00144D2C" w:rsidRDefault="00144D2C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14:paraId="15A0A4A5" w14:textId="77777777" w:rsidR="00144D2C" w:rsidRDefault="00144D2C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C91245">
              <w:rPr>
                <w:rFonts w:ascii="Times New Roman" w:hAnsi="Times New Roman" w:cs="Times New Roman"/>
                <w:lang w:val="uk-UA"/>
              </w:rPr>
              <w:t>245,9 м2</w:t>
            </w:r>
          </w:p>
        </w:tc>
        <w:tc>
          <w:tcPr>
            <w:tcW w:w="1418" w:type="dxa"/>
            <w:shd w:val="clear" w:color="auto" w:fill="auto"/>
          </w:tcPr>
          <w:p w14:paraId="4ED911E7" w14:textId="77777777" w:rsidR="00144D2C" w:rsidRPr="008B29A6" w:rsidRDefault="00144D2C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14:paraId="78909B17" w14:textId="77777777" w:rsidR="00144D2C" w:rsidRDefault="00144D2C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3D2735" w:rsidRPr="003D2735" w14:paraId="54420148" w14:textId="77777777" w:rsidTr="00A93986">
        <w:trPr>
          <w:trHeight w:val="1230"/>
        </w:trPr>
        <w:tc>
          <w:tcPr>
            <w:tcW w:w="709" w:type="dxa"/>
            <w:shd w:val="clear" w:color="auto" w:fill="auto"/>
          </w:tcPr>
          <w:p w14:paraId="2B7831EB" w14:textId="16518AE6" w:rsidR="003D2735" w:rsidRDefault="003D2735" w:rsidP="003D273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10</w:t>
            </w:r>
          </w:p>
        </w:tc>
        <w:tc>
          <w:tcPr>
            <w:tcW w:w="1985" w:type="dxa"/>
            <w:shd w:val="clear" w:color="auto" w:fill="auto"/>
          </w:tcPr>
          <w:p w14:paraId="3D1FD538" w14:textId="50F9B2A2" w:rsidR="003D2735" w:rsidRPr="003D2735" w:rsidRDefault="003D2735" w:rsidP="003D2735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 Сергіївка</w:t>
            </w:r>
          </w:p>
        </w:tc>
        <w:tc>
          <w:tcPr>
            <w:tcW w:w="1634" w:type="dxa"/>
            <w:shd w:val="clear" w:color="auto" w:fill="auto"/>
          </w:tcPr>
          <w:p w14:paraId="09439ED0" w14:textId="531BCF16" w:rsidR="003D2735" w:rsidRPr="00B82C4A" w:rsidRDefault="003D2735" w:rsidP="003D273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Майновий комплекс </w:t>
            </w:r>
            <w:r w:rsidRPr="00912932">
              <w:rPr>
                <w:rFonts w:ascii="Times New Roman" w:hAnsi="Times New Roman" w:cs="Times New Roman"/>
                <w:lang w:val="uk-UA"/>
              </w:rPr>
              <w:t>ліній електропередач смт. Сергіївка</w:t>
            </w:r>
          </w:p>
        </w:tc>
        <w:tc>
          <w:tcPr>
            <w:tcW w:w="1626" w:type="dxa"/>
            <w:shd w:val="clear" w:color="auto" w:fill="auto"/>
          </w:tcPr>
          <w:p w14:paraId="0B9AA329" w14:textId="77777777" w:rsidR="003D2735" w:rsidRDefault="003D2735" w:rsidP="003D2735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12932">
              <w:rPr>
                <w:rFonts w:ascii="Times New Roman" w:hAnsi="Times New Roman" w:cs="Times New Roman"/>
                <w:lang w:val="uk-UA"/>
              </w:rPr>
              <w:t xml:space="preserve">розподільчі пункти, трансформаторні підстанції, </w:t>
            </w:r>
          </w:p>
          <w:p w14:paraId="02304066" w14:textId="4672245A" w:rsidR="003D2735" w:rsidRPr="00B82C4A" w:rsidRDefault="003D2735" w:rsidP="003D273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12932">
              <w:rPr>
                <w:rFonts w:ascii="Times New Roman" w:hAnsi="Times New Roman" w:cs="Times New Roman"/>
                <w:lang w:val="uk-UA"/>
              </w:rPr>
              <w:t>ГПП 35/10 кв.</w:t>
            </w:r>
          </w:p>
        </w:tc>
        <w:tc>
          <w:tcPr>
            <w:tcW w:w="947" w:type="dxa"/>
            <w:shd w:val="clear" w:color="auto" w:fill="auto"/>
          </w:tcPr>
          <w:p w14:paraId="10232A53" w14:textId="2FF0CB7A" w:rsidR="003D2735" w:rsidRPr="0080194F" w:rsidRDefault="000B54F1" w:rsidP="003D2735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---------</w:t>
            </w:r>
          </w:p>
        </w:tc>
        <w:tc>
          <w:tcPr>
            <w:tcW w:w="1418" w:type="dxa"/>
            <w:shd w:val="clear" w:color="auto" w:fill="auto"/>
          </w:tcPr>
          <w:p w14:paraId="301B7E82" w14:textId="1DC0D351" w:rsidR="003D2735" w:rsidRPr="008B29A6" w:rsidRDefault="000B54F1" w:rsidP="003D273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Лише за цільовим призначенням визначеним п. 29 Порядку затвердженим постановою КМУ </w:t>
            </w:r>
            <w:r w:rsidRPr="000B54F1">
              <w:rPr>
                <w:color w:val="333333"/>
                <w:shd w:val="clear" w:color="auto" w:fill="FFFFFF"/>
              </w:rPr>
              <w:t xml:space="preserve">від </w:t>
            </w:r>
            <w:r w:rsidRPr="000B54F1">
              <w:rPr>
                <w:color w:val="333333"/>
                <w:shd w:val="clear" w:color="auto" w:fill="FFFFFF"/>
                <w:lang w:val="uk-UA"/>
              </w:rPr>
              <w:t>0</w:t>
            </w:r>
            <w:r w:rsidRPr="000B54F1">
              <w:rPr>
                <w:color w:val="333333"/>
                <w:shd w:val="clear" w:color="auto" w:fill="FFFFFF"/>
              </w:rPr>
              <w:t>3</w:t>
            </w:r>
            <w:r w:rsidRPr="000B54F1">
              <w:rPr>
                <w:color w:val="333333"/>
                <w:shd w:val="clear" w:color="auto" w:fill="FFFFFF"/>
                <w:lang w:val="uk-UA"/>
              </w:rPr>
              <w:t>.06.</w:t>
            </w:r>
            <w:r w:rsidRPr="000B54F1">
              <w:rPr>
                <w:color w:val="333333"/>
                <w:shd w:val="clear" w:color="auto" w:fill="FFFFFF"/>
              </w:rPr>
              <w:t>2020 № 483</w:t>
            </w:r>
          </w:p>
        </w:tc>
        <w:tc>
          <w:tcPr>
            <w:tcW w:w="1843" w:type="dxa"/>
            <w:shd w:val="clear" w:color="auto" w:fill="auto"/>
          </w:tcPr>
          <w:p w14:paraId="29D10F3B" w14:textId="208FD9A9" w:rsidR="003D2735" w:rsidRDefault="003D2735" w:rsidP="003D273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BE4F2F" w:rsidRPr="003D2735" w14:paraId="65D314B7" w14:textId="77777777" w:rsidTr="00A93986">
        <w:trPr>
          <w:trHeight w:val="1230"/>
        </w:trPr>
        <w:tc>
          <w:tcPr>
            <w:tcW w:w="709" w:type="dxa"/>
            <w:shd w:val="clear" w:color="auto" w:fill="auto"/>
          </w:tcPr>
          <w:p w14:paraId="3288CA27" w14:textId="2C4627CB" w:rsidR="00BE4F2F" w:rsidRDefault="00BE4F2F" w:rsidP="00BE4F2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1985" w:type="dxa"/>
            <w:shd w:val="clear" w:color="auto" w:fill="auto"/>
          </w:tcPr>
          <w:p w14:paraId="44C01043" w14:textId="09081F22" w:rsidR="00BE4F2F" w:rsidRDefault="00BE4F2F" w:rsidP="00BE4F2F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 Сергіївка</w:t>
            </w:r>
            <w:r w:rsidR="009904E1">
              <w:rPr>
                <w:rFonts w:ascii="Times New Roman" w:hAnsi="Times New Roman" w:cs="Times New Roman"/>
                <w:lang w:val="uk-UA"/>
              </w:rPr>
              <w:t>, вул. Чорноморська, 19б</w:t>
            </w:r>
          </w:p>
        </w:tc>
        <w:tc>
          <w:tcPr>
            <w:tcW w:w="1634" w:type="dxa"/>
            <w:shd w:val="clear" w:color="auto" w:fill="auto"/>
          </w:tcPr>
          <w:p w14:paraId="173CA8DE" w14:textId="14112B5E" w:rsidR="00BE4F2F" w:rsidRDefault="00BE4F2F" w:rsidP="00BE4F2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Нежитлові приміщення №№ </w:t>
            </w:r>
            <w:r w:rsidR="008A1C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102, 103, 104, 105, 106, 107</w:t>
            </w:r>
          </w:p>
        </w:tc>
        <w:tc>
          <w:tcPr>
            <w:tcW w:w="1626" w:type="dxa"/>
            <w:shd w:val="clear" w:color="auto" w:fill="auto"/>
          </w:tcPr>
          <w:p w14:paraId="0D270DEA" w14:textId="610E18F6" w:rsidR="00BE4F2F" w:rsidRPr="00912932" w:rsidRDefault="00100AFD" w:rsidP="00BE4F2F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-----------------</w:t>
            </w:r>
          </w:p>
        </w:tc>
        <w:tc>
          <w:tcPr>
            <w:tcW w:w="947" w:type="dxa"/>
            <w:shd w:val="clear" w:color="auto" w:fill="auto"/>
          </w:tcPr>
          <w:p w14:paraId="2E4D8581" w14:textId="1746EE41" w:rsidR="00BE4F2F" w:rsidRDefault="009904E1" w:rsidP="00BE4F2F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129,1 м2</w:t>
            </w:r>
          </w:p>
        </w:tc>
        <w:tc>
          <w:tcPr>
            <w:tcW w:w="1418" w:type="dxa"/>
            <w:shd w:val="clear" w:color="auto" w:fill="auto"/>
          </w:tcPr>
          <w:p w14:paraId="6F0761E1" w14:textId="18ABAF3A" w:rsidR="00BE4F2F" w:rsidRDefault="009904E1" w:rsidP="00BE4F2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згідно п. 29 Порядку затвердженим постановою КМУ </w:t>
            </w:r>
            <w:r w:rsidRPr="000B54F1">
              <w:rPr>
                <w:color w:val="333333"/>
                <w:shd w:val="clear" w:color="auto" w:fill="FFFFFF"/>
              </w:rPr>
              <w:t xml:space="preserve">від </w:t>
            </w:r>
            <w:r w:rsidRPr="000B54F1">
              <w:rPr>
                <w:color w:val="333333"/>
                <w:shd w:val="clear" w:color="auto" w:fill="FFFFFF"/>
                <w:lang w:val="uk-UA"/>
              </w:rPr>
              <w:t>0</w:t>
            </w:r>
            <w:r w:rsidRPr="000B54F1">
              <w:rPr>
                <w:color w:val="333333"/>
                <w:shd w:val="clear" w:color="auto" w:fill="FFFFFF"/>
              </w:rPr>
              <w:t>3</w:t>
            </w:r>
            <w:r w:rsidRPr="000B54F1">
              <w:rPr>
                <w:color w:val="333333"/>
                <w:shd w:val="clear" w:color="auto" w:fill="FFFFFF"/>
                <w:lang w:val="uk-UA"/>
              </w:rPr>
              <w:t>.06.</w:t>
            </w:r>
            <w:r w:rsidRPr="000B54F1">
              <w:rPr>
                <w:color w:val="333333"/>
                <w:shd w:val="clear" w:color="auto" w:fill="FFFFFF"/>
              </w:rPr>
              <w:t>2020 № 483</w:t>
            </w:r>
          </w:p>
        </w:tc>
        <w:tc>
          <w:tcPr>
            <w:tcW w:w="1843" w:type="dxa"/>
            <w:shd w:val="clear" w:color="auto" w:fill="auto"/>
          </w:tcPr>
          <w:p w14:paraId="0942E18A" w14:textId="13E9A409" w:rsidR="00BE4F2F" w:rsidRDefault="009904E1" w:rsidP="00BE4F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</w:tbl>
    <w:p w14:paraId="6E4BC75F" w14:textId="77777777" w:rsidR="00144D2C" w:rsidRDefault="00144D2C" w:rsidP="001977FE">
      <w:pPr>
        <w:pStyle w:val="10"/>
        <w:ind w:left="-284"/>
        <w:rPr>
          <w:b/>
          <w:sz w:val="24"/>
          <w:lang w:val="uk-UA"/>
        </w:rPr>
      </w:pPr>
    </w:p>
    <w:sectPr w:rsidR="00144D2C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A57952" w14:textId="77777777" w:rsidR="002375F2" w:rsidRDefault="002375F2" w:rsidP="00EE2E39">
      <w:pPr>
        <w:spacing w:after="0" w:line="240" w:lineRule="auto"/>
      </w:pPr>
      <w:r>
        <w:separator/>
      </w:r>
    </w:p>
  </w:endnote>
  <w:endnote w:type="continuationSeparator" w:id="0">
    <w:p w14:paraId="2A0FE648" w14:textId="77777777" w:rsidR="002375F2" w:rsidRDefault="002375F2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C6955" w14:textId="77777777" w:rsidR="001977FE" w:rsidRPr="00A152C0" w:rsidRDefault="001977FE" w:rsidP="001977FE">
    <w:pPr>
      <w:spacing w:after="0"/>
      <w:jc w:val="both"/>
      <w:rPr>
        <w:rFonts w:ascii="Times New Roman" w:eastAsia="Times New Roman" w:hAnsi="Times New Roman" w:cs="Times New Roman"/>
        <w:color w:val="000000"/>
        <w:sz w:val="20"/>
        <w:szCs w:val="20"/>
        <w:lang w:val="uk-UA" w:eastAsia="uk-UA"/>
      </w:rPr>
    </w:pPr>
    <w:r w:rsidRPr="00A152C0">
      <w:rPr>
        <w:rFonts w:ascii="Times New Roman" w:eastAsia="Times New Roman" w:hAnsi="Times New Roman" w:cs="Times New Roman"/>
        <w:color w:val="000000"/>
        <w:sz w:val="20"/>
        <w:szCs w:val="20"/>
        <w:lang w:val="uk-UA" w:eastAsia="uk-UA"/>
      </w:rPr>
      <w:t>Виконавець:</w:t>
    </w:r>
  </w:p>
  <w:p w14:paraId="31619D39" w14:textId="77777777" w:rsidR="001977FE" w:rsidRDefault="001977FE" w:rsidP="001977FE">
    <w:pPr>
      <w:pStyle w:val="10"/>
      <w:tabs>
        <w:tab w:val="left" w:pos="7680"/>
      </w:tabs>
      <w:ind w:left="0"/>
      <w:rPr>
        <w:rFonts w:ascii="Conv_Rubik-Regular" w:hAnsi="Conv_Rubik-Regular"/>
        <w:color w:val="252B33"/>
        <w:lang w:val="uk-UA"/>
      </w:rPr>
    </w:pPr>
    <w:r>
      <w:rPr>
        <w:rFonts w:eastAsia="Times New Roman"/>
        <w:color w:val="000000"/>
        <w:lang w:val="uk-UA" w:eastAsia="uk-UA"/>
      </w:rPr>
      <w:t>Спеціаліст 1-ї категорії</w:t>
    </w:r>
    <w:r w:rsidRPr="00A152C0">
      <w:rPr>
        <w:rFonts w:eastAsia="Times New Roman"/>
        <w:color w:val="000000"/>
        <w:lang w:val="uk-UA" w:eastAsia="uk-UA"/>
      </w:rPr>
      <w:t xml:space="preserve"> </w:t>
    </w:r>
    <w:r>
      <w:rPr>
        <w:rFonts w:ascii="Conv_Rubik-Regular" w:hAnsi="Conv_Rubik-Regular"/>
        <w:color w:val="252B33"/>
        <w:lang w:val="uk-UA"/>
      </w:rPr>
      <w:t>відділу</w:t>
    </w:r>
    <w:r w:rsidRPr="00A509D2">
      <w:rPr>
        <w:rFonts w:ascii="Conv_Rubik-Regular" w:hAnsi="Conv_Rubik-Regular"/>
        <w:color w:val="252B33"/>
        <w:lang w:val="uk-UA"/>
      </w:rPr>
      <w:t xml:space="preserve"> комунальної власності </w:t>
    </w:r>
  </w:p>
  <w:p w14:paraId="08D96828" w14:textId="77777777" w:rsidR="001977FE" w:rsidRDefault="001977FE" w:rsidP="001977FE">
    <w:pPr>
      <w:pStyle w:val="10"/>
      <w:tabs>
        <w:tab w:val="left" w:pos="7680"/>
      </w:tabs>
      <w:ind w:left="0"/>
      <w:rPr>
        <w:rFonts w:ascii="Conv_Rubik-Regular" w:hAnsi="Conv_Rubik-Regular"/>
        <w:color w:val="252B33"/>
        <w:lang w:val="uk-UA"/>
      </w:rPr>
    </w:pPr>
    <w:r>
      <w:rPr>
        <w:rFonts w:ascii="Conv_Rubik-Regular" w:hAnsi="Conv_Rubik-Regular"/>
        <w:color w:val="252B33"/>
        <w:lang w:val="uk-UA"/>
      </w:rPr>
      <w:t>земельних відносин та житлов</w:t>
    </w:r>
    <w:r w:rsidRPr="00A509D2">
      <w:rPr>
        <w:rFonts w:ascii="Conv_Rubik-Regular" w:hAnsi="Conv_Rubik-Regular"/>
        <w:color w:val="252B33"/>
        <w:lang w:val="uk-UA"/>
      </w:rPr>
      <w:t xml:space="preserve">о-комунального </w:t>
    </w:r>
  </w:p>
  <w:p w14:paraId="177D6ED8" w14:textId="77777777" w:rsidR="001977FE" w:rsidRPr="00A152C0" w:rsidRDefault="001977FE" w:rsidP="001977FE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  <w:r w:rsidRPr="00A509D2">
      <w:rPr>
        <w:rFonts w:ascii="Conv_Rubik-Regular" w:hAnsi="Conv_Rubik-Regular"/>
        <w:color w:val="252B33"/>
        <w:lang w:val="uk-UA"/>
      </w:rPr>
      <w:t>господарства</w:t>
    </w:r>
    <w:r>
      <w:rPr>
        <w:rFonts w:ascii="Conv_Rubik-Regular" w:hAnsi="Conv_Rubik-Regular"/>
        <w:color w:val="252B33"/>
        <w:lang w:val="uk-UA"/>
      </w:rPr>
      <w:t xml:space="preserve">                                                       </w:t>
    </w:r>
    <w:r w:rsidRPr="00A152C0">
      <w:rPr>
        <w:rFonts w:eastAsia="Times New Roman"/>
        <w:color w:val="000000"/>
        <w:lang w:val="uk-UA" w:eastAsia="uk-UA"/>
      </w:rPr>
      <w:t xml:space="preserve">                                             </w:t>
    </w:r>
    <w:r>
      <w:rPr>
        <w:rFonts w:eastAsia="Times New Roman"/>
        <w:color w:val="000000"/>
        <w:lang w:val="uk-UA" w:eastAsia="uk-UA"/>
      </w:rPr>
      <w:t>Олександр САМБОРСЬКИЙ</w:t>
    </w:r>
  </w:p>
  <w:p w14:paraId="29948088" w14:textId="77777777" w:rsidR="00B85512" w:rsidRPr="00412426" w:rsidRDefault="00B85512" w:rsidP="00412426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CF5C07" w14:textId="77777777" w:rsidR="002375F2" w:rsidRDefault="002375F2" w:rsidP="00EE2E39">
      <w:pPr>
        <w:spacing w:after="0" w:line="240" w:lineRule="auto"/>
      </w:pPr>
      <w:r>
        <w:separator/>
      </w:r>
    </w:p>
  </w:footnote>
  <w:footnote w:type="continuationSeparator" w:id="0">
    <w:p w14:paraId="203E1454" w14:textId="77777777" w:rsidR="002375F2" w:rsidRDefault="002375F2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E52F3" w14:textId="77777777" w:rsidR="00262F97" w:rsidRPr="00862294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454A1ED2" wp14:editId="478D4384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8311AA2" w14:textId="77777777"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14:paraId="7ED770F8" w14:textId="77777777"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14:paraId="2A15DC2C" w14:textId="77777777"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14:paraId="23AC440D" w14:textId="1B176E3D" w:rsidR="00262F97" w:rsidRPr="00850FF9" w:rsidRDefault="00144D2C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</w:t>
    </w:r>
    <w:r w:rsidR="0080194F">
      <w:rPr>
        <w:rFonts w:ascii="Times New Roman" w:eastAsia="Times New Roman" w:hAnsi="Times New Roman" w:cs="Times New Roman"/>
        <w:b/>
        <w:sz w:val="24"/>
        <w:lang w:val="uk-UA"/>
      </w:rPr>
      <w:t xml:space="preserve">ь </w:t>
    </w:r>
    <w:r w:rsidR="00C671FF">
      <w:rPr>
        <w:rFonts w:ascii="Times New Roman" w:eastAsia="Times New Roman" w:hAnsi="Times New Roman" w:cs="Times New Roman"/>
        <w:b/>
        <w:sz w:val="24"/>
        <w:lang w:val="uk-UA"/>
      </w:rPr>
      <w:t>шоста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чергова</w:t>
    </w:r>
    <w:r w:rsidR="00262F97">
      <w:rPr>
        <w:rFonts w:ascii="Times New Roman" w:eastAsia="Times New Roman" w:hAnsi="Times New Roman" w:cs="Times New Roman"/>
        <w:b/>
        <w:sz w:val="24"/>
        <w:lang w:val="uk-UA"/>
      </w:rPr>
      <w:t xml:space="preserve"> сесія, </w:t>
    </w:r>
    <w:r w:rsidR="00262F97" w:rsidRPr="00850FF9">
      <w:rPr>
        <w:rFonts w:ascii="Times New Roman" w:eastAsia="Times New Roman" w:hAnsi="Times New Roman" w:cs="Times New Roman"/>
        <w:b/>
        <w:sz w:val="24"/>
      </w:rPr>
      <w:t>VIIІ скликання</w:t>
    </w:r>
  </w:p>
  <w:p w14:paraId="22BB65D0" w14:textId="77777777" w:rsidR="00262F97" w:rsidRPr="00BD7CA1" w:rsidRDefault="00262F97" w:rsidP="00262F97">
    <w:pPr>
      <w:pStyle w:val="a5"/>
      <w:rPr>
        <w:sz w:val="28"/>
        <w:szCs w:val="28"/>
        <w:lang w:val="uk-UA"/>
      </w:rPr>
    </w:pPr>
  </w:p>
  <w:p w14:paraId="0A3DB428" w14:textId="77777777" w:rsidR="00262F97" w:rsidRDefault="006E19A6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</w:t>
    </w:r>
    <w:r w:rsidR="00262F97"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кт </w:t>
    </w:r>
    <w:r w:rsidR="00262F97"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Н Я  </w:t>
    </w:r>
  </w:p>
  <w:p w14:paraId="7C3522F7" w14:textId="77777777" w:rsidR="00862294" w:rsidRPr="00262F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3245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>
    <w:nsid w:val="147865E6"/>
    <w:multiLevelType w:val="hybridMultilevel"/>
    <w:tmpl w:val="CFE28BFA"/>
    <w:lvl w:ilvl="0" w:tplc="4E8CCC6C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AF31649"/>
    <w:multiLevelType w:val="hybridMultilevel"/>
    <w:tmpl w:val="E128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74EBC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>
    <w:nsid w:val="65B35589"/>
    <w:multiLevelType w:val="multilevel"/>
    <w:tmpl w:val="739C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>
    <w:nsid w:val="75D420C0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53BE8"/>
    <w:rsid w:val="000707A3"/>
    <w:rsid w:val="000837F5"/>
    <w:rsid w:val="00091348"/>
    <w:rsid w:val="0009259C"/>
    <w:rsid w:val="000A74F0"/>
    <w:rsid w:val="000B54F1"/>
    <w:rsid w:val="00100AFD"/>
    <w:rsid w:val="00103ED3"/>
    <w:rsid w:val="0012036C"/>
    <w:rsid w:val="00134019"/>
    <w:rsid w:val="00136B4E"/>
    <w:rsid w:val="001443E2"/>
    <w:rsid w:val="00144D2C"/>
    <w:rsid w:val="0016503D"/>
    <w:rsid w:val="001722A4"/>
    <w:rsid w:val="00182A7B"/>
    <w:rsid w:val="00191366"/>
    <w:rsid w:val="001977FE"/>
    <w:rsid w:val="001C0148"/>
    <w:rsid w:val="001E35F5"/>
    <w:rsid w:val="00201F01"/>
    <w:rsid w:val="002053EB"/>
    <w:rsid w:val="00236452"/>
    <w:rsid w:val="002375F2"/>
    <w:rsid w:val="00261F8D"/>
    <w:rsid w:val="00262F97"/>
    <w:rsid w:val="002B702F"/>
    <w:rsid w:val="002D067D"/>
    <w:rsid w:val="002F2412"/>
    <w:rsid w:val="003074A0"/>
    <w:rsid w:val="003075C5"/>
    <w:rsid w:val="003227F3"/>
    <w:rsid w:val="00326BEF"/>
    <w:rsid w:val="00353DDB"/>
    <w:rsid w:val="00367527"/>
    <w:rsid w:val="003A71BD"/>
    <w:rsid w:val="003B2573"/>
    <w:rsid w:val="003C3392"/>
    <w:rsid w:val="003C49B2"/>
    <w:rsid w:val="003D2735"/>
    <w:rsid w:val="003E1B26"/>
    <w:rsid w:val="00412426"/>
    <w:rsid w:val="00415C11"/>
    <w:rsid w:val="004521F2"/>
    <w:rsid w:val="004702B8"/>
    <w:rsid w:val="00493125"/>
    <w:rsid w:val="004A26FD"/>
    <w:rsid w:val="005A5985"/>
    <w:rsid w:val="005A5EE8"/>
    <w:rsid w:val="005C6319"/>
    <w:rsid w:val="005C76DA"/>
    <w:rsid w:val="005D620F"/>
    <w:rsid w:val="006279F4"/>
    <w:rsid w:val="00631E32"/>
    <w:rsid w:val="00646858"/>
    <w:rsid w:val="0065755B"/>
    <w:rsid w:val="00667B37"/>
    <w:rsid w:val="0067103C"/>
    <w:rsid w:val="006B036B"/>
    <w:rsid w:val="006C140A"/>
    <w:rsid w:val="006E19A6"/>
    <w:rsid w:val="006F15C9"/>
    <w:rsid w:val="007647E1"/>
    <w:rsid w:val="00780444"/>
    <w:rsid w:val="007C6009"/>
    <w:rsid w:val="007E02B4"/>
    <w:rsid w:val="00800411"/>
    <w:rsid w:val="0080194F"/>
    <w:rsid w:val="00830576"/>
    <w:rsid w:val="00850FF9"/>
    <w:rsid w:val="00862294"/>
    <w:rsid w:val="00867FE0"/>
    <w:rsid w:val="0089264E"/>
    <w:rsid w:val="008A1C1C"/>
    <w:rsid w:val="008B29A6"/>
    <w:rsid w:val="008B47D8"/>
    <w:rsid w:val="008F527E"/>
    <w:rsid w:val="009204A0"/>
    <w:rsid w:val="00925529"/>
    <w:rsid w:val="009904E1"/>
    <w:rsid w:val="009B502D"/>
    <w:rsid w:val="009C52DC"/>
    <w:rsid w:val="00A11113"/>
    <w:rsid w:val="00A152C0"/>
    <w:rsid w:val="00A16280"/>
    <w:rsid w:val="00A26C5D"/>
    <w:rsid w:val="00A54F26"/>
    <w:rsid w:val="00A60BA5"/>
    <w:rsid w:val="00A671E2"/>
    <w:rsid w:val="00A93986"/>
    <w:rsid w:val="00AF3237"/>
    <w:rsid w:val="00B04DDD"/>
    <w:rsid w:val="00B11F33"/>
    <w:rsid w:val="00B14C59"/>
    <w:rsid w:val="00B65EB4"/>
    <w:rsid w:val="00B80E50"/>
    <w:rsid w:val="00B85512"/>
    <w:rsid w:val="00B90927"/>
    <w:rsid w:val="00BE4F2F"/>
    <w:rsid w:val="00C671FF"/>
    <w:rsid w:val="00C857BE"/>
    <w:rsid w:val="00CB6484"/>
    <w:rsid w:val="00CD5BA9"/>
    <w:rsid w:val="00D073DB"/>
    <w:rsid w:val="00D37052"/>
    <w:rsid w:val="00DB0AC3"/>
    <w:rsid w:val="00E132B8"/>
    <w:rsid w:val="00E30C44"/>
    <w:rsid w:val="00E31FCD"/>
    <w:rsid w:val="00E54C21"/>
    <w:rsid w:val="00E83551"/>
    <w:rsid w:val="00EA1FF9"/>
    <w:rsid w:val="00EB74D5"/>
    <w:rsid w:val="00EE2E39"/>
    <w:rsid w:val="00EE6601"/>
    <w:rsid w:val="00F33F5E"/>
    <w:rsid w:val="00F406A7"/>
    <w:rsid w:val="00F43089"/>
    <w:rsid w:val="00F70298"/>
    <w:rsid w:val="00F972BF"/>
    <w:rsid w:val="00FD2F74"/>
    <w:rsid w:val="00FE2EF1"/>
    <w:rsid w:val="00FE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93DB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CA282-824B-4F2A-923B-21E849636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2022-01-28T11:51:00Z</cp:lastPrinted>
  <dcterms:created xsi:type="dcterms:W3CDTF">2022-01-28T12:51:00Z</dcterms:created>
  <dcterms:modified xsi:type="dcterms:W3CDTF">2022-01-28T12:51:00Z</dcterms:modified>
</cp:coreProperties>
</file>