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proofErr w:type="spellStart"/>
      <w:r w:rsidR="00D05865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Безуглівка</w:t>
      </w:r>
      <w:proofErr w:type="spellEnd"/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 xml:space="preserve">розглянувши лист відділу № 1 Управління у Бориспільському районі Головного управління </w:t>
      </w:r>
      <w:proofErr w:type="spellStart"/>
      <w:r w:rsidR="003D335F">
        <w:rPr>
          <w:rFonts w:ascii="Bookman Old Style" w:hAnsi="Bookman Old Style" w:cs="Times New Roman"/>
          <w:lang w:val="uk-UA"/>
        </w:rPr>
        <w:t>Держгеокадастру</w:t>
      </w:r>
      <w:proofErr w:type="spellEnd"/>
      <w:r w:rsidR="003D335F">
        <w:rPr>
          <w:rFonts w:ascii="Bookman Old Style" w:hAnsi="Bookman Old Style" w:cs="Times New Roman"/>
          <w:lang w:val="uk-UA"/>
        </w:rPr>
        <w:t xml:space="preserve">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</w:t>
      </w:r>
      <w:proofErr w:type="spellStart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>Пристоличної</w:t>
      </w:r>
      <w:proofErr w:type="spellEnd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proofErr w:type="spellStart"/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</w:t>
      </w:r>
      <w:proofErr w:type="spellEnd"/>
      <w:r w:rsidRPr="003D335F">
        <w:rPr>
          <w:rFonts w:ascii="Bookman Old Style" w:eastAsia="Times New Roman" w:hAnsi="Bookman Old Style" w:cs="Arial"/>
          <w:b/>
          <w:lang w:val="uk-UA" w:eastAsia="uk-UA"/>
        </w:rPr>
        <w:t xml:space="preserve"> сільська рада ВИРІШИЛА:</w:t>
      </w:r>
    </w:p>
    <w:p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proofErr w:type="spellStart"/>
      <w:r w:rsidR="00D05865">
        <w:rPr>
          <w:rFonts w:ascii="Bookman Old Style" w:hAnsi="Bookman Old Style" w:cs="Times New Roman"/>
          <w:lang w:val="uk-UA"/>
        </w:rPr>
        <w:t>Безуглівка</w:t>
      </w:r>
      <w:proofErr w:type="spellEnd"/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D05865">
        <w:rPr>
          <w:rFonts w:ascii="Bookman Old Style" w:hAnsi="Bookman Old Style" w:cs="Times New Roman"/>
          <w:lang w:val="uk-UA"/>
        </w:rPr>
        <w:t>167,2000</w:t>
      </w:r>
      <w:bookmarkStart w:id="0" w:name="_GoBack"/>
      <w:bookmarkEnd w:id="0"/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 xml:space="preserve">Надати згоду виконавчому комітету </w:t>
      </w:r>
      <w:proofErr w:type="spellStart"/>
      <w:r w:rsidR="00D577B8">
        <w:rPr>
          <w:rFonts w:ascii="Bookman Old Style" w:hAnsi="Bookman Old Style" w:cs="Times New Roman"/>
          <w:lang w:val="uk-UA"/>
        </w:rPr>
        <w:t>Пристоличної</w:t>
      </w:r>
      <w:proofErr w:type="spellEnd"/>
      <w:r w:rsidR="00D577B8">
        <w:rPr>
          <w:rFonts w:ascii="Bookman Old Style" w:hAnsi="Bookman Old Style" w:cs="Times New Roman"/>
          <w:lang w:val="uk-UA"/>
        </w:rPr>
        <w:t xml:space="preserve">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proofErr w:type="spellStart"/>
      <w:r w:rsidR="00D05865">
        <w:rPr>
          <w:rFonts w:ascii="Bookman Old Style" w:hAnsi="Bookman Old Style" w:cs="Times New Roman"/>
          <w:lang w:val="uk-UA"/>
        </w:rPr>
        <w:t>Безуглівка</w:t>
      </w:r>
      <w:proofErr w:type="spellEnd"/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proofErr w:type="spellStart"/>
      <w:r w:rsidR="00D05865">
        <w:rPr>
          <w:rFonts w:ascii="Bookman Old Style" w:hAnsi="Bookman Old Style" w:cs="Times New Roman"/>
          <w:lang w:val="uk-UA"/>
        </w:rPr>
        <w:t>Безуглівка</w:t>
      </w:r>
      <w:proofErr w:type="spellEnd"/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proofErr w:type="spellStart"/>
      <w:r w:rsidR="00D05865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Безуглівка</w:t>
      </w:r>
      <w:proofErr w:type="spellEnd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</w:t>
      </w:r>
      <w:proofErr w:type="spellStart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</w:t>
      </w:r>
      <w:proofErr w:type="spellStart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5B546E"/>
    <w:rsid w:val="00824216"/>
    <w:rsid w:val="008F0F45"/>
    <w:rsid w:val="00983E9F"/>
    <w:rsid w:val="009C7C21"/>
    <w:rsid w:val="00AD1884"/>
    <w:rsid w:val="00B42D2D"/>
    <w:rsid w:val="00BA0D2E"/>
    <w:rsid w:val="00BF1BC2"/>
    <w:rsid w:val="00C05DBF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7F01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Lesy</cp:lastModifiedBy>
  <cp:revision>3</cp:revision>
  <cp:lastPrinted>2021-10-27T13:57:00Z</cp:lastPrinted>
  <dcterms:created xsi:type="dcterms:W3CDTF">2021-10-28T07:59:00Z</dcterms:created>
  <dcterms:modified xsi:type="dcterms:W3CDTF">2021-10-28T08:00:00Z</dcterms:modified>
</cp:coreProperties>
</file>