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8D622" w14:textId="77777777" w:rsidR="009D5917" w:rsidRDefault="009D5917" w:rsidP="009D5917">
      <w:pPr>
        <w:ind w:left="323"/>
        <w:rPr>
          <w:rFonts w:ascii="Times New Roman" w:hAnsi="Times New Roman"/>
          <w:sz w:val="28"/>
          <w:szCs w:val="28"/>
          <w:lang w:val="uk-UA"/>
        </w:rPr>
      </w:pPr>
      <w:r>
        <w:rPr>
          <w:rFonts w:ascii="Times New Roman" w:hAnsi="Times New Roman"/>
          <w:b/>
          <w:sz w:val="28"/>
          <w:szCs w:val="28"/>
          <w:lang w:val="uk-UA"/>
        </w:rPr>
        <w:t xml:space="preserve">                                                                                                </w:t>
      </w:r>
      <w:r>
        <w:rPr>
          <w:rFonts w:ascii="Times New Roman" w:hAnsi="Times New Roman"/>
          <w:sz w:val="28"/>
          <w:szCs w:val="28"/>
          <w:lang w:val="uk-UA"/>
        </w:rPr>
        <w:t>ЗАТВЕРДЖЕНО</w:t>
      </w:r>
    </w:p>
    <w:p w14:paraId="3E8B828F" w14:textId="77777777" w:rsidR="009D5917" w:rsidRDefault="009D5917" w:rsidP="009D591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рішенням Пристоличної </w:t>
      </w:r>
    </w:p>
    <w:p w14:paraId="26A328EF" w14:textId="68C8CC01" w:rsidR="009D5917" w:rsidRDefault="009D5917" w:rsidP="00150FD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сільської ради</w:t>
      </w:r>
    </w:p>
    <w:p w14:paraId="7AA40147" w14:textId="77777777" w:rsidR="00150FDC" w:rsidRDefault="009D5917" w:rsidP="009D5917">
      <w:pPr>
        <w:pStyle w:val="a4"/>
        <w:rPr>
          <w:rFonts w:ascii="Times New Roman" w:hAnsi="Times New Roman"/>
          <w:sz w:val="28"/>
          <w:szCs w:val="28"/>
          <w:lang w:val="uk-UA"/>
        </w:rPr>
      </w:pPr>
      <w:r>
        <w:rPr>
          <w:rFonts w:ascii="Times New Roman" w:hAnsi="Times New Roman"/>
          <w:sz w:val="28"/>
          <w:szCs w:val="28"/>
          <w:lang w:val="uk-UA"/>
        </w:rPr>
        <w:t xml:space="preserve">                                                                                      </w:t>
      </w:r>
      <w:r w:rsidR="00150FDC">
        <w:rPr>
          <w:rFonts w:ascii="Times New Roman" w:hAnsi="Times New Roman"/>
          <w:sz w:val="28"/>
          <w:szCs w:val="28"/>
          <w:lang w:val="uk-UA"/>
        </w:rPr>
        <w:t xml:space="preserve"> </w:t>
      </w:r>
      <w:r>
        <w:rPr>
          <w:rFonts w:ascii="Times New Roman" w:hAnsi="Times New Roman"/>
          <w:sz w:val="28"/>
          <w:szCs w:val="28"/>
          <w:lang w:val="uk-UA"/>
        </w:rPr>
        <w:t>від</w:t>
      </w:r>
      <w:r w:rsidR="00150FDC">
        <w:rPr>
          <w:rFonts w:ascii="Times New Roman" w:hAnsi="Times New Roman"/>
          <w:sz w:val="28"/>
          <w:szCs w:val="28"/>
          <w:lang w:val="uk-UA"/>
        </w:rPr>
        <w:t xml:space="preserve"> 04 лютого </w:t>
      </w:r>
      <w:r>
        <w:rPr>
          <w:rFonts w:ascii="Times New Roman" w:hAnsi="Times New Roman"/>
          <w:sz w:val="28"/>
          <w:szCs w:val="28"/>
          <w:lang w:val="uk-UA"/>
        </w:rPr>
        <w:t xml:space="preserve"> </w:t>
      </w:r>
    </w:p>
    <w:p w14:paraId="5C662912" w14:textId="2E55CCFD" w:rsidR="0008351F" w:rsidRPr="00150FDC" w:rsidRDefault="00150FDC" w:rsidP="00150FDC">
      <w:pPr>
        <w:pStyle w:val="a4"/>
        <w:ind w:left="5664"/>
        <w:rPr>
          <w:rFonts w:ascii="Times New Roman" w:hAnsi="Times New Roman"/>
          <w:b/>
          <w:sz w:val="28"/>
          <w:szCs w:val="28"/>
          <w:lang w:val="en-US"/>
        </w:rPr>
      </w:pPr>
      <w:r>
        <w:rPr>
          <w:rFonts w:ascii="Times New Roman" w:hAnsi="Times New Roman"/>
          <w:sz w:val="28"/>
          <w:szCs w:val="28"/>
          <w:lang w:val="uk-UA"/>
        </w:rPr>
        <w:t xml:space="preserve">      </w:t>
      </w:r>
      <w:r w:rsidR="009D5917">
        <w:rPr>
          <w:rFonts w:ascii="Times New Roman" w:hAnsi="Times New Roman"/>
          <w:sz w:val="28"/>
          <w:szCs w:val="28"/>
          <w:lang w:val="uk-UA"/>
        </w:rPr>
        <w:t>№</w:t>
      </w:r>
      <w:r>
        <w:rPr>
          <w:rFonts w:ascii="Times New Roman" w:hAnsi="Times New Roman"/>
          <w:sz w:val="28"/>
          <w:szCs w:val="28"/>
          <w:lang w:val="uk-UA"/>
        </w:rPr>
        <w:t xml:space="preserve"> 97 – 2 - </w:t>
      </w:r>
      <w:r>
        <w:rPr>
          <w:rFonts w:ascii="Times New Roman" w:hAnsi="Times New Roman"/>
          <w:sz w:val="28"/>
          <w:szCs w:val="28"/>
          <w:lang w:val="en-US"/>
        </w:rPr>
        <w:t>VIII</w:t>
      </w:r>
    </w:p>
    <w:tbl>
      <w:tblPr>
        <w:tblpPr w:leftFromText="180" w:rightFromText="180" w:vertAnchor="page" w:horzAnchor="margin" w:tblpY="1306"/>
        <w:tblW w:w="9585" w:type="dxa"/>
        <w:tblLayout w:type="fixed"/>
        <w:tblLook w:val="04A0" w:firstRow="1" w:lastRow="0" w:firstColumn="1" w:lastColumn="0" w:noHBand="0" w:noVBand="1"/>
      </w:tblPr>
      <w:tblGrid>
        <w:gridCol w:w="5146"/>
        <w:gridCol w:w="4439"/>
      </w:tblGrid>
      <w:tr w:rsidR="00175ABE" w:rsidRPr="009B7798" w14:paraId="5B98405D" w14:textId="77777777" w:rsidTr="00175ABE">
        <w:tc>
          <w:tcPr>
            <w:tcW w:w="5146" w:type="dxa"/>
          </w:tcPr>
          <w:p w14:paraId="564285FB" w14:textId="77777777" w:rsidR="00175ABE" w:rsidRPr="009B7798" w:rsidRDefault="00175ABE" w:rsidP="00175ABE">
            <w:pPr>
              <w:overflowPunct w:val="0"/>
              <w:autoSpaceDE w:val="0"/>
              <w:autoSpaceDN w:val="0"/>
              <w:adjustRightInd w:val="0"/>
              <w:spacing w:after="0" w:line="240" w:lineRule="auto"/>
              <w:textAlignment w:val="baseline"/>
              <w:rPr>
                <w:rFonts w:ascii="Times New Roman" w:eastAsia="Times New Roman" w:hAnsi="Times New Roman"/>
                <w:b/>
                <w:sz w:val="28"/>
                <w:szCs w:val="28"/>
                <w:lang w:val="hr-HR" w:eastAsia="ru-RU"/>
              </w:rPr>
            </w:pPr>
          </w:p>
          <w:p w14:paraId="511AE458" w14:textId="77777777" w:rsidR="00175ABE" w:rsidRPr="009B7798" w:rsidRDefault="00175ABE" w:rsidP="00175ABE">
            <w:pPr>
              <w:overflowPunct w:val="0"/>
              <w:autoSpaceDE w:val="0"/>
              <w:autoSpaceDN w:val="0"/>
              <w:adjustRightInd w:val="0"/>
              <w:spacing w:after="0" w:line="240" w:lineRule="auto"/>
              <w:textAlignment w:val="baseline"/>
              <w:rPr>
                <w:rFonts w:ascii="Times New Roman" w:eastAsia="Times New Roman" w:hAnsi="Times New Roman"/>
                <w:b/>
                <w:sz w:val="28"/>
                <w:szCs w:val="28"/>
                <w:lang w:val="hr-HR" w:eastAsia="ru-RU"/>
              </w:rPr>
            </w:pPr>
          </w:p>
          <w:p w14:paraId="0FB6EEF8" w14:textId="77777777" w:rsidR="00175ABE" w:rsidRPr="009B7798" w:rsidRDefault="00175ABE" w:rsidP="00175ABE">
            <w:pPr>
              <w:overflowPunct w:val="0"/>
              <w:autoSpaceDE w:val="0"/>
              <w:autoSpaceDN w:val="0"/>
              <w:adjustRightInd w:val="0"/>
              <w:spacing w:after="0" w:line="240" w:lineRule="auto"/>
              <w:textAlignment w:val="baseline"/>
              <w:rPr>
                <w:rFonts w:ascii="Times New Roman" w:eastAsia="Times New Roman" w:hAnsi="Times New Roman"/>
                <w:color w:val="0000FF"/>
                <w:sz w:val="28"/>
                <w:szCs w:val="28"/>
                <w:lang w:val="hr-HR" w:eastAsia="ru-RU"/>
              </w:rPr>
            </w:pPr>
          </w:p>
        </w:tc>
        <w:tc>
          <w:tcPr>
            <w:tcW w:w="4439" w:type="dxa"/>
          </w:tcPr>
          <w:p w14:paraId="77FA6241" w14:textId="77777777" w:rsidR="00175ABE" w:rsidRPr="009D5917" w:rsidRDefault="009D5917" w:rsidP="00175ABE">
            <w:pPr>
              <w:overflowPunct w:val="0"/>
              <w:autoSpaceDE w:val="0"/>
              <w:autoSpaceDN w:val="0"/>
              <w:adjustRightInd w:val="0"/>
              <w:spacing w:after="0" w:line="240" w:lineRule="auto"/>
              <w:textAlignment w:val="baseline"/>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w:t>
            </w:r>
          </w:p>
        </w:tc>
      </w:tr>
    </w:tbl>
    <w:p w14:paraId="7AEA0739" w14:textId="77777777" w:rsidR="0008351F" w:rsidRPr="008D160C" w:rsidRDefault="0008351F" w:rsidP="00175ABE">
      <w:pPr>
        <w:pStyle w:val="a4"/>
        <w:rPr>
          <w:rFonts w:ascii="Times New Roman" w:hAnsi="Times New Roman"/>
          <w:sz w:val="28"/>
          <w:szCs w:val="28"/>
          <w:lang w:val="uk-UA"/>
        </w:rPr>
      </w:pPr>
    </w:p>
    <w:p w14:paraId="7F2414EF" w14:textId="77777777" w:rsidR="0008351F" w:rsidRPr="008D160C" w:rsidRDefault="0008351F" w:rsidP="00612BDF">
      <w:pPr>
        <w:pStyle w:val="a4"/>
        <w:jc w:val="right"/>
        <w:rPr>
          <w:rFonts w:ascii="Times New Roman" w:hAnsi="Times New Roman"/>
          <w:sz w:val="28"/>
          <w:szCs w:val="28"/>
          <w:lang w:val="uk-UA"/>
        </w:rPr>
      </w:pPr>
    </w:p>
    <w:p w14:paraId="2643FF26" w14:textId="77777777" w:rsidR="0008351F" w:rsidRPr="00873C33" w:rsidRDefault="0008351F" w:rsidP="00612BDF">
      <w:pPr>
        <w:pStyle w:val="a4"/>
        <w:jc w:val="right"/>
        <w:rPr>
          <w:rFonts w:ascii="Times New Roman" w:hAnsi="Times New Roman"/>
          <w:sz w:val="28"/>
          <w:szCs w:val="28"/>
          <w:lang w:val="hr-HR"/>
        </w:rPr>
      </w:pPr>
    </w:p>
    <w:p w14:paraId="19A0250E" w14:textId="77777777" w:rsidR="0008351F" w:rsidRPr="008D160C" w:rsidRDefault="0008351F" w:rsidP="00612BDF">
      <w:pPr>
        <w:pStyle w:val="a4"/>
        <w:jc w:val="right"/>
        <w:rPr>
          <w:rFonts w:ascii="Times New Roman" w:hAnsi="Times New Roman"/>
          <w:sz w:val="28"/>
          <w:szCs w:val="28"/>
          <w:lang w:val="uk-UA"/>
        </w:rPr>
      </w:pPr>
    </w:p>
    <w:p w14:paraId="2FBA522B" w14:textId="77777777" w:rsidR="0008351F" w:rsidRPr="008D160C" w:rsidRDefault="0008351F" w:rsidP="00612BDF">
      <w:pPr>
        <w:pStyle w:val="a4"/>
        <w:jc w:val="right"/>
        <w:rPr>
          <w:rFonts w:ascii="Times New Roman" w:hAnsi="Times New Roman"/>
          <w:sz w:val="28"/>
          <w:szCs w:val="28"/>
          <w:lang w:val="uk-UA"/>
        </w:rPr>
      </w:pPr>
    </w:p>
    <w:p w14:paraId="19EF0B6C" w14:textId="77777777" w:rsidR="0008351F" w:rsidRDefault="0008351F" w:rsidP="00612BDF">
      <w:pPr>
        <w:pStyle w:val="a4"/>
        <w:jc w:val="right"/>
        <w:rPr>
          <w:rFonts w:ascii="Times New Roman" w:hAnsi="Times New Roman"/>
          <w:sz w:val="28"/>
          <w:szCs w:val="28"/>
          <w:lang w:val="uk-UA"/>
        </w:rPr>
      </w:pPr>
    </w:p>
    <w:p w14:paraId="0295F2DF" w14:textId="77777777" w:rsidR="009D5917" w:rsidRDefault="009D5917" w:rsidP="00612BDF">
      <w:pPr>
        <w:pStyle w:val="a4"/>
        <w:jc w:val="right"/>
        <w:rPr>
          <w:rFonts w:ascii="Times New Roman" w:hAnsi="Times New Roman"/>
          <w:sz w:val="28"/>
          <w:szCs w:val="28"/>
          <w:lang w:val="uk-UA"/>
        </w:rPr>
      </w:pPr>
    </w:p>
    <w:p w14:paraId="4D93172C" w14:textId="77777777" w:rsidR="009D5917" w:rsidRPr="008D160C" w:rsidRDefault="009D5917" w:rsidP="00612BDF">
      <w:pPr>
        <w:pStyle w:val="a4"/>
        <w:jc w:val="right"/>
        <w:rPr>
          <w:rFonts w:ascii="Times New Roman" w:hAnsi="Times New Roman"/>
          <w:sz w:val="28"/>
          <w:szCs w:val="28"/>
          <w:lang w:val="uk-UA"/>
        </w:rPr>
      </w:pPr>
    </w:p>
    <w:p w14:paraId="1EECDBBD" w14:textId="77777777" w:rsidR="0008351F" w:rsidRPr="008D160C" w:rsidRDefault="0008351F" w:rsidP="00612BDF">
      <w:pPr>
        <w:pStyle w:val="a4"/>
        <w:jc w:val="right"/>
        <w:rPr>
          <w:rFonts w:ascii="Times New Roman" w:hAnsi="Times New Roman"/>
          <w:sz w:val="28"/>
          <w:szCs w:val="28"/>
          <w:lang w:val="uk-UA"/>
        </w:rPr>
      </w:pPr>
    </w:p>
    <w:p w14:paraId="7FB6A996" w14:textId="77777777" w:rsidR="0008351F" w:rsidRPr="00873C33" w:rsidRDefault="0008351F" w:rsidP="00612BDF">
      <w:pPr>
        <w:pStyle w:val="a4"/>
        <w:jc w:val="right"/>
        <w:rPr>
          <w:rFonts w:ascii="Times New Roman" w:hAnsi="Times New Roman"/>
          <w:sz w:val="28"/>
          <w:szCs w:val="28"/>
          <w:lang w:val="hr-HR"/>
        </w:rPr>
      </w:pPr>
    </w:p>
    <w:p w14:paraId="1D94EE15" w14:textId="77777777" w:rsidR="00E20BF4" w:rsidRPr="008D160C" w:rsidRDefault="00E20BF4" w:rsidP="00612BDF">
      <w:pPr>
        <w:pStyle w:val="a4"/>
        <w:jc w:val="right"/>
        <w:rPr>
          <w:rFonts w:ascii="Times New Roman" w:hAnsi="Times New Roman"/>
          <w:sz w:val="28"/>
          <w:szCs w:val="28"/>
          <w:lang w:val="uk-UA"/>
        </w:rPr>
      </w:pPr>
    </w:p>
    <w:p w14:paraId="757E6894" w14:textId="4A09104B" w:rsidR="001823CB" w:rsidRDefault="001823CB" w:rsidP="001823CB">
      <w:pPr>
        <w:pStyle w:val="a4"/>
        <w:jc w:val="center"/>
        <w:rPr>
          <w:rFonts w:ascii="Times New Roman" w:hAnsi="Times New Roman"/>
          <w:b/>
          <w:bCs/>
          <w:sz w:val="28"/>
          <w:szCs w:val="28"/>
          <w:lang w:val="uk-UA"/>
        </w:rPr>
      </w:pPr>
      <w:r w:rsidRPr="00150FDC">
        <w:rPr>
          <w:rFonts w:ascii="Times New Roman" w:hAnsi="Times New Roman"/>
          <w:b/>
          <w:bCs/>
          <w:sz w:val="28"/>
          <w:szCs w:val="28"/>
          <w:lang w:val="uk-UA"/>
        </w:rPr>
        <w:t>К</w:t>
      </w:r>
      <w:r w:rsidR="00E20BF4" w:rsidRPr="00150FDC">
        <w:rPr>
          <w:rFonts w:ascii="Times New Roman" w:hAnsi="Times New Roman"/>
          <w:b/>
          <w:bCs/>
          <w:sz w:val="28"/>
          <w:szCs w:val="28"/>
          <w:lang w:val="uk-UA"/>
        </w:rPr>
        <w:t>омплексна Програма</w:t>
      </w:r>
      <w:r w:rsidR="0008351F" w:rsidRPr="00150FDC">
        <w:rPr>
          <w:rFonts w:ascii="Times New Roman" w:hAnsi="Times New Roman"/>
          <w:b/>
          <w:bCs/>
          <w:sz w:val="28"/>
          <w:szCs w:val="28"/>
          <w:lang w:val="uk-UA"/>
        </w:rPr>
        <w:t xml:space="preserve"> </w:t>
      </w:r>
    </w:p>
    <w:p w14:paraId="58C2E450" w14:textId="2CDCB2CB" w:rsidR="00150FDC" w:rsidRPr="00150FDC" w:rsidRDefault="00150FDC" w:rsidP="001823CB">
      <w:pPr>
        <w:pStyle w:val="a4"/>
        <w:jc w:val="center"/>
        <w:rPr>
          <w:rFonts w:ascii="Times New Roman" w:hAnsi="Times New Roman"/>
          <w:b/>
          <w:bCs/>
          <w:sz w:val="28"/>
          <w:szCs w:val="28"/>
          <w:lang w:val="uk-UA"/>
        </w:rPr>
      </w:pPr>
      <w:r>
        <w:rPr>
          <w:rFonts w:ascii="Times New Roman" w:hAnsi="Times New Roman"/>
          <w:b/>
          <w:bCs/>
          <w:sz w:val="28"/>
          <w:szCs w:val="28"/>
          <w:lang w:val="uk-UA"/>
        </w:rPr>
        <w:t>Пристоличної сільської ради</w:t>
      </w:r>
    </w:p>
    <w:p w14:paraId="0D7EE483" w14:textId="77777777" w:rsidR="00AC2F24" w:rsidRPr="00150FDC" w:rsidRDefault="00AC2F24" w:rsidP="00AC2F24">
      <w:pPr>
        <w:pStyle w:val="13"/>
        <w:spacing w:before="0" w:beforeAutospacing="0" w:after="0" w:afterAutospacing="0"/>
        <w:jc w:val="center"/>
        <w:rPr>
          <w:b/>
          <w:bCs/>
          <w:sz w:val="28"/>
          <w:szCs w:val="28"/>
          <w:u w:val="single"/>
          <w:lang w:val="uk-UA"/>
        </w:rPr>
      </w:pPr>
      <w:r w:rsidRPr="00150FDC">
        <w:rPr>
          <w:b/>
          <w:bCs/>
          <w:sz w:val="28"/>
          <w:szCs w:val="28"/>
          <w:u w:val="single"/>
          <w:lang w:val="uk-UA"/>
        </w:rPr>
        <w:t>підтримки сім’ї та забезпечення прав дітей</w:t>
      </w:r>
    </w:p>
    <w:p w14:paraId="58113B0C" w14:textId="77777777" w:rsidR="0008351F" w:rsidRPr="00150FDC" w:rsidRDefault="0008351F" w:rsidP="001E6991">
      <w:pPr>
        <w:pStyle w:val="a4"/>
        <w:jc w:val="center"/>
        <w:rPr>
          <w:rFonts w:ascii="Times New Roman" w:hAnsi="Times New Roman"/>
          <w:b/>
          <w:bCs/>
          <w:sz w:val="28"/>
          <w:szCs w:val="28"/>
          <w:u w:val="single"/>
          <w:lang w:val="uk-UA"/>
        </w:rPr>
      </w:pPr>
      <w:r w:rsidRPr="00150FDC">
        <w:rPr>
          <w:rFonts w:ascii="Times New Roman" w:hAnsi="Times New Roman"/>
          <w:b/>
          <w:bCs/>
          <w:sz w:val="28"/>
          <w:szCs w:val="28"/>
          <w:u w:val="single"/>
          <w:lang w:val="uk-UA"/>
        </w:rPr>
        <w:t>«</w:t>
      </w:r>
      <w:r w:rsidR="001B188E" w:rsidRPr="00150FDC">
        <w:rPr>
          <w:rFonts w:ascii="Times New Roman" w:hAnsi="Times New Roman"/>
          <w:b/>
          <w:bCs/>
          <w:sz w:val="28"/>
          <w:szCs w:val="28"/>
          <w:u w:val="single"/>
          <w:lang w:val="uk-UA"/>
        </w:rPr>
        <w:t>На</w:t>
      </w:r>
      <w:r w:rsidR="00D138C7" w:rsidRPr="00150FDC">
        <w:rPr>
          <w:rFonts w:ascii="Times New Roman" w:hAnsi="Times New Roman"/>
          <w:b/>
          <w:bCs/>
          <w:sz w:val="28"/>
          <w:szCs w:val="28"/>
          <w:u w:val="single"/>
          <w:lang w:val="uk-UA"/>
        </w:rPr>
        <w:t>зустріч дітям</w:t>
      </w:r>
      <w:r w:rsidRPr="00150FDC">
        <w:rPr>
          <w:rFonts w:ascii="Times New Roman" w:hAnsi="Times New Roman"/>
          <w:b/>
          <w:bCs/>
          <w:sz w:val="28"/>
          <w:szCs w:val="28"/>
          <w:u w:val="single"/>
          <w:lang w:val="uk-UA"/>
        </w:rPr>
        <w:t>»</w:t>
      </w:r>
    </w:p>
    <w:p w14:paraId="281323D0" w14:textId="77777777" w:rsidR="0008351F" w:rsidRPr="00150FDC" w:rsidRDefault="0008351F" w:rsidP="001E6991">
      <w:pPr>
        <w:pStyle w:val="a4"/>
        <w:jc w:val="center"/>
        <w:rPr>
          <w:rFonts w:ascii="Times New Roman" w:hAnsi="Times New Roman"/>
          <w:b/>
          <w:bCs/>
          <w:sz w:val="28"/>
          <w:szCs w:val="28"/>
          <w:lang w:val="uk-UA"/>
        </w:rPr>
      </w:pPr>
      <w:r w:rsidRPr="00150FDC">
        <w:rPr>
          <w:rFonts w:ascii="Times New Roman" w:hAnsi="Times New Roman"/>
          <w:b/>
          <w:bCs/>
          <w:sz w:val="28"/>
          <w:szCs w:val="28"/>
          <w:lang w:val="uk-UA"/>
        </w:rPr>
        <w:t>на 20</w:t>
      </w:r>
      <w:r w:rsidR="003358F4" w:rsidRPr="00150FDC">
        <w:rPr>
          <w:rFonts w:ascii="Times New Roman" w:hAnsi="Times New Roman"/>
          <w:b/>
          <w:bCs/>
          <w:sz w:val="28"/>
          <w:szCs w:val="28"/>
          <w:lang w:val="uk-UA"/>
        </w:rPr>
        <w:t>2</w:t>
      </w:r>
      <w:r w:rsidR="006A4371" w:rsidRPr="00150FDC">
        <w:rPr>
          <w:rFonts w:ascii="Times New Roman" w:hAnsi="Times New Roman"/>
          <w:b/>
          <w:bCs/>
          <w:sz w:val="28"/>
          <w:szCs w:val="28"/>
          <w:lang w:val="uk-UA"/>
        </w:rPr>
        <w:t>1</w:t>
      </w:r>
      <w:r w:rsidRPr="00150FDC">
        <w:rPr>
          <w:rFonts w:ascii="Times New Roman" w:hAnsi="Times New Roman"/>
          <w:b/>
          <w:bCs/>
          <w:sz w:val="28"/>
          <w:szCs w:val="28"/>
          <w:lang w:val="uk-UA"/>
        </w:rPr>
        <w:t>-20</w:t>
      </w:r>
      <w:r w:rsidR="003358F4" w:rsidRPr="00150FDC">
        <w:rPr>
          <w:rFonts w:ascii="Times New Roman" w:hAnsi="Times New Roman"/>
          <w:b/>
          <w:bCs/>
          <w:sz w:val="28"/>
          <w:szCs w:val="28"/>
          <w:lang w:val="uk-UA"/>
        </w:rPr>
        <w:t>2</w:t>
      </w:r>
      <w:r w:rsidR="006A4371" w:rsidRPr="00150FDC">
        <w:rPr>
          <w:rFonts w:ascii="Times New Roman" w:hAnsi="Times New Roman"/>
          <w:b/>
          <w:bCs/>
          <w:sz w:val="28"/>
          <w:szCs w:val="28"/>
          <w:lang w:val="uk-UA"/>
        </w:rPr>
        <w:t>3</w:t>
      </w:r>
      <w:r w:rsidRPr="00150FDC">
        <w:rPr>
          <w:rFonts w:ascii="Times New Roman" w:hAnsi="Times New Roman"/>
          <w:b/>
          <w:bCs/>
          <w:sz w:val="28"/>
          <w:szCs w:val="28"/>
          <w:lang w:val="uk-UA"/>
        </w:rPr>
        <w:t xml:space="preserve"> роки </w:t>
      </w:r>
    </w:p>
    <w:p w14:paraId="01519DFC" w14:textId="77777777" w:rsidR="0008351F" w:rsidRPr="00D316F4" w:rsidRDefault="0008351F" w:rsidP="002B6456">
      <w:pPr>
        <w:spacing w:before="100" w:beforeAutospacing="1" w:after="100" w:afterAutospacing="1" w:line="240" w:lineRule="auto"/>
        <w:jc w:val="center"/>
        <w:outlineLvl w:val="2"/>
        <w:rPr>
          <w:rFonts w:ascii="Times New Roman" w:hAnsi="Times New Roman"/>
          <w:sz w:val="32"/>
          <w:szCs w:val="32"/>
          <w:lang w:val="uk-UA"/>
        </w:rPr>
      </w:pPr>
    </w:p>
    <w:p w14:paraId="33268199" w14:textId="77777777" w:rsidR="0008351F" w:rsidRPr="008D160C" w:rsidRDefault="0008351F" w:rsidP="002B6456">
      <w:pPr>
        <w:spacing w:after="0" w:line="240" w:lineRule="auto"/>
        <w:ind w:firstLine="709"/>
        <w:jc w:val="center"/>
        <w:outlineLvl w:val="2"/>
        <w:rPr>
          <w:rFonts w:ascii="Times New Roman" w:hAnsi="Times New Roman"/>
          <w:sz w:val="28"/>
          <w:szCs w:val="28"/>
          <w:lang w:val="uk-UA" w:eastAsia="ru-RU"/>
        </w:rPr>
      </w:pPr>
    </w:p>
    <w:p w14:paraId="67469523" w14:textId="77777777" w:rsidR="0008351F" w:rsidRPr="008D160C" w:rsidRDefault="0008351F" w:rsidP="00612BDF">
      <w:pPr>
        <w:spacing w:after="0" w:line="240" w:lineRule="auto"/>
        <w:ind w:firstLine="709"/>
        <w:jc w:val="both"/>
        <w:rPr>
          <w:rFonts w:ascii="Times New Roman" w:hAnsi="Times New Roman"/>
          <w:sz w:val="28"/>
          <w:szCs w:val="28"/>
          <w:lang w:val="uk-UA" w:eastAsia="ru-RU"/>
        </w:rPr>
      </w:pPr>
    </w:p>
    <w:p w14:paraId="19D43ACB" w14:textId="77777777" w:rsidR="0008351F" w:rsidRPr="008D160C" w:rsidRDefault="0008351F" w:rsidP="00612BDF">
      <w:pPr>
        <w:spacing w:after="0" w:line="240" w:lineRule="auto"/>
        <w:ind w:firstLine="709"/>
        <w:jc w:val="both"/>
        <w:rPr>
          <w:rFonts w:ascii="Times New Roman" w:hAnsi="Times New Roman"/>
          <w:sz w:val="28"/>
          <w:szCs w:val="28"/>
          <w:lang w:val="uk-UA" w:eastAsia="ru-RU"/>
        </w:rPr>
      </w:pPr>
    </w:p>
    <w:p w14:paraId="7DE03C15" w14:textId="77777777" w:rsidR="0008351F" w:rsidRPr="008D160C" w:rsidRDefault="0008351F" w:rsidP="00612BDF">
      <w:pPr>
        <w:spacing w:after="0" w:line="240" w:lineRule="auto"/>
        <w:ind w:firstLine="709"/>
        <w:jc w:val="both"/>
        <w:rPr>
          <w:rFonts w:ascii="Times New Roman" w:hAnsi="Times New Roman"/>
          <w:sz w:val="28"/>
          <w:szCs w:val="28"/>
          <w:lang w:val="uk-UA" w:eastAsia="ru-RU"/>
        </w:rPr>
      </w:pPr>
    </w:p>
    <w:p w14:paraId="1E6DF6A1" w14:textId="77777777" w:rsidR="0008351F" w:rsidRPr="008D160C" w:rsidRDefault="0008351F" w:rsidP="00873C33">
      <w:pPr>
        <w:spacing w:after="0" w:line="240" w:lineRule="auto"/>
        <w:jc w:val="both"/>
        <w:rPr>
          <w:rFonts w:ascii="Times New Roman" w:hAnsi="Times New Roman"/>
          <w:sz w:val="28"/>
          <w:szCs w:val="28"/>
          <w:lang w:val="uk-UA" w:eastAsia="ru-RU"/>
        </w:rPr>
      </w:pPr>
    </w:p>
    <w:p w14:paraId="7B9B41D8" w14:textId="77777777" w:rsidR="0008351F" w:rsidRPr="008D160C" w:rsidRDefault="0008351F" w:rsidP="00612BDF">
      <w:pPr>
        <w:spacing w:after="0" w:line="240" w:lineRule="auto"/>
        <w:ind w:firstLine="709"/>
        <w:jc w:val="both"/>
        <w:rPr>
          <w:rFonts w:ascii="Times New Roman" w:hAnsi="Times New Roman"/>
          <w:sz w:val="28"/>
          <w:szCs w:val="28"/>
          <w:lang w:val="uk-UA" w:eastAsia="ru-RU"/>
        </w:rPr>
      </w:pPr>
    </w:p>
    <w:p w14:paraId="0E3A06FD" w14:textId="77777777" w:rsidR="0008351F" w:rsidRPr="008D160C" w:rsidRDefault="0008351F" w:rsidP="00612BDF">
      <w:pPr>
        <w:spacing w:after="0" w:line="240" w:lineRule="auto"/>
        <w:ind w:firstLine="709"/>
        <w:jc w:val="both"/>
        <w:rPr>
          <w:rFonts w:ascii="Times New Roman" w:hAnsi="Times New Roman"/>
          <w:sz w:val="28"/>
          <w:szCs w:val="28"/>
          <w:lang w:val="uk-UA" w:eastAsia="ru-RU"/>
        </w:rPr>
      </w:pPr>
    </w:p>
    <w:p w14:paraId="632AD3C7" w14:textId="77777777" w:rsidR="0008351F" w:rsidRDefault="0008351F" w:rsidP="00612BDF">
      <w:pPr>
        <w:spacing w:after="0" w:line="240" w:lineRule="auto"/>
        <w:ind w:firstLine="709"/>
        <w:jc w:val="both"/>
        <w:rPr>
          <w:rFonts w:ascii="Times New Roman" w:hAnsi="Times New Roman"/>
          <w:sz w:val="28"/>
          <w:szCs w:val="28"/>
          <w:lang w:val="uk-UA" w:eastAsia="ru-RU"/>
        </w:rPr>
      </w:pPr>
    </w:p>
    <w:p w14:paraId="7D0B5826" w14:textId="77777777" w:rsidR="009B7798" w:rsidRDefault="009B7798" w:rsidP="00D138C7">
      <w:pPr>
        <w:spacing w:after="0" w:line="240" w:lineRule="auto"/>
        <w:jc w:val="both"/>
        <w:rPr>
          <w:rFonts w:ascii="Times New Roman" w:hAnsi="Times New Roman"/>
          <w:sz w:val="28"/>
          <w:szCs w:val="28"/>
          <w:lang w:val="uk-UA" w:eastAsia="ru-RU"/>
        </w:rPr>
      </w:pPr>
    </w:p>
    <w:p w14:paraId="3741A85C" w14:textId="77777777" w:rsidR="0008351F" w:rsidRDefault="0008351F" w:rsidP="00612BDF">
      <w:pPr>
        <w:spacing w:after="0" w:line="240" w:lineRule="auto"/>
        <w:ind w:firstLine="709"/>
        <w:jc w:val="both"/>
        <w:rPr>
          <w:rFonts w:ascii="Times New Roman" w:hAnsi="Times New Roman"/>
          <w:sz w:val="28"/>
          <w:szCs w:val="28"/>
          <w:lang w:val="uk-UA" w:eastAsia="ru-RU"/>
        </w:rPr>
      </w:pPr>
    </w:p>
    <w:p w14:paraId="6CE4A351" w14:textId="77777777" w:rsidR="00FE778C" w:rsidRDefault="00FE778C" w:rsidP="00612BDF">
      <w:pPr>
        <w:spacing w:after="0" w:line="240" w:lineRule="auto"/>
        <w:ind w:firstLine="709"/>
        <w:jc w:val="both"/>
        <w:rPr>
          <w:rFonts w:ascii="Times New Roman" w:hAnsi="Times New Roman"/>
          <w:sz w:val="28"/>
          <w:szCs w:val="28"/>
          <w:lang w:val="uk-UA" w:eastAsia="ru-RU"/>
        </w:rPr>
      </w:pPr>
    </w:p>
    <w:p w14:paraId="1A5A48B9" w14:textId="77777777" w:rsidR="00FE778C" w:rsidRDefault="00FE778C" w:rsidP="00612BDF">
      <w:pPr>
        <w:spacing w:after="0" w:line="240" w:lineRule="auto"/>
        <w:ind w:firstLine="709"/>
        <w:jc w:val="both"/>
        <w:rPr>
          <w:rFonts w:ascii="Times New Roman" w:hAnsi="Times New Roman"/>
          <w:sz w:val="28"/>
          <w:szCs w:val="28"/>
          <w:lang w:val="uk-UA" w:eastAsia="ru-RU"/>
        </w:rPr>
      </w:pPr>
    </w:p>
    <w:p w14:paraId="14A4A312" w14:textId="77777777" w:rsidR="00FE778C" w:rsidRDefault="00FE778C" w:rsidP="00612BDF">
      <w:pPr>
        <w:spacing w:after="0" w:line="240" w:lineRule="auto"/>
        <w:ind w:firstLine="709"/>
        <w:jc w:val="both"/>
        <w:rPr>
          <w:rFonts w:ascii="Times New Roman" w:hAnsi="Times New Roman"/>
          <w:sz w:val="28"/>
          <w:szCs w:val="28"/>
          <w:lang w:val="uk-UA" w:eastAsia="ru-RU"/>
        </w:rPr>
      </w:pPr>
    </w:p>
    <w:p w14:paraId="0B10B66B" w14:textId="77777777" w:rsidR="0008351F" w:rsidRDefault="0008351F" w:rsidP="005E079E">
      <w:pPr>
        <w:spacing w:after="0" w:line="240" w:lineRule="auto"/>
        <w:jc w:val="both"/>
        <w:rPr>
          <w:rFonts w:ascii="Times New Roman" w:hAnsi="Times New Roman"/>
          <w:sz w:val="28"/>
          <w:szCs w:val="28"/>
          <w:lang w:val="uk-UA" w:eastAsia="ru-RU"/>
        </w:rPr>
      </w:pPr>
    </w:p>
    <w:p w14:paraId="1B32E849" w14:textId="77777777" w:rsidR="001B188E" w:rsidRDefault="001B188E" w:rsidP="00E20BF4">
      <w:pPr>
        <w:spacing w:after="0" w:line="240" w:lineRule="auto"/>
        <w:ind w:firstLine="709"/>
        <w:jc w:val="center"/>
        <w:rPr>
          <w:rFonts w:ascii="Times New Roman" w:hAnsi="Times New Roman"/>
          <w:b/>
          <w:sz w:val="28"/>
          <w:szCs w:val="28"/>
          <w:lang w:val="uk-UA" w:eastAsia="ru-RU"/>
        </w:rPr>
      </w:pPr>
    </w:p>
    <w:p w14:paraId="0B0601F4" w14:textId="77777777" w:rsidR="00E20BF4" w:rsidRPr="00E20BF4" w:rsidRDefault="00E20BF4" w:rsidP="00E20BF4">
      <w:pPr>
        <w:spacing w:after="0" w:line="240" w:lineRule="auto"/>
        <w:ind w:firstLine="709"/>
        <w:jc w:val="center"/>
        <w:rPr>
          <w:rFonts w:ascii="Times New Roman" w:hAnsi="Times New Roman"/>
          <w:b/>
          <w:sz w:val="28"/>
          <w:szCs w:val="28"/>
          <w:lang w:val="uk-UA" w:eastAsia="ru-RU"/>
        </w:rPr>
      </w:pPr>
      <w:r w:rsidRPr="00E20BF4">
        <w:rPr>
          <w:rFonts w:ascii="Times New Roman" w:hAnsi="Times New Roman"/>
          <w:b/>
          <w:sz w:val="28"/>
          <w:szCs w:val="28"/>
          <w:lang w:val="uk-UA" w:eastAsia="ru-RU"/>
        </w:rPr>
        <w:t>20</w:t>
      </w:r>
      <w:r w:rsidR="006A4371">
        <w:rPr>
          <w:rFonts w:ascii="Times New Roman" w:hAnsi="Times New Roman"/>
          <w:b/>
          <w:sz w:val="28"/>
          <w:szCs w:val="28"/>
          <w:lang w:val="uk-UA" w:eastAsia="ru-RU"/>
        </w:rPr>
        <w:t>21</w:t>
      </w:r>
      <w:r w:rsidRPr="00E20BF4">
        <w:rPr>
          <w:rFonts w:ascii="Times New Roman" w:hAnsi="Times New Roman"/>
          <w:b/>
          <w:sz w:val="28"/>
          <w:szCs w:val="28"/>
          <w:lang w:val="uk-UA" w:eastAsia="ru-RU"/>
        </w:rPr>
        <w:t xml:space="preserve"> рік</w:t>
      </w:r>
    </w:p>
    <w:p w14:paraId="0085A16C" w14:textId="77777777" w:rsidR="0008351F" w:rsidRDefault="0008351F" w:rsidP="00DB5EC0">
      <w:pPr>
        <w:spacing w:after="0" w:line="240" w:lineRule="auto"/>
        <w:jc w:val="both"/>
        <w:rPr>
          <w:rFonts w:ascii="Times New Roman" w:hAnsi="Times New Roman"/>
          <w:sz w:val="28"/>
          <w:szCs w:val="28"/>
          <w:lang w:val="uk-UA" w:eastAsia="ru-RU"/>
        </w:rPr>
      </w:pPr>
    </w:p>
    <w:p w14:paraId="218E4D0E" w14:textId="77777777" w:rsidR="00D138C7" w:rsidRDefault="00D138C7" w:rsidP="00DB5EC0">
      <w:pPr>
        <w:spacing w:after="0" w:line="240" w:lineRule="auto"/>
        <w:jc w:val="both"/>
        <w:rPr>
          <w:rFonts w:ascii="Times New Roman" w:hAnsi="Times New Roman"/>
          <w:sz w:val="28"/>
          <w:szCs w:val="28"/>
          <w:lang w:val="uk-UA" w:eastAsia="ru-RU"/>
        </w:rPr>
      </w:pPr>
    </w:p>
    <w:p w14:paraId="6B2EDAFD" w14:textId="77777777" w:rsidR="00175ABE" w:rsidRDefault="00175ABE" w:rsidP="00DB5EC0">
      <w:pPr>
        <w:spacing w:after="0" w:line="240" w:lineRule="auto"/>
        <w:jc w:val="both"/>
        <w:rPr>
          <w:rFonts w:ascii="Times New Roman" w:hAnsi="Times New Roman"/>
          <w:sz w:val="28"/>
          <w:szCs w:val="28"/>
          <w:lang w:val="uk-UA" w:eastAsia="ru-RU"/>
        </w:rPr>
      </w:pPr>
    </w:p>
    <w:p w14:paraId="7F941D7F" w14:textId="77777777" w:rsidR="00175ABE" w:rsidRDefault="00175ABE" w:rsidP="00DB5EC0">
      <w:pPr>
        <w:spacing w:after="0" w:line="240" w:lineRule="auto"/>
        <w:jc w:val="both"/>
        <w:rPr>
          <w:rFonts w:ascii="Times New Roman" w:hAnsi="Times New Roman"/>
          <w:sz w:val="28"/>
          <w:szCs w:val="28"/>
          <w:lang w:val="uk-UA" w:eastAsia="ru-RU"/>
        </w:rPr>
      </w:pPr>
    </w:p>
    <w:p w14:paraId="703C83D9" w14:textId="77777777" w:rsidR="00175ABE" w:rsidRDefault="00175ABE" w:rsidP="00DB5EC0">
      <w:pPr>
        <w:spacing w:after="0" w:line="240" w:lineRule="auto"/>
        <w:jc w:val="both"/>
        <w:rPr>
          <w:rFonts w:ascii="Times New Roman" w:hAnsi="Times New Roman"/>
          <w:sz w:val="28"/>
          <w:szCs w:val="28"/>
          <w:lang w:val="uk-UA" w:eastAsia="ru-RU"/>
        </w:rPr>
      </w:pPr>
    </w:p>
    <w:p w14:paraId="5C9B1FA1" w14:textId="77777777" w:rsidR="00175ABE" w:rsidRDefault="00175ABE" w:rsidP="00DB5EC0">
      <w:pPr>
        <w:spacing w:after="0" w:line="240" w:lineRule="auto"/>
        <w:jc w:val="both"/>
        <w:rPr>
          <w:rFonts w:ascii="Times New Roman" w:hAnsi="Times New Roman"/>
          <w:sz w:val="28"/>
          <w:szCs w:val="28"/>
          <w:lang w:val="uk-UA" w:eastAsia="ru-RU"/>
        </w:rPr>
      </w:pPr>
    </w:p>
    <w:p w14:paraId="461950CF" w14:textId="77777777" w:rsidR="00175ABE" w:rsidRDefault="00175ABE" w:rsidP="00DB5EC0">
      <w:pPr>
        <w:spacing w:after="0" w:line="240" w:lineRule="auto"/>
        <w:jc w:val="both"/>
        <w:rPr>
          <w:rFonts w:ascii="Times New Roman" w:hAnsi="Times New Roman"/>
          <w:sz w:val="28"/>
          <w:szCs w:val="28"/>
          <w:lang w:val="uk-UA" w:eastAsia="ru-RU"/>
        </w:rPr>
      </w:pPr>
    </w:p>
    <w:p w14:paraId="543DEF90" w14:textId="77777777" w:rsidR="00175ABE" w:rsidRDefault="00175ABE" w:rsidP="00DB5EC0">
      <w:pPr>
        <w:spacing w:after="0" w:line="240" w:lineRule="auto"/>
        <w:jc w:val="both"/>
        <w:rPr>
          <w:rFonts w:ascii="Times New Roman" w:hAnsi="Times New Roman"/>
          <w:sz w:val="28"/>
          <w:szCs w:val="28"/>
          <w:lang w:val="uk-UA" w:eastAsia="ru-RU"/>
        </w:rPr>
      </w:pPr>
    </w:p>
    <w:p w14:paraId="671C4366" w14:textId="77777777" w:rsidR="00175ABE" w:rsidRDefault="00175ABE" w:rsidP="00DB5EC0">
      <w:pPr>
        <w:spacing w:after="0" w:line="240" w:lineRule="auto"/>
        <w:jc w:val="both"/>
        <w:rPr>
          <w:rFonts w:ascii="Times New Roman" w:hAnsi="Times New Roman"/>
          <w:sz w:val="28"/>
          <w:szCs w:val="28"/>
          <w:lang w:val="uk-UA" w:eastAsia="ru-RU"/>
        </w:rPr>
      </w:pPr>
    </w:p>
    <w:p w14:paraId="425282F6" w14:textId="77777777" w:rsidR="0008351F" w:rsidRDefault="0008351F" w:rsidP="00025684">
      <w:pPr>
        <w:spacing w:after="0" w:line="360" w:lineRule="auto"/>
        <w:jc w:val="center"/>
        <w:rPr>
          <w:rFonts w:ascii="Times New Roman" w:hAnsi="Times New Roman"/>
          <w:b/>
          <w:bCs/>
          <w:sz w:val="28"/>
          <w:szCs w:val="28"/>
          <w:lang w:val="uk-UA"/>
        </w:rPr>
      </w:pPr>
      <w:r w:rsidRPr="008D160C">
        <w:rPr>
          <w:rFonts w:ascii="Times New Roman" w:hAnsi="Times New Roman"/>
          <w:b/>
          <w:bCs/>
          <w:sz w:val="28"/>
          <w:szCs w:val="28"/>
          <w:lang w:val="uk-UA"/>
        </w:rPr>
        <w:t>ЗМІСТ</w:t>
      </w:r>
    </w:p>
    <w:p w14:paraId="7276E836" w14:textId="77777777" w:rsidR="0008351F" w:rsidRDefault="0008351F" w:rsidP="00025684">
      <w:pPr>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Паспорт П</w:t>
      </w:r>
      <w:r w:rsidR="008C1783">
        <w:rPr>
          <w:rFonts w:ascii="Times New Roman" w:hAnsi="Times New Roman"/>
          <w:bCs/>
          <w:sz w:val="28"/>
          <w:szCs w:val="28"/>
          <w:lang w:val="uk-UA"/>
        </w:rPr>
        <w:t>рограми…………………………………………………………</w:t>
      </w:r>
      <w:r w:rsidR="009C5980">
        <w:rPr>
          <w:rFonts w:ascii="Times New Roman" w:hAnsi="Times New Roman"/>
          <w:bCs/>
          <w:sz w:val="28"/>
          <w:szCs w:val="28"/>
          <w:lang w:val="uk-UA"/>
        </w:rPr>
        <w:t>.</w:t>
      </w:r>
      <w:r w:rsidR="00D87253">
        <w:rPr>
          <w:rFonts w:ascii="Times New Roman" w:hAnsi="Times New Roman"/>
          <w:bCs/>
          <w:sz w:val="28"/>
          <w:szCs w:val="28"/>
          <w:lang w:val="uk-UA"/>
        </w:rPr>
        <w:t>3</w:t>
      </w:r>
    </w:p>
    <w:p w14:paraId="56B75F72" w14:textId="77777777" w:rsidR="0008351F" w:rsidRDefault="00F21156" w:rsidP="00025684">
      <w:pPr>
        <w:numPr>
          <w:ilvl w:val="0"/>
          <w:numId w:val="11"/>
        </w:numPr>
        <w:spacing w:after="0" w:line="360" w:lineRule="auto"/>
        <w:jc w:val="both"/>
        <w:rPr>
          <w:rFonts w:ascii="Times New Roman" w:hAnsi="Times New Roman"/>
          <w:bCs/>
          <w:sz w:val="28"/>
          <w:szCs w:val="28"/>
          <w:lang w:val="uk-UA"/>
        </w:rPr>
      </w:pPr>
      <w:r w:rsidRPr="00F21156">
        <w:rPr>
          <w:rFonts w:ascii="Times New Roman" w:eastAsia="Times New Roman" w:hAnsi="Times New Roman"/>
          <w:bCs/>
          <w:sz w:val="28"/>
          <w:szCs w:val="28"/>
          <w:lang w:val="hr-HR" w:eastAsia="ru-RU"/>
        </w:rPr>
        <w:t>Визначення проблеми,</w:t>
      </w:r>
      <w:r>
        <w:rPr>
          <w:rFonts w:ascii="Times New Roman" w:eastAsia="Times New Roman" w:hAnsi="Times New Roman"/>
          <w:bCs/>
          <w:sz w:val="28"/>
          <w:szCs w:val="28"/>
          <w:lang w:val="uk-UA" w:eastAsia="ru-RU"/>
        </w:rPr>
        <w:t xml:space="preserve"> </w:t>
      </w:r>
      <w:r w:rsidRPr="00F21156">
        <w:rPr>
          <w:rFonts w:ascii="Times New Roman" w:eastAsia="Times New Roman" w:hAnsi="Times New Roman"/>
          <w:bCs/>
          <w:sz w:val="28"/>
          <w:szCs w:val="28"/>
          <w:lang w:val="hr-HR" w:eastAsia="ru-RU"/>
        </w:rPr>
        <w:t>на розв'язання якої спрямована програма</w:t>
      </w:r>
      <w:r>
        <w:rPr>
          <w:rFonts w:ascii="Times New Roman" w:hAnsi="Times New Roman"/>
          <w:bCs/>
          <w:sz w:val="28"/>
          <w:szCs w:val="28"/>
          <w:lang w:val="uk-UA"/>
        </w:rPr>
        <w:t xml:space="preserve"> </w:t>
      </w:r>
      <w:r w:rsidR="009C5980">
        <w:rPr>
          <w:rFonts w:ascii="Times New Roman" w:hAnsi="Times New Roman"/>
          <w:bCs/>
          <w:sz w:val="28"/>
          <w:szCs w:val="28"/>
          <w:lang w:val="uk-UA"/>
        </w:rPr>
        <w:t>……</w:t>
      </w:r>
      <w:r w:rsidR="00D87253">
        <w:rPr>
          <w:rFonts w:ascii="Times New Roman" w:hAnsi="Times New Roman"/>
          <w:bCs/>
          <w:sz w:val="28"/>
          <w:szCs w:val="28"/>
          <w:lang w:val="uk-UA"/>
        </w:rPr>
        <w:t>.</w:t>
      </w:r>
      <w:r w:rsidR="009C5980">
        <w:rPr>
          <w:rFonts w:ascii="Times New Roman" w:hAnsi="Times New Roman"/>
          <w:bCs/>
          <w:sz w:val="28"/>
          <w:szCs w:val="28"/>
          <w:lang w:val="uk-UA"/>
        </w:rPr>
        <w:t>.</w:t>
      </w:r>
      <w:r w:rsidR="00D87253">
        <w:rPr>
          <w:rFonts w:ascii="Times New Roman" w:hAnsi="Times New Roman"/>
          <w:bCs/>
          <w:sz w:val="28"/>
          <w:szCs w:val="28"/>
          <w:lang w:val="uk-UA"/>
        </w:rPr>
        <w:t>4</w:t>
      </w:r>
    </w:p>
    <w:p w14:paraId="53D56DC2" w14:textId="77777777" w:rsidR="0008351F" w:rsidRPr="00F21156" w:rsidRDefault="0008351F" w:rsidP="00F21156">
      <w:pPr>
        <w:pStyle w:val="a6"/>
        <w:numPr>
          <w:ilvl w:val="0"/>
          <w:numId w:val="11"/>
        </w:numPr>
        <w:spacing w:after="0" w:line="360" w:lineRule="auto"/>
        <w:jc w:val="both"/>
        <w:rPr>
          <w:rFonts w:ascii="Times New Roman" w:hAnsi="Times New Roman"/>
          <w:bCs/>
          <w:sz w:val="28"/>
          <w:szCs w:val="28"/>
          <w:lang w:val="uk-UA"/>
        </w:rPr>
      </w:pPr>
      <w:r w:rsidRPr="00F21156">
        <w:rPr>
          <w:rFonts w:ascii="Times New Roman" w:hAnsi="Times New Roman"/>
          <w:bCs/>
          <w:sz w:val="28"/>
          <w:szCs w:val="28"/>
          <w:lang w:val="uk-UA"/>
        </w:rPr>
        <w:t>Мета П</w:t>
      </w:r>
      <w:r w:rsidR="009C5980" w:rsidRPr="00F21156">
        <w:rPr>
          <w:rFonts w:ascii="Times New Roman" w:hAnsi="Times New Roman"/>
          <w:bCs/>
          <w:sz w:val="28"/>
          <w:szCs w:val="28"/>
          <w:lang w:val="uk-UA"/>
        </w:rPr>
        <w:t>рограми………………………………………………………</w:t>
      </w:r>
      <w:r w:rsidR="00D87253">
        <w:rPr>
          <w:rFonts w:ascii="Times New Roman" w:hAnsi="Times New Roman"/>
          <w:bCs/>
          <w:sz w:val="28"/>
          <w:szCs w:val="28"/>
          <w:lang w:val="uk-UA"/>
        </w:rPr>
        <w:t>….</w:t>
      </w:r>
      <w:r w:rsidR="008C1783">
        <w:rPr>
          <w:rFonts w:ascii="Times New Roman" w:hAnsi="Times New Roman"/>
          <w:bCs/>
          <w:sz w:val="28"/>
          <w:szCs w:val="28"/>
          <w:lang w:val="uk-UA"/>
        </w:rPr>
        <w:t>…</w:t>
      </w:r>
      <w:r w:rsidR="00D87253">
        <w:rPr>
          <w:rFonts w:ascii="Times New Roman" w:hAnsi="Times New Roman"/>
          <w:bCs/>
          <w:sz w:val="28"/>
          <w:szCs w:val="28"/>
          <w:lang w:val="uk-UA"/>
        </w:rPr>
        <w:t>.5</w:t>
      </w:r>
    </w:p>
    <w:p w14:paraId="3DE0810C" w14:textId="77777777" w:rsidR="0008351F" w:rsidRPr="00F21156" w:rsidRDefault="0008351F" w:rsidP="00F21156">
      <w:pPr>
        <w:pStyle w:val="a6"/>
        <w:numPr>
          <w:ilvl w:val="0"/>
          <w:numId w:val="11"/>
        </w:numPr>
        <w:spacing w:after="0" w:line="360" w:lineRule="auto"/>
        <w:jc w:val="both"/>
        <w:rPr>
          <w:rFonts w:ascii="Times New Roman" w:hAnsi="Times New Roman"/>
          <w:bCs/>
          <w:sz w:val="28"/>
          <w:szCs w:val="28"/>
          <w:lang w:val="uk-UA"/>
        </w:rPr>
      </w:pPr>
      <w:r w:rsidRPr="00F21156">
        <w:rPr>
          <w:rFonts w:ascii="Times New Roman" w:hAnsi="Times New Roman"/>
          <w:bCs/>
          <w:sz w:val="28"/>
          <w:szCs w:val="28"/>
          <w:lang w:val="uk-UA"/>
        </w:rPr>
        <w:t>Завдання п</w:t>
      </w:r>
      <w:r w:rsidR="009C5980" w:rsidRPr="00F21156">
        <w:rPr>
          <w:rFonts w:ascii="Times New Roman" w:hAnsi="Times New Roman"/>
          <w:bCs/>
          <w:sz w:val="28"/>
          <w:szCs w:val="28"/>
          <w:lang w:val="uk-UA"/>
        </w:rPr>
        <w:t>рограми……………………………………………………</w:t>
      </w:r>
      <w:r w:rsidR="00D87253">
        <w:rPr>
          <w:rFonts w:ascii="Times New Roman" w:hAnsi="Times New Roman"/>
          <w:bCs/>
          <w:sz w:val="28"/>
          <w:szCs w:val="28"/>
          <w:lang w:val="uk-UA"/>
        </w:rPr>
        <w:t>….</w:t>
      </w:r>
      <w:r w:rsidR="008C1783">
        <w:rPr>
          <w:rFonts w:ascii="Times New Roman" w:hAnsi="Times New Roman"/>
          <w:bCs/>
          <w:sz w:val="28"/>
          <w:szCs w:val="28"/>
          <w:lang w:val="uk-UA"/>
        </w:rPr>
        <w:t>.</w:t>
      </w:r>
      <w:r w:rsidR="00D87253">
        <w:rPr>
          <w:rFonts w:ascii="Times New Roman" w:hAnsi="Times New Roman"/>
          <w:bCs/>
          <w:sz w:val="28"/>
          <w:szCs w:val="28"/>
          <w:lang w:val="uk-UA"/>
        </w:rPr>
        <w:t>6</w:t>
      </w:r>
    </w:p>
    <w:p w14:paraId="68C36D78" w14:textId="77777777" w:rsidR="0008351F" w:rsidRPr="00F21156" w:rsidRDefault="0008351F" w:rsidP="00F21156">
      <w:pPr>
        <w:pStyle w:val="a6"/>
        <w:numPr>
          <w:ilvl w:val="0"/>
          <w:numId w:val="11"/>
        </w:numPr>
        <w:spacing w:after="0" w:line="360" w:lineRule="auto"/>
        <w:jc w:val="both"/>
        <w:rPr>
          <w:rFonts w:ascii="Times New Roman" w:hAnsi="Times New Roman"/>
          <w:bCs/>
          <w:sz w:val="28"/>
          <w:szCs w:val="28"/>
          <w:lang w:val="uk-UA"/>
        </w:rPr>
      </w:pPr>
      <w:r w:rsidRPr="00F21156">
        <w:rPr>
          <w:rFonts w:ascii="Times New Roman" w:hAnsi="Times New Roman"/>
          <w:bCs/>
          <w:sz w:val="28"/>
          <w:szCs w:val="28"/>
          <w:lang w:val="uk-UA"/>
        </w:rPr>
        <w:t xml:space="preserve">Ресурсне забезпечення Програми. </w:t>
      </w:r>
      <w:r w:rsidR="00D176A2">
        <w:rPr>
          <w:rFonts w:ascii="Times New Roman" w:hAnsi="Times New Roman"/>
          <w:bCs/>
          <w:sz w:val="28"/>
          <w:szCs w:val="28"/>
          <w:lang w:val="uk-UA"/>
        </w:rPr>
        <w:t>…….</w:t>
      </w:r>
      <w:r w:rsidR="004F05B8" w:rsidRPr="00F21156">
        <w:rPr>
          <w:rFonts w:ascii="Times New Roman" w:hAnsi="Times New Roman"/>
          <w:bCs/>
          <w:sz w:val="28"/>
          <w:szCs w:val="28"/>
          <w:lang w:val="uk-UA"/>
        </w:rPr>
        <w:t>…..</w:t>
      </w:r>
      <w:r w:rsidR="009C5980" w:rsidRPr="00F21156">
        <w:rPr>
          <w:rFonts w:ascii="Times New Roman" w:hAnsi="Times New Roman"/>
          <w:bCs/>
          <w:sz w:val="28"/>
          <w:szCs w:val="28"/>
          <w:lang w:val="uk-UA"/>
        </w:rPr>
        <w:t>……………………….…</w:t>
      </w:r>
      <w:r w:rsidR="00B15498">
        <w:rPr>
          <w:rFonts w:ascii="Times New Roman" w:hAnsi="Times New Roman"/>
          <w:bCs/>
          <w:sz w:val="28"/>
          <w:szCs w:val="28"/>
          <w:lang w:val="uk-UA"/>
        </w:rPr>
        <w:t>…</w:t>
      </w:r>
      <w:r w:rsidR="009C5980" w:rsidRPr="00F21156">
        <w:rPr>
          <w:rFonts w:ascii="Times New Roman" w:hAnsi="Times New Roman"/>
          <w:bCs/>
          <w:sz w:val="28"/>
          <w:szCs w:val="28"/>
          <w:lang w:val="uk-UA"/>
        </w:rPr>
        <w:t>.</w:t>
      </w:r>
      <w:r w:rsidR="00825692">
        <w:rPr>
          <w:rFonts w:ascii="Times New Roman" w:hAnsi="Times New Roman"/>
          <w:bCs/>
          <w:sz w:val="28"/>
          <w:szCs w:val="28"/>
          <w:lang w:val="uk-UA"/>
        </w:rPr>
        <w:t>7</w:t>
      </w:r>
    </w:p>
    <w:p w14:paraId="2C4B72B5" w14:textId="77777777" w:rsidR="0008351F" w:rsidRPr="00F21156" w:rsidRDefault="0008351F" w:rsidP="00F21156">
      <w:pPr>
        <w:pStyle w:val="a6"/>
        <w:numPr>
          <w:ilvl w:val="0"/>
          <w:numId w:val="11"/>
        </w:numPr>
        <w:spacing w:after="0" w:line="360" w:lineRule="auto"/>
        <w:jc w:val="both"/>
        <w:rPr>
          <w:rFonts w:ascii="Times New Roman" w:hAnsi="Times New Roman"/>
          <w:bCs/>
          <w:sz w:val="28"/>
          <w:szCs w:val="28"/>
          <w:lang w:val="uk-UA"/>
        </w:rPr>
      </w:pPr>
      <w:r w:rsidRPr="00F21156">
        <w:rPr>
          <w:rFonts w:ascii="Times New Roman" w:hAnsi="Times New Roman"/>
          <w:bCs/>
          <w:sz w:val="28"/>
          <w:szCs w:val="28"/>
          <w:lang w:val="uk-UA"/>
        </w:rPr>
        <w:t>Обґрунтування шляхів і засобів розв’язання проблеми, обсягів та джерел фінансування, строків виконання Програми………………</w:t>
      </w:r>
      <w:r w:rsidR="00B15498">
        <w:rPr>
          <w:rFonts w:ascii="Times New Roman" w:hAnsi="Times New Roman"/>
          <w:bCs/>
          <w:sz w:val="28"/>
          <w:szCs w:val="28"/>
          <w:lang w:val="uk-UA"/>
        </w:rPr>
        <w:t>……………</w:t>
      </w:r>
      <w:r w:rsidRPr="00F21156">
        <w:rPr>
          <w:rFonts w:ascii="Times New Roman" w:hAnsi="Times New Roman"/>
          <w:bCs/>
          <w:sz w:val="28"/>
          <w:szCs w:val="28"/>
          <w:lang w:val="uk-UA"/>
        </w:rPr>
        <w:t>…</w:t>
      </w:r>
      <w:r w:rsidR="00B15498">
        <w:rPr>
          <w:rFonts w:ascii="Times New Roman" w:hAnsi="Times New Roman"/>
          <w:bCs/>
          <w:sz w:val="28"/>
          <w:szCs w:val="28"/>
          <w:lang w:val="uk-UA"/>
        </w:rPr>
        <w:t>7</w:t>
      </w:r>
    </w:p>
    <w:p w14:paraId="657C429F" w14:textId="77777777" w:rsidR="0008351F" w:rsidRDefault="00B15498" w:rsidP="00E808F5">
      <w:pPr>
        <w:numPr>
          <w:ilvl w:val="0"/>
          <w:numId w:val="11"/>
        </w:numPr>
        <w:spacing w:after="0" w:line="360" w:lineRule="auto"/>
        <w:jc w:val="both"/>
        <w:rPr>
          <w:rFonts w:ascii="Times New Roman" w:hAnsi="Times New Roman"/>
          <w:bCs/>
          <w:sz w:val="28"/>
          <w:szCs w:val="28"/>
          <w:lang w:val="uk-UA"/>
        </w:rPr>
      </w:pPr>
      <w:r w:rsidRPr="00B15498">
        <w:rPr>
          <w:rFonts w:ascii="Times New Roman" w:hAnsi="Times New Roman"/>
          <w:bCs/>
          <w:sz w:val="28"/>
          <w:szCs w:val="28"/>
          <w:lang w:val="uk-UA"/>
        </w:rPr>
        <w:t>Очікувані результати виконання Програми, визначення її ефективності</w:t>
      </w:r>
      <w:r w:rsidR="0008351F">
        <w:rPr>
          <w:rFonts w:ascii="Times New Roman" w:hAnsi="Times New Roman"/>
          <w:bCs/>
          <w:sz w:val="28"/>
          <w:szCs w:val="28"/>
          <w:lang w:val="uk-UA"/>
        </w:rPr>
        <w:t>.</w:t>
      </w:r>
      <w:r w:rsidR="00825692">
        <w:rPr>
          <w:rFonts w:ascii="Times New Roman" w:hAnsi="Times New Roman"/>
          <w:bCs/>
          <w:sz w:val="28"/>
          <w:szCs w:val="28"/>
          <w:lang w:val="uk-UA"/>
        </w:rPr>
        <w:t>8</w:t>
      </w:r>
    </w:p>
    <w:p w14:paraId="6B14C8CB" w14:textId="77777777" w:rsidR="0008351F" w:rsidRDefault="0008351F" w:rsidP="00025684">
      <w:pPr>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Фінансування</w:t>
      </w:r>
      <w:r w:rsidR="008C1783">
        <w:rPr>
          <w:rFonts w:ascii="Times New Roman" w:hAnsi="Times New Roman"/>
          <w:bCs/>
          <w:sz w:val="28"/>
          <w:szCs w:val="28"/>
          <w:lang w:val="uk-UA"/>
        </w:rPr>
        <w:t xml:space="preserve"> Програми……………………………………………………</w:t>
      </w:r>
      <w:r w:rsidR="00B15498">
        <w:rPr>
          <w:rFonts w:ascii="Times New Roman" w:hAnsi="Times New Roman"/>
          <w:bCs/>
          <w:sz w:val="28"/>
          <w:szCs w:val="28"/>
          <w:lang w:val="uk-UA"/>
        </w:rPr>
        <w:t>9</w:t>
      </w:r>
    </w:p>
    <w:p w14:paraId="1767F754" w14:textId="77777777" w:rsidR="0008351F" w:rsidRDefault="00175ABE" w:rsidP="00025684">
      <w:pPr>
        <w:numPr>
          <w:ilvl w:val="0"/>
          <w:numId w:val="11"/>
        </w:numPr>
        <w:spacing w:after="0" w:line="360" w:lineRule="auto"/>
        <w:jc w:val="both"/>
        <w:rPr>
          <w:rFonts w:ascii="Times New Roman" w:hAnsi="Times New Roman"/>
          <w:bCs/>
          <w:sz w:val="28"/>
          <w:szCs w:val="28"/>
          <w:lang w:val="uk-UA"/>
        </w:rPr>
      </w:pPr>
      <w:r>
        <w:rPr>
          <w:rFonts w:ascii="Times New Roman" w:hAnsi="Times New Roman"/>
          <w:bCs/>
          <w:sz w:val="28"/>
          <w:szCs w:val="28"/>
          <w:lang w:val="uk-UA"/>
        </w:rPr>
        <w:t xml:space="preserve"> </w:t>
      </w:r>
      <w:r w:rsidR="0008351F">
        <w:rPr>
          <w:rFonts w:ascii="Times New Roman" w:hAnsi="Times New Roman"/>
          <w:bCs/>
          <w:sz w:val="28"/>
          <w:szCs w:val="28"/>
          <w:lang w:val="uk-UA"/>
        </w:rPr>
        <w:t>Реалізація, координація та контроль</w:t>
      </w:r>
      <w:r>
        <w:rPr>
          <w:rFonts w:ascii="Times New Roman" w:hAnsi="Times New Roman"/>
          <w:bCs/>
          <w:sz w:val="28"/>
          <w:szCs w:val="28"/>
          <w:lang w:val="uk-UA"/>
        </w:rPr>
        <w:t xml:space="preserve"> за ходом виконання Програми</w:t>
      </w:r>
      <w:r w:rsidR="0082357A">
        <w:rPr>
          <w:rFonts w:ascii="Times New Roman" w:hAnsi="Times New Roman"/>
          <w:bCs/>
          <w:sz w:val="28"/>
          <w:szCs w:val="28"/>
          <w:lang w:val="uk-UA"/>
        </w:rPr>
        <w:t>…</w:t>
      </w:r>
      <w:r w:rsidR="00B15498">
        <w:rPr>
          <w:rFonts w:ascii="Times New Roman" w:hAnsi="Times New Roman"/>
          <w:bCs/>
          <w:sz w:val="28"/>
          <w:szCs w:val="28"/>
          <w:lang w:val="uk-UA"/>
        </w:rPr>
        <w:t>9</w:t>
      </w:r>
    </w:p>
    <w:p w14:paraId="0A88146E" w14:textId="77777777" w:rsidR="00B15498" w:rsidRPr="00B15498" w:rsidRDefault="00B15498" w:rsidP="00025684">
      <w:pPr>
        <w:numPr>
          <w:ilvl w:val="0"/>
          <w:numId w:val="11"/>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B15498">
        <w:rPr>
          <w:rFonts w:ascii="Times New Roman" w:hAnsi="Times New Roman"/>
          <w:sz w:val="28"/>
          <w:szCs w:val="28"/>
          <w:lang w:val="uk-UA"/>
        </w:rPr>
        <w:t>Напрями діяльності, перелік завдань, заходів Програми та результативні показники</w:t>
      </w:r>
      <w:r>
        <w:rPr>
          <w:rFonts w:ascii="Times New Roman" w:hAnsi="Times New Roman"/>
          <w:bCs/>
          <w:sz w:val="28"/>
          <w:szCs w:val="28"/>
          <w:lang w:val="uk-UA"/>
        </w:rPr>
        <w:t>…………………………………………………………………</w:t>
      </w:r>
      <w:r w:rsidR="008C1783">
        <w:rPr>
          <w:rFonts w:ascii="Times New Roman" w:hAnsi="Times New Roman"/>
          <w:bCs/>
          <w:sz w:val="28"/>
          <w:szCs w:val="28"/>
          <w:lang w:val="uk-UA"/>
        </w:rPr>
        <w:t>..</w:t>
      </w:r>
      <w:r>
        <w:rPr>
          <w:rFonts w:ascii="Times New Roman" w:hAnsi="Times New Roman"/>
          <w:bCs/>
          <w:sz w:val="28"/>
          <w:szCs w:val="28"/>
          <w:lang w:val="uk-UA"/>
        </w:rPr>
        <w:t>10</w:t>
      </w:r>
    </w:p>
    <w:p w14:paraId="21847B4E" w14:textId="77777777" w:rsidR="0008351F" w:rsidRPr="008D160C" w:rsidRDefault="0008351F" w:rsidP="00025684">
      <w:pPr>
        <w:spacing w:after="0" w:line="240" w:lineRule="auto"/>
        <w:jc w:val="center"/>
        <w:rPr>
          <w:rFonts w:ascii="Times New Roman" w:hAnsi="Times New Roman"/>
          <w:b/>
          <w:bCs/>
          <w:sz w:val="28"/>
          <w:szCs w:val="28"/>
          <w:lang w:val="uk-UA"/>
        </w:rPr>
      </w:pPr>
    </w:p>
    <w:p w14:paraId="727B33C7" w14:textId="77777777" w:rsidR="0008351F" w:rsidRDefault="0008351F" w:rsidP="00612BDF">
      <w:pPr>
        <w:spacing w:after="0" w:line="360" w:lineRule="auto"/>
        <w:jc w:val="center"/>
        <w:rPr>
          <w:rFonts w:ascii="Times New Roman" w:hAnsi="Times New Roman"/>
          <w:b/>
          <w:bCs/>
          <w:sz w:val="28"/>
          <w:szCs w:val="28"/>
          <w:lang w:val="uk-UA"/>
        </w:rPr>
      </w:pPr>
    </w:p>
    <w:p w14:paraId="7B7E4E54" w14:textId="77777777" w:rsidR="0008351F" w:rsidRDefault="0008351F" w:rsidP="002B6456">
      <w:pPr>
        <w:spacing w:after="0" w:line="240" w:lineRule="auto"/>
        <w:jc w:val="center"/>
        <w:rPr>
          <w:rFonts w:ascii="Times New Roman" w:hAnsi="Times New Roman"/>
          <w:b/>
          <w:bCs/>
          <w:sz w:val="28"/>
          <w:szCs w:val="28"/>
          <w:lang w:val="uk-UA"/>
        </w:rPr>
      </w:pPr>
    </w:p>
    <w:p w14:paraId="378FE23B" w14:textId="77777777" w:rsidR="0008351F" w:rsidRDefault="0008351F" w:rsidP="002B6456">
      <w:pPr>
        <w:spacing w:after="0" w:line="240" w:lineRule="auto"/>
        <w:jc w:val="center"/>
        <w:rPr>
          <w:rFonts w:ascii="Times New Roman" w:hAnsi="Times New Roman"/>
          <w:b/>
          <w:bCs/>
          <w:sz w:val="28"/>
          <w:szCs w:val="28"/>
          <w:lang w:val="uk-UA"/>
        </w:rPr>
      </w:pPr>
    </w:p>
    <w:p w14:paraId="25E6B2B3" w14:textId="77777777" w:rsidR="0008351F" w:rsidRDefault="0008351F" w:rsidP="002B6456">
      <w:pPr>
        <w:spacing w:after="0" w:line="240" w:lineRule="auto"/>
        <w:jc w:val="center"/>
        <w:rPr>
          <w:rFonts w:ascii="Times New Roman" w:hAnsi="Times New Roman"/>
          <w:b/>
          <w:bCs/>
          <w:sz w:val="28"/>
          <w:szCs w:val="28"/>
          <w:lang w:val="uk-UA"/>
        </w:rPr>
      </w:pPr>
    </w:p>
    <w:p w14:paraId="1E623886" w14:textId="77777777" w:rsidR="0008351F" w:rsidRDefault="0008351F" w:rsidP="002B6456">
      <w:pPr>
        <w:spacing w:after="0" w:line="240" w:lineRule="auto"/>
        <w:jc w:val="center"/>
        <w:rPr>
          <w:rFonts w:ascii="Times New Roman" w:hAnsi="Times New Roman"/>
          <w:b/>
          <w:bCs/>
          <w:sz w:val="28"/>
          <w:szCs w:val="28"/>
          <w:lang w:val="uk-UA"/>
        </w:rPr>
      </w:pPr>
    </w:p>
    <w:p w14:paraId="391F28B3" w14:textId="77777777" w:rsidR="0008351F" w:rsidRDefault="0008351F" w:rsidP="002B6456">
      <w:pPr>
        <w:spacing w:after="0" w:line="240" w:lineRule="auto"/>
        <w:jc w:val="center"/>
        <w:rPr>
          <w:rFonts w:ascii="Times New Roman" w:hAnsi="Times New Roman"/>
          <w:b/>
          <w:bCs/>
          <w:sz w:val="28"/>
          <w:szCs w:val="28"/>
          <w:lang w:val="uk-UA"/>
        </w:rPr>
      </w:pPr>
    </w:p>
    <w:p w14:paraId="7B692175" w14:textId="77777777" w:rsidR="0008351F" w:rsidRDefault="0008351F" w:rsidP="002B6456">
      <w:pPr>
        <w:spacing w:after="0" w:line="240" w:lineRule="auto"/>
        <w:jc w:val="center"/>
        <w:rPr>
          <w:rFonts w:ascii="Times New Roman" w:hAnsi="Times New Roman"/>
          <w:b/>
          <w:bCs/>
          <w:sz w:val="28"/>
          <w:szCs w:val="28"/>
          <w:lang w:val="uk-UA"/>
        </w:rPr>
      </w:pPr>
    </w:p>
    <w:p w14:paraId="0B357BD2" w14:textId="77777777" w:rsidR="0008351F" w:rsidRDefault="0008351F" w:rsidP="002B6456">
      <w:pPr>
        <w:spacing w:after="0" w:line="240" w:lineRule="auto"/>
        <w:jc w:val="center"/>
        <w:rPr>
          <w:rFonts w:ascii="Times New Roman" w:hAnsi="Times New Roman"/>
          <w:b/>
          <w:bCs/>
          <w:sz w:val="28"/>
          <w:szCs w:val="28"/>
          <w:lang w:val="uk-UA"/>
        </w:rPr>
      </w:pPr>
    </w:p>
    <w:p w14:paraId="1DDBD393" w14:textId="77777777" w:rsidR="0008351F" w:rsidRDefault="0008351F" w:rsidP="002B6456">
      <w:pPr>
        <w:spacing w:after="0" w:line="240" w:lineRule="auto"/>
        <w:jc w:val="center"/>
        <w:rPr>
          <w:rFonts w:ascii="Times New Roman" w:hAnsi="Times New Roman"/>
          <w:b/>
          <w:bCs/>
          <w:sz w:val="28"/>
          <w:szCs w:val="28"/>
          <w:lang w:val="uk-UA"/>
        </w:rPr>
      </w:pPr>
    </w:p>
    <w:p w14:paraId="15506F4B" w14:textId="77777777" w:rsidR="0008351F" w:rsidRDefault="0008351F" w:rsidP="002B6456">
      <w:pPr>
        <w:spacing w:after="0" w:line="240" w:lineRule="auto"/>
        <w:jc w:val="center"/>
        <w:rPr>
          <w:rFonts w:ascii="Times New Roman" w:hAnsi="Times New Roman"/>
          <w:b/>
          <w:bCs/>
          <w:sz w:val="28"/>
          <w:szCs w:val="28"/>
          <w:lang w:val="uk-UA"/>
        </w:rPr>
      </w:pPr>
    </w:p>
    <w:p w14:paraId="49CA4F43" w14:textId="77777777" w:rsidR="0008351F" w:rsidRDefault="0008351F" w:rsidP="002B6456">
      <w:pPr>
        <w:spacing w:after="0" w:line="240" w:lineRule="auto"/>
        <w:jc w:val="center"/>
        <w:rPr>
          <w:rFonts w:ascii="Times New Roman" w:hAnsi="Times New Roman"/>
          <w:b/>
          <w:bCs/>
          <w:sz w:val="28"/>
          <w:szCs w:val="28"/>
          <w:lang w:val="uk-UA"/>
        </w:rPr>
      </w:pPr>
    </w:p>
    <w:p w14:paraId="714F8DF6" w14:textId="77777777" w:rsidR="0008351F" w:rsidRDefault="0008351F" w:rsidP="002B6456">
      <w:pPr>
        <w:spacing w:after="0" w:line="240" w:lineRule="auto"/>
        <w:jc w:val="center"/>
        <w:rPr>
          <w:rFonts w:ascii="Times New Roman" w:hAnsi="Times New Roman"/>
          <w:b/>
          <w:bCs/>
          <w:sz w:val="28"/>
          <w:szCs w:val="28"/>
          <w:lang w:val="uk-UA"/>
        </w:rPr>
      </w:pPr>
    </w:p>
    <w:p w14:paraId="1406014B" w14:textId="77777777" w:rsidR="0008351F" w:rsidRDefault="0008351F" w:rsidP="002B6456">
      <w:pPr>
        <w:spacing w:after="0" w:line="240" w:lineRule="auto"/>
        <w:jc w:val="center"/>
        <w:rPr>
          <w:rFonts w:ascii="Times New Roman" w:hAnsi="Times New Roman"/>
          <w:b/>
          <w:bCs/>
          <w:sz w:val="28"/>
          <w:szCs w:val="28"/>
          <w:lang w:val="uk-UA"/>
        </w:rPr>
      </w:pPr>
    </w:p>
    <w:p w14:paraId="456C5584" w14:textId="77777777" w:rsidR="0008351F" w:rsidRDefault="0008351F" w:rsidP="002B6456">
      <w:pPr>
        <w:spacing w:after="0" w:line="240" w:lineRule="auto"/>
        <w:jc w:val="center"/>
        <w:rPr>
          <w:rFonts w:ascii="Times New Roman" w:hAnsi="Times New Roman"/>
          <w:b/>
          <w:bCs/>
          <w:sz w:val="28"/>
          <w:szCs w:val="28"/>
          <w:lang w:val="uk-UA"/>
        </w:rPr>
      </w:pPr>
    </w:p>
    <w:p w14:paraId="6819766D" w14:textId="77777777" w:rsidR="00825692" w:rsidRDefault="00825692" w:rsidP="002B6456">
      <w:pPr>
        <w:spacing w:after="0" w:line="240" w:lineRule="auto"/>
        <w:jc w:val="center"/>
        <w:rPr>
          <w:rFonts w:ascii="Times New Roman" w:hAnsi="Times New Roman"/>
          <w:b/>
          <w:bCs/>
          <w:sz w:val="28"/>
          <w:szCs w:val="28"/>
          <w:lang w:val="uk-UA"/>
        </w:rPr>
      </w:pPr>
    </w:p>
    <w:p w14:paraId="33E12CC2" w14:textId="77777777" w:rsidR="00825692" w:rsidRDefault="00825692" w:rsidP="002B6456">
      <w:pPr>
        <w:spacing w:after="0" w:line="240" w:lineRule="auto"/>
        <w:jc w:val="center"/>
        <w:rPr>
          <w:rFonts w:ascii="Times New Roman" w:hAnsi="Times New Roman"/>
          <w:b/>
          <w:bCs/>
          <w:sz w:val="28"/>
          <w:szCs w:val="28"/>
          <w:lang w:val="uk-UA"/>
        </w:rPr>
      </w:pPr>
    </w:p>
    <w:p w14:paraId="607EDD4D" w14:textId="77777777" w:rsidR="00825692" w:rsidRDefault="00825692" w:rsidP="002B6456">
      <w:pPr>
        <w:spacing w:after="0" w:line="240" w:lineRule="auto"/>
        <w:jc w:val="center"/>
        <w:rPr>
          <w:rFonts w:ascii="Times New Roman" w:hAnsi="Times New Roman"/>
          <w:b/>
          <w:bCs/>
          <w:sz w:val="28"/>
          <w:szCs w:val="28"/>
          <w:lang w:val="uk-UA"/>
        </w:rPr>
      </w:pPr>
    </w:p>
    <w:p w14:paraId="7DFCB01B" w14:textId="77777777" w:rsidR="00825692" w:rsidRDefault="00825692" w:rsidP="002B6456">
      <w:pPr>
        <w:spacing w:after="0" w:line="240" w:lineRule="auto"/>
        <w:jc w:val="center"/>
        <w:rPr>
          <w:rFonts w:ascii="Times New Roman" w:hAnsi="Times New Roman"/>
          <w:b/>
          <w:bCs/>
          <w:sz w:val="28"/>
          <w:szCs w:val="28"/>
          <w:lang w:val="uk-UA"/>
        </w:rPr>
      </w:pPr>
    </w:p>
    <w:p w14:paraId="61FCF38B" w14:textId="77777777" w:rsidR="0008351F" w:rsidRDefault="0008351F" w:rsidP="002B6456">
      <w:pPr>
        <w:spacing w:after="0" w:line="240" w:lineRule="auto"/>
        <w:jc w:val="center"/>
        <w:rPr>
          <w:rFonts w:ascii="Times New Roman" w:hAnsi="Times New Roman"/>
          <w:b/>
          <w:bCs/>
          <w:sz w:val="28"/>
          <w:szCs w:val="28"/>
          <w:lang w:val="uk-UA"/>
        </w:rPr>
      </w:pPr>
    </w:p>
    <w:p w14:paraId="4017FF87" w14:textId="77777777" w:rsidR="009558B0" w:rsidRDefault="009558B0" w:rsidP="002B6456">
      <w:pPr>
        <w:spacing w:after="0" w:line="240" w:lineRule="auto"/>
        <w:jc w:val="center"/>
        <w:rPr>
          <w:rFonts w:ascii="Times New Roman" w:hAnsi="Times New Roman"/>
          <w:b/>
          <w:bCs/>
          <w:sz w:val="28"/>
          <w:szCs w:val="28"/>
          <w:lang w:val="uk-UA"/>
        </w:rPr>
      </w:pPr>
    </w:p>
    <w:p w14:paraId="2AF88CEA" w14:textId="77777777" w:rsidR="00ED3ABF" w:rsidRDefault="00ED3ABF" w:rsidP="00225C82">
      <w:pPr>
        <w:spacing w:after="0" w:line="240" w:lineRule="auto"/>
        <w:rPr>
          <w:rFonts w:ascii="Times New Roman" w:hAnsi="Times New Roman"/>
          <w:b/>
          <w:bCs/>
          <w:sz w:val="28"/>
          <w:szCs w:val="28"/>
          <w:lang w:val="uk-UA"/>
        </w:rPr>
      </w:pPr>
    </w:p>
    <w:p w14:paraId="1C42B11F" w14:textId="77777777" w:rsidR="00281F60" w:rsidRDefault="00281F60" w:rsidP="002B6456">
      <w:pPr>
        <w:spacing w:after="0" w:line="240" w:lineRule="auto"/>
        <w:jc w:val="center"/>
        <w:rPr>
          <w:rFonts w:ascii="Times New Roman" w:hAnsi="Times New Roman"/>
          <w:b/>
          <w:bCs/>
          <w:sz w:val="28"/>
          <w:szCs w:val="28"/>
          <w:lang w:val="uk-UA"/>
        </w:rPr>
      </w:pPr>
    </w:p>
    <w:p w14:paraId="4591AA02" w14:textId="77777777" w:rsidR="00D0029E" w:rsidRDefault="004C52D1" w:rsidP="00D0029E">
      <w:pPr>
        <w:pStyle w:val="a6"/>
        <w:numPr>
          <w:ilvl w:val="0"/>
          <w:numId w:val="17"/>
        </w:num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ПАСПОРТ</w:t>
      </w:r>
      <w:r>
        <w:rPr>
          <w:rFonts w:ascii="Times New Roman" w:hAnsi="Times New Roman"/>
          <w:b/>
          <w:bCs/>
          <w:sz w:val="28"/>
          <w:szCs w:val="28"/>
          <w:lang w:val="uk-UA"/>
        </w:rPr>
        <w:br/>
        <w:t xml:space="preserve">комплексної </w:t>
      </w:r>
      <w:r w:rsidR="0008351F" w:rsidRPr="00D0029E">
        <w:rPr>
          <w:rFonts w:ascii="Times New Roman" w:hAnsi="Times New Roman"/>
          <w:b/>
          <w:bCs/>
          <w:sz w:val="28"/>
          <w:szCs w:val="28"/>
          <w:lang w:val="uk-UA"/>
        </w:rPr>
        <w:t xml:space="preserve">програми </w:t>
      </w:r>
      <w:r w:rsidR="00D138C7" w:rsidRPr="00D0029E">
        <w:rPr>
          <w:rFonts w:ascii="Times New Roman" w:hAnsi="Times New Roman"/>
          <w:b/>
          <w:bCs/>
          <w:sz w:val="28"/>
          <w:szCs w:val="28"/>
          <w:lang w:val="uk-UA"/>
        </w:rPr>
        <w:t xml:space="preserve">підтримки сім’ї </w:t>
      </w:r>
    </w:p>
    <w:p w14:paraId="0033EDF7" w14:textId="77777777" w:rsidR="0008351F" w:rsidRPr="00D0029E" w:rsidRDefault="00D0029E" w:rsidP="00D0029E">
      <w:pPr>
        <w:spacing w:after="0" w:line="240" w:lineRule="auto"/>
        <w:ind w:left="360"/>
        <w:rPr>
          <w:rFonts w:ascii="Times New Roman" w:hAnsi="Times New Roman"/>
          <w:b/>
          <w:bCs/>
          <w:sz w:val="28"/>
          <w:szCs w:val="28"/>
          <w:lang w:val="uk-UA"/>
        </w:rPr>
      </w:pPr>
      <w:r>
        <w:rPr>
          <w:rFonts w:ascii="Times New Roman" w:hAnsi="Times New Roman"/>
          <w:b/>
          <w:bCs/>
          <w:sz w:val="28"/>
          <w:szCs w:val="28"/>
          <w:lang w:val="uk-UA"/>
        </w:rPr>
        <w:t xml:space="preserve">                                           </w:t>
      </w:r>
      <w:r w:rsidR="00D138C7" w:rsidRPr="00D0029E">
        <w:rPr>
          <w:rFonts w:ascii="Times New Roman" w:hAnsi="Times New Roman"/>
          <w:b/>
          <w:bCs/>
          <w:sz w:val="28"/>
          <w:szCs w:val="28"/>
          <w:lang w:val="uk-UA"/>
        </w:rPr>
        <w:t>та забезпечення прав дітей</w:t>
      </w:r>
    </w:p>
    <w:p w14:paraId="633CCB09" w14:textId="77777777" w:rsidR="0008351F" w:rsidRPr="00176D9F" w:rsidRDefault="0008351F" w:rsidP="00176D9F">
      <w:pPr>
        <w:pStyle w:val="a4"/>
        <w:jc w:val="center"/>
        <w:rPr>
          <w:rFonts w:ascii="Times New Roman" w:hAnsi="Times New Roman"/>
          <w:b/>
          <w:bCs/>
          <w:sz w:val="28"/>
          <w:szCs w:val="28"/>
          <w:lang w:val="uk-UA"/>
        </w:rPr>
      </w:pPr>
      <w:r>
        <w:rPr>
          <w:rFonts w:ascii="Times New Roman" w:hAnsi="Times New Roman"/>
          <w:b/>
          <w:bCs/>
          <w:sz w:val="28"/>
          <w:szCs w:val="28"/>
          <w:lang w:val="uk-UA"/>
        </w:rPr>
        <w:t>«</w:t>
      </w:r>
      <w:r w:rsidR="001B188E">
        <w:rPr>
          <w:rFonts w:ascii="Times New Roman" w:hAnsi="Times New Roman"/>
          <w:b/>
          <w:bCs/>
          <w:sz w:val="28"/>
          <w:szCs w:val="28"/>
          <w:lang w:val="uk-UA"/>
        </w:rPr>
        <w:t>На</w:t>
      </w:r>
      <w:r w:rsidR="00D138C7">
        <w:rPr>
          <w:rFonts w:ascii="Times New Roman" w:hAnsi="Times New Roman"/>
          <w:b/>
          <w:bCs/>
          <w:sz w:val="28"/>
          <w:szCs w:val="28"/>
          <w:lang w:val="uk-UA"/>
        </w:rPr>
        <w:t>зустріч дітям</w:t>
      </w:r>
      <w:r w:rsidRPr="00176D9F">
        <w:rPr>
          <w:rFonts w:ascii="Times New Roman" w:hAnsi="Times New Roman"/>
          <w:b/>
          <w:bCs/>
          <w:sz w:val="28"/>
          <w:szCs w:val="28"/>
          <w:lang w:val="uk-UA"/>
        </w:rPr>
        <w:t xml:space="preserve">» </w:t>
      </w:r>
      <w:r>
        <w:rPr>
          <w:rFonts w:ascii="Times New Roman" w:hAnsi="Times New Roman"/>
          <w:b/>
          <w:bCs/>
          <w:sz w:val="28"/>
          <w:szCs w:val="28"/>
          <w:lang w:val="uk-UA"/>
        </w:rPr>
        <w:t>на 20</w:t>
      </w:r>
      <w:r w:rsidR="003358F4">
        <w:rPr>
          <w:rFonts w:ascii="Times New Roman" w:hAnsi="Times New Roman"/>
          <w:b/>
          <w:bCs/>
          <w:sz w:val="28"/>
          <w:szCs w:val="28"/>
          <w:lang w:val="uk-UA"/>
        </w:rPr>
        <w:t>2</w:t>
      </w:r>
      <w:r w:rsidR="00D138C7">
        <w:rPr>
          <w:rFonts w:ascii="Times New Roman" w:hAnsi="Times New Roman"/>
          <w:b/>
          <w:bCs/>
          <w:sz w:val="28"/>
          <w:szCs w:val="28"/>
          <w:lang w:val="uk-UA"/>
        </w:rPr>
        <w:t>1</w:t>
      </w:r>
      <w:r>
        <w:rPr>
          <w:rFonts w:ascii="Times New Roman" w:hAnsi="Times New Roman"/>
          <w:b/>
          <w:bCs/>
          <w:sz w:val="28"/>
          <w:szCs w:val="28"/>
          <w:lang w:val="uk-UA"/>
        </w:rPr>
        <w:t>-20</w:t>
      </w:r>
      <w:r w:rsidR="003358F4">
        <w:rPr>
          <w:rFonts w:ascii="Times New Roman" w:hAnsi="Times New Roman"/>
          <w:b/>
          <w:bCs/>
          <w:sz w:val="28"/>
          <w:szCs w:val="28"/>
          <w:lang w:val="uk-UA"/>
        </w:rPr>
        <w:t>2</w:t>
      </w:r>
      <w:r w:rsidR="00D138C7">
        <w:rPr>
          <w:rFonts w:ascii="Times New Roman" w:hAnsi="Times New Roman"/>
          <w:b/>
          <w:bCs/>
          <w:sz w:val="28"/>
          <w:szCs w:val="28"/>
          <w:lang w:val="uk-UA"/>
        </w:rPr>
        <w:t>3</w:t>
      </w:r>
      <w:r w:rsidRPr="00176D9F">
        <w:rPr>
          <w:rFonts w:ascii="Times New Roman" w:hAnsi="Times New Roman"/>
          <w:b/>
          <w:bCs/>
          <w:sz w:val="28"/>
          <w:szCs w:val="28"/>
          <w:lang w:val="uk-UA"/>
        </w:rPr>
        <w:t xml:space="preserve"> роки</w:t>
      </w:r>
    </w:p>
    <w:p w14:paraId="2E45FBDA" w14:textId="77777777" w:rsidR="0008351F" w:rsidRPr="00D24471" w:rsidRDefault="0008351F" w:rsidP="002B6456">
      <w:pPr>
        <w:spacing w:after="0" w:line="240" w:lineRule="auto"/>
        <w:jc w:val="center"/>
        <w:rPr>
          <w:rFonts w:ascii="Times New Roman" w:hAnsi="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526"/>
        <w:gridCol w:w="5975"/>
      </w:tblGrid>
      <w:tr w:rsidR="0008351F" w:rsidRPr="00D24471" w14:paraId="5441C09B" w14:textId="77777777" w:rsidTr="00166168">
        <w:trPr>
          <w:trHeight w:val="764"/>
        </w:trPr>
        <w:tc>
          <w:tcPr>
            <w:tcW w:w="314" w:type="pct"/>
          </w:tcPr>
          <w:p w14:paraId="4DDBAB6B" w14:textId="77777777" w:rsidR="0008351F" w:rsidRPr="00233874" w:rsidRDefault="0008351F" w:rsidP="00233874">
            <w:pPr>
              <w:spacing w:before="100" w:beforeAutospacing="1" w:after="100" w:afterAutospacing="1"/>
              <w:jc w:val="center"/>
              <w:rPr>
                <w:rFonts w:ascii="Times New Roman" w:hAnsi="Times New Roman"/>
                <w:sz w:val="28"/>
                <w:szCs w:val="28"/>
              </w:rPr>
            </w:pPr>
            <w:r w:rsidRPr="00233874">
              <w:rPr>
                <w:rFonts w:ascii="Times New Roman" w:hAnsi="Times New Roman"/>
                <w:sz w:val="28"/>
                <w:szCs w:val="28"/>
              </w:rPr>
              <w:t>1.</w:t>
            </w:r>
          </w:p>
        </w:tc>
        <w:tc>
          <w:tcPr>
            <w:tcW w:w="1739" w:type="pct"/>
          </w:tcPr>
          <w:p w14:paraId="7F4BFDCF" w14:textId="77777777" w:rsidR="0008351F" w:rsidRPr="0087217D" w:rsidRDefault="0008351F" w:rsidP="001E266B">
            <w:pPr>
              <w:spacing w:after="0" w:line="240" w:lineRule="auto"/>
              <w:rPr>
                <w:rFonts w:ascii="Times New Roman" w:hAnsi="Times New Roman"/>
                <w:sz w:val="28"/>
                <w:szCs w:val="28"/>
                <w:lang w:val="uk-UA"/>
              </w:rPr>
            </w:pPr>
            <w:r w:rsidRPr="0087217D">
              <w:rPr>
                <w:rFonts w:ascii="Times New Roman" w:hAnsi="Times New Roman"/>
                <w:sz w:val="28"/>
                <w:szCs w:val="28"/>
                <w:lang w:val="uk-UA"/>
              </w:rPr>
              <w:t>Ініціатор розроблення програми</w:t>
            </w:r>
          </w:p>
        </w:tc>
        <w:tc>
          <w:tcPr>
            <w:tcW w:w="2947" w:type="pct"/>
          </w:tcPr>
          <w:p w14:paraId="2154FB84" w14:textId="77777777" w:rsidR="0008351F" w:rsidRPr="00233874" w:rsidRDefault="00F9135E" w:rsidP="00176D9F">
            <w:pPr>
              <w:spacing w:after="0" w:line="240" w:lineRule="auto"/>
              <w:rPr>
                <w:rFonts w:ascii="Times New Roman" w:hAnsi="Times New Roman"/>
                <w:sz w:val="28"/>
                <w:szCs w:val="28"/>
                <w:lang w:val="uk-UA"/>
              </w:rPr>
            </w:pPr>
            <w:r>
              <w:rPr>
                <w:rFonts w:ascii="Times New Roman" w:hAnsi="Times New Roman"/>
                <w:sz w:val="28"/>
                <w:szCs w:val="28"/>
                <w:lang w:val="uk-UA"/>
              </w:rPr>
              <w:t xml:space="preserve">Служба у справах дітей </w:t>
            </w:r>
            <w:r w:rsidR="00D138C7">
              <w:rPr>
                <w:rFonts w:ascii="Times New Roman" w:hAnsi="Times New Roman"/>
                <w:sz w:val="28"/>
                <w:szCs w:val="28"/>
                <w:lang w:val="uk-UA"/>
              </w:rPr>
              <w:t>Пристоличн</w:t>
            </w:r>
            <w:r>
              <w:rPr>
                <w:rFonts w:ascii="Times New Roman" w:hAnsi="Times New Roman"/>
                <w:sz w:val="28"/>
                <w:szCs w:val="28"/>
                <w:lang w:val="uk-UA"/>
              </w:rPr>
              <w:t>ої</w:t>
            </w:r>
            <w:r w:rsidR="00D138C7">
              <w:rPr>
                <w:rFonts w:ascii="Times New Roman" w:hAnsi="Times New Roman"/>
                <w:sz w:val="28"/>
                <w:szCs w:val="28"/>
                <w:lang w:val="uk-UA"/>
              </w:rPr>
              <w:t xml:space="preserve"> сільськ</w:t>
            </w:r>
            <w:r>
              <w:rPr>
                <w:rFonts w:ascii="Times New Roman" w:hAnsi="Times New Roman"/>
                <w:sz w:val="28"/>
                <w:szCs w:val="28"/>
                <w:lang w:val="uk-UA"/>
              </w:rPr>
              <w:t>ої</w:t>
            </w:r>
            <w:r w:rsidR="00D138C7">
              <w:rPr>
                <w:rFonts w:ascii="Times New Roman" w:hAnsi="Times New Roman"/>
                <w:sz w:val="28"/>
                <w:szCs w:val="28"/>
                <w:lang w:val="uk-UA"/>
              </w:rPr>
              <w:t xml:space="preserve"> рад</w:t>
            </w:r>
            <w:r>
              <w:rPr>
                <w:rFonts w:ascii="Times New Roman" w:hAnsi="Times New Roman"/>
                <w:sz w:val="28"/>
                <w:szCs w:val="28"/>
                <w:lang w:val="uk-UA"/>
              </w:rPr>
              <w:t>и</w:t>
            </w:r>
            <w:r w:rsidR="00D138C7">
              <w:rPr>
                <w:rFonts w:ascii="Times New Roman" w:hAnsi="Times New Roman"/>
                <w:sz w:val="28"/>
                <w:szCs w:val="28"/>
                <w:lang w:val="uk-UA"/>
              </w:rPr>
              <w:t xml:space="preserve"> </w:t>
            </w:r>
            <w:r w:rsidR="0008351F">
              <w:rPr>
                <w:rFonts w:ascii="Times New Roman" w:hAnsi="Times New Roman"/>
                <w:sz w:val="28"/>
                <w:szCs w:val="28"/>
                <w:lang w:val="uk-UA"/>
              </w:rPr>
              <w:t>Бориспільськ</w:t>
            </w:r>
            <w:r w:rsidR="00D138C7">
              <w:rPr>
                <w:rFonts w:ascii="Times New Roman" w:hAnsi="Times New Roman"/>
                <w:sz w:val="28"/>
                <w:szCs w:val="28"/>
                <w:lang w:val="uk-UA"/>
              </w:rPr>
              <w:t>ого</w:t>
            </w:r>
            <w:r w:rsidR="0008351F">
              <w:rPr>
                <w:rFonts w:ascii="Times New Roman" w:hAnsi="Times New Roman"/>
                <w:sz w:val="28"/>
                <w:szCs w:val="28"/>
                <w:lang w:val="uk-UA"/>
              </w:rPr>
              <w:t xml:space="preserve"> район</w:t>
            </w:r>
            <w:r w:rsidR="00D138C7">
              <w:rPr>
                <w:rFonts w:ascii="Times New Roman" w:hAnsi="Times New Roman"/>
                <w:sz w:val="28"/>
                <w:szCs w:val="28"/>
                <w:lang w:val="uk-UA"/>
              </w:rPr>
              <w:t>у</w:t>
            </w:r>
            <w:r w:rsidR="0008351F">
              <w:rPr>
                <w:rFonts w:ascii="Times New Roman" w:hAnsi="Times New Roman"/>
                <w:sz w:val="28"/>
                <w:szCs w:val="28"/>
                <w:lang w:val="uk-UA"/>
              </w:rPr>
              <w:t xml:space="preserve"> </w:t>
            </w:r>
            <w:r w:rsidR="00D138C7">
              <w:rPr>
                <w:rFonts w:ascii="Times New Roman" w:hAnsi="Times New Roman"/>
                <w:sz w:val="28"/>
                <w:szCs w:val="28"/>
                <w:lang w:val="uk-UA"/>
              </w:rPr>
              <w:t>Київської області</w:t>
            </w:r>
          </w:p>
        </w:tc>
      </w:tr>
      <w:tr w:rsidR="0008351F" w:rsidRPr="001823CB" w14:paraId="543E9998" w14:textId="77777777" w:rsidTr="00166168">
        <w:tc>
          <w:tcPr>
            <w:tcW w:w="314" w:type="pct"/>
          </w:tcPr>
          <w:p w14:paraId="7986E959" w14:textId="77777777" w:rsidR="0008351F" w:rsidRPr="00233874" w:rsidRDefault="0008351F" w:rsidP="00233874">
            <w:pPr>
              <w:spacing w:before="100" w:beforeAutospacing="1" w:after="100" w:afterAutospacing="1"/>
              <w:jc w:val="center"/>
              <w:rPr>
                <w:rFonts w:ascii="Times New Roman" w:hAnsi="Times New Roman"/>
                <w:sz w:val="28"/>
                <w:szCs w:val="28"/>
              </w:rPr>
            </w:pPr>
            <w:r w:rsidRPr="00233874">
              <w:rPr>
                <w:rFonts w:ascii="Times New Roman" w:hAnsi="Times New Roman"/>
                <w:sz w:val="28"/>
                <w:szCs w:val="28"/>
              </w:rPr>
              <w:t>2.</w:t>
            </w:r>
          </w:p>
        </w:tc>
        <w:tc>
          <w:tcPr>
            <w:tcW w:w="1739" w:type="pct"/>
          </w:tcPr>
          <w:p w14:paraId="47B302E1" w14:textId="77777777" w:rsidR="0008351F" w:rsidRPr="0087217D" w:rsidRDefault="0008351F" w:rsidP="001E266B">
            <w:pPr>
              <w:spacing w:after="0" w:line="240" w:lineRule="auto"/>
              <w:rPr>
                <w:rFonts w:ascii="Times New Roman" w:hAnsi="Times New Roman"/>
                <w:sz w:val="28"/>
                <w:szCs w:val="28"/>
                <w:lang w:val="uk-UA"/>
              </w:rPr>
            </w:pPr>
            <w:r w:rsidRPr="0087217D">
              <w:rPr>
                <w:rFonts w:ascii="Times New Roman" w:hAnsi="Times New Roman"/>
                <w:sz w:val="28"/>
                <w:szCs w:val="28"/>
                <w:lang w:val="uk-UA"/>
              </w:rPr>
              <w:t>Дата, номер і назва документа про розроблення програми</w:t>
            </w:r>
          </w:p>
        </w:tc>
        <w:tc>
          <w:tcPr>
            <w:tcW w:w="2947" w:type="pct"/>
          </w:tcPr>
          <w:p w14:paraId="39823BD8" w14:textId="77777777" w:rsidR="0008351F" w:rsidRPr="00841046" w:rsidRDefault="00C51228" w:rsidP="002A7D38">
            <w:pPr>
              <w:spacing w:after="0" w:line="240" w:lineRule="auto"/>
              <w:rPr>
                <w:rFonts w:ascii="Times New Roman" w:hAnsi="Times New Roman"/>
                <w:bCs/>
                <w:sz w:val="28"/>
                <w:szCs w:val="28"/>
                <w:lang w:val="uk-UA"/>
              </w:rPr>
            </w:pPr>
            <w:r>
              <w:rPr>
                <w:rFonts w:ascii="Times New Roman" w:hAnsi="Times New Roman"/>
                <w:bCs/>
                <w:sz w:val="28"/>
                <w:szCs w:val="28"/>
                <w:lang w:val="uk-UA"/>
              </w:rPr>
              <w:t xml:space="preserve">Розпорядження </w:t>
            </w:r>
            <w:r w:rsidR="00D138C7">
              <w:rPr>
                <w:rFonts w:ascii="Times New Roman" w:hAnsi="Times New Roman"/>
                <w:sz w:val="28"/>
                <w:szCs w:val="28"/>
                <w:lang w:val="uk-UA"/>
              </w:rPr>
              <w:t>Пристоличної сільської ради</w:t>
            </w:r>
            <w:r>
              <w:rPr>
                <w:rFonts w:ascii="Times New Roman" w:hAnsi="Times New Roman"/>
                <w:sz w:val="28"/>
                <w:szCs w:val="28"/>
                <w:lang w:val="uk-UA"/>
              </w:rPr>
              <w:t xml:space="preserve"> від </w:t>
            </w:r>
            <w:r w:rsidR="00D138C7">
              <w:rPr>
                <w:rFonts w:ascii="Times New Roman" w:hAnsi="Times New Roman"/>
                <w:sz w:val="28"/>
                <w:szCs w:val="28"/>
                <w:lang w:val="uk-UA"/>
              </w:rPr>
              <w:t>______</w:t>
            </w:r>
            <w:r>
              <w:rPr>
                <w:rFonts w:ascii="Times New Roman" w:hAnsi="Times New Roman"/>
                <w:sz w:val="28"/>
                <w:szCs w:val="28"/>
                <w:lang w:val="uk-UA"/>
              </w:rPr>
              <w:t xml:space="preserve"> року № </w:t>
            </w:r>
            <w:r w:rsidR="00D138C7">
              <w:rPr>
                <w:rFonts w:ascii="Times New Roman" w:hAnsi="Times New Roman"/>
                <w:sz w:val="28"/>
                <w:szCs w:val="28"/>
                <w:lang w:val="uk-UA"/>
              </w:rPr>
              <w:t>________</w:t>
            </w:r>
          </w:p>
        </w:tc>
      </w:tr>
      <w:tr w:rsidR="0008351F" w:rsidRPr="00D24471" w14:paraId="5931C621" w14:textId="77777777" w:rsidTr="00166168">
        <w:tc>
          <w:tcPr>
            <w:tcW w:w="314" w:type="pct"/>
          </w:tcPr>
          <w:p w14:paraId="00974B0B" w14:textId="77777777" w:rsidR="0008351F" w:rsidRPr="00233874" w:rsidRDefault="0008351F" w:rsidP="00233874">
            <w:pPr>
              <w:spacing w:before="100" w:beforeAutospacing="1" w:after="100" w:afterAutospacing="1"/>
              <w:jc w:val="center"/>
              <w:rPr>
                <w:rFonts w:ascii="Times New Roman" w:hAnsi="Times New Roman"/>
                <w:sz w:val="28"/>
                <w:szCs w:val="28"/>
              </w:rPr>
            </w:pPr>
            <w:r w:rsidRPr="00233874">
              <w:rPr>
                <w:rFonts w:ascii="Times New Roman" w:hAnsi="Times New Roman"/>
                <w:sz w:val="28"/>
                <w:szCs w:val="28"/>
              </w:rPr>
              <w:t>3.</w:t>
            </w:r>
          </w:p>
        </w:tc>
        <w:tc>
          <w:tcPr>
            <w:tcW w:w="1739" w:type="pct"/>
          </w:tcPr>
          <w:p w14:paraId="47268AE9" w14:textId="77777777" w:rsidR="0008351F" w:rsidRPr="0087217D" w:rsidRDefault="0008351F" w:rsidP="001E266B">
            <w:pPr>
              <w:spacing w:after="0" w:line="240" w:lineRule="auto"/>
              <w:rPr>
                <w:rFonts w:ascii="Times New Roman" w:hAnsi="Times New Roman"/>
                <w:sz w:val="28"/>
                <w:szCs w:val="28"/>
                <w:lang w:val="uk-UA"/>
              </w:rPr>
            </w:pPr>
            <w:r w:rsidRPr="0087217D">
              <w:rPr>
                <w:rFonts w:ascii="Times New Roman" w:hAnsi="Times New Roman"/>
                <w:sz w:val="28"/>
                <w:szCs w:val="28"/>
                <w:lang w:val="uk-UA"/>
              </w:rPr>
              <w:t>Розробник програми</w:t>
            </w:r>
          </w:p>
        </w:tc>
        <w:tc>
          <w:tcPr>
            <w:tcW w:w="2947" w:type="pct"/>
          </w:tcPr>
          <w:p w14:paraId="2CABE30A" w14:textId="77777777" w:rsidR="0008351F" w:rsidRPr="00233874" w:rsidRDefault="00F9135E" w:rsidP="001E266B">
            <w:pPr>
              <w:spacing w:after="0" w:line="240" w:lineRule="auto"/>
              <w:rPr>
                <w:rFonts w:ascii="Times New Roman" w:hAnsi="Times New Roman"/>
                <w:sz w:val="28"/>
                <w:szCs w:val="28"/>
                <w:lang w:val="uk-UA"/>
              </w:rPr>
            </w:pPr>
            <w:r>
              <w:rPr>
                <w:rFonts w:ascii="Times New Roman" w:hAnsi="Times New Roman"/>
                <w:sz w:val="28"/>
                <w:szCs w:val="28"/>
                <w:lang w:val="uk-UA"/>
              </w:rPr>
              <w:t>Служба у справах дітей Пристоличної сільської ради Бориспільського району Київської області</w:t>
            </w:r>
          </w:p>
        </w:tc>
      </w:tr>
      <w:tr w:rsidR="0008351F" w:rsidRPr="00ED3ABF" w14:paraId="0DCC1791" w14:textId="77777777" w:rsidTr="00166168">
        <w:tc>
          <w:tcPr>
            <w:tcW w:w="314" w:type="pct"/>
          </w:tcPr>
          <w:p w14:paraId="658AD579" w14:textId="77777777" w:rsidR="0008351F" w:rsidRPr="00233874" w:rsidRDefault="0008351F" w:rsidP="00233874">
            <w:pPr>
              <w:spacing w:before="100" w:beforeAutospacing="1" w:after="100" w:afterAutospacing="1"/>
              <w:jc w:val="center"/>
              <w:rPr>
                <w:rFonts w:ascii="Times New Roman" w:hAnsi="Times New Roman"/>
                <w:sz w:val="28"/>
                <w:szCs w:val="28"/>
              </w:rPr>
            </w:pPr>
            <w:r w:rsidRPr="00233874">
              <w:rPr>
                <w:rFonts w:ascii="Times New Roman" w:hAnsi="Times New Roman"/>
                <w:sz w:val="28"/>
                <w:szCs w:val="28"/>
              </w:rPr>
              <w:t>4.</w:t>
            </w:r>
          </w:p>
        </w:tc>
        <w:tc>
          <w:tcPr>
            <w:tcW w:w="1739" w:type="pct"/>
          </w:tcPr>
          <w:p w14:paraId="1A2C7BF8" w14:textId="77777777" w:rsidR="0008351F" w:rsidRPr="0087217D" w:rsidRDefault="0008351F" w:rsidP="001E266B">
            <w:pPr>
              <w:spacing w:after="0" w:line="240" w:lineRule="auto"/>
              <w:rPr>
                <w:rFonts w:ascii="Times New Roman" w:hAnsi="Times New Roman"/>
                <w:sz w:val="28"/>
                <w:szCs w:val="28"/>
                <w:lang w:val="uk-UA"/>
              </w:rPr>
            </w:pPr>
            <w:r w:rsidRPr="0087217D">
              <w:rPr>
                <w:rFonts w:ascii="Times New Roman" w:hAnsi="Times New Roman"/>
                <w:sz w:val="28"/>
                <w:szCs w:val="28"/>
                <w:lang w:val="uk-UA"/>
              </w:rPr>
              <w:t>Співрозробники програми</w:t>
            </w:r>
          </w:p>
        </w:tc>
        <w:tc>
          <w:tcPr>
            <w:tcW w:w="2947" w:type="pct"/>
          </w:tcPr>
          <w:p w14:paraId="379C99FC" w14:textId="77777777" w:rsidR="0008351F" w:rsidRPr="00233874" w:rsidRDefault="0008351F" w:rsidP="00C51228">
            <w:pPr>
              <w:spacing w:after="0" w:line="240" w:lineRule="auto"/>
              <w:rPr>
                <w:rFonts w:ascii="Times New Roman" w:hAnsi="Times New Roman"/>
                <w:sz w:val="28"/>
                <w:szCs w:val="28"/>
                <w:lang w:val="uk-UA"/>
              </w:rPr>
            </w:pPr>
          </w:p>
        </w:tc>
      </w:tr>
      <w:tr w:rsidR="0008351F" w:rsidRPr="00D24471" w14:paraId="0D42186D" w14:textId="77777777" w:rsidTr="00166168">
        <w:tc>
          <w:tcPr>
            <w:tcW w:w="314" w:type="pct"/>
          </w:tcPr>
          <w:p w14:paraId="69B0BFEF" w14:textId="77777777" w:rsidR="0008351F" w:rsidRPr="00233874" w:rsidRDefault="0008351F" w:rsidP="00233874">
            <w:pPr>
              <w:spacing w:before="100" w:beforeAutospacing="1" w:after="100" w:afterAutospacing="1"/>
              <w:jc w:val="center"/>
              <w:rPr>
                <w:rFonts w:ascii="Times New Roman" w:hAnsi="Times New Roman"/>
                <w:sz w:val="28"/>
                <w:szCs w:val="28"/>
              </w:rPr>
            </w:pPr>
            <w:r w:rsidRPr="00233874">
              <w:rPr>
                <w:rFonts w:ascii="Times New Roman" w:hAnsi="Times New Roman"/>
                <w:sz w:val="28"/>
                <w:szCs w:val="28"/>
              </w:rPr>
              <w:t>5.</w:t>
            </w:r>
          </w:p>
        </w:tc>
        <w:tc>
          <w:tcPr>
            <w:tcW w:w="1739" w:type="pct"/>
          </w:tcPr>
          <w:p w14:paraId="3CC01EBF" w14:textId="77777777" w:rsidR="0008351F" w:rsidRPr="0087217D" w:rsidRDefault="0008351F" w:rsidP="001E266B">
            <w:pPr>
              <w:spacing w:after="0" w:line="240" w:lineRule="auto"/>
              <w:rPr>
                <w:rFonts w:ascii="Times New Roman" w:hAnsi="Times New Roman"/>
                <w:sz w:val="28"/>
                <w:szCs w:val="28"/>
                <w:lang w:val="uk-UA"/>
              </w:rPr>
            </w:pPr>
            <w:r w:rsidRPr="0087217D">
              <w:rPr>
                <w:rFonts w:ascii="Times New Roman" w:hAnsi="Times New Roman"/>
                <w:sz w:val="28"/>
                <w:szCs w:val="28"/>
                <w:lang w:val="uk-UA"/>
              </w:rPr>
              <w:t>Замовник (відповідальний виконавець) програми</w:t>
            </w:r>
          </w:p>
        </w:tc>
        <w:tc>
          <w:tcPr>
            <w:tcW w:w="2947" w:type="pct"/>
          </w:tcPr>
          <w:p w14:paraId="316866F2" w14:textId="77777777" w:rsidR="0008351F" w:rsidRPr="00233874" w:rsidRDefault="00D138C7" w:rsidP="001E266B">
            <w:pPr>
              <w:spacing w:after="0" w:line="240" w:lineRule="auto"/>
              <w:rPr>
                <w:rFonts w:ascii="Times New Roman" w:hAnsi="Times New Roman"/>
                <w:sz w:val="28"/>
                <w:szCs w:val="28"/>
                <w:lang w:val="uk-UA"/>
              </w:rPr>
            </w:pPr>
            <w:r>
              <w:rPr>
                <w:rFonts w:ascii="Times New Roman" w:hAnsi="Times New Roman"/>
                <w:sz w:val="28"/>
                <w:szCs w:val="28"/>
                <w:lang w:val="uk-UA"/>
              </w:rPr>
              <w:t>Пристолична сільська рада Бориспільського району Київської області</w:t>
            </w:r>
          </w:p>
        </w:tc>
      </w:tr>
      <w:tr w:rsidR="0008351F" w:rsidRPr="00ED3ABF" w14:paraId="557BA110" w14:textId="77777777" w:rsidTr="00166168">
        <w:tc>
          <w:tcPr>
            <w:tcW w:w="314" w:type="pct"/>
          </w:tcPr>
          <w:p w14:paraId="3BAFBE27" w14:textId="77777777" w:rsidR="0008351F" w:rsidRPr="00233874" w:rsidRDefault="0008351F" w:rsidP="00233874">
            <w:pPr>
              <w:spacing w:before="100" w:beforeAutospacing="1" w:after="100" w:afterAutospacing="1"/>
              <w:jc w:val="center"/>
              <w:rPr>
                <w:rFonts w:ascii="Times New Roman" w:hAnsi="Times New Roman"/>
                <w:sz w:val="28"/>
                <w:szCs w:val="28"/>
              </w:rPr>
            </w:pPr>
            <w:r w:rsidRPr="00233874">
              <w:rPr>
                <w:rFonts w:ascii="Times New Roman" w:hAnsi="Times New Roman"/>
                <w:sz w:val="28"/>
                <w:szCs w:val="28"/>
              </w:rPr>
              <w:t>6.</w:t>
            </w:r>
          </w:p>
        </w:tc>
        <w:tc>
          <w:tcPr>
            <w:tcW w:w="1739" w:type="pct"/>
          </w:tcPr>
          <w:p w14:paraId="601EAC9E" w14:textId="77777777" w:rsidR="0008351F" w:rsidRPr="0087217D" w:rsidRDefault="0008351F" w:rsidP="001E266B">
            <w:pPr>
              <w:spacing w:after="0" w:line="240" w:lineRule="auto"/>
              <w:rPr>
                <w:rFonts w:ascii="Times New Roman" w:hAnsi="Times New Roman"/>
                <w:sz w:val="28"/>
                <w:szCs w:val="28"/>
                <w:lang w:val="uk-UA"/>
              </w:rPr>
            </w:pPr>
            <w:r w:rsidRPr="0087217D">
              <w:rPr>
                <w:rFonts w:ascii="Times New Roman" w:hAnsi="Times New Roman"/>
                <w:sz w:val="28"/>
                <w:szCs w:val="28"/>
                <w:lang w:val="uk-UA"/>
              </w:rPr>
              <w:t>Учасники (співвиконавці) програми</w:t>
            </w:r>
          </w:p>
        </w:tc>
        <w:tc>
          <w:tcPr>
            <w:tcW w:w="2947" w:type="pct"/>
          </w:tcPr>
          <w:p w14:paraId="13D10A0F" w14:textId="77777777" w:rsidR="0008351F" w:rsidRPr="00233874" w:rsidRDefault="00C51228" w:rsidP="001E266B">
            <w:pPr>
              <w:spacing w:after="0" w:line="240" w:lineRule="auto"/>
              <w:rPr>
                <w:rFonts w:ascii="Times New Roman" w:hAnsi="Times New Roman"/>
                <w:sz w:val="28"/>
                <w:szCs w:val="28"/>
                <w:lang w:val="uk-UA"/>
              </w:rPr>
            </w:pPr>
            <w:r>
              <w:rPr>
                <w:rFonts w:ascii="Times New Roman" w:hAnsi="Times New Roman"/>
                <w:sz w:val="28"/>
                <w:szCs w:val="28"/>
                <w:lang w:val="uk-UA"/>
              </w:rPr>
              <w:t>Управління гуманітарного розвитку</w:t>
            </w:r>
            <w:r w:rsidR="00D138C7">
              <w:rPr>
                <w:rFonts w:ascii="Times New Roman" w:hAnsi="Times New Roman"/>
                <w:sz w:val="28"/>
                <w:szCs w:val="28"/>
                <w:lang w:val="uk-UA"/>
              </w:rPr>
              <w:t>,</w:t>
            </w:r>
            <w:r>
              <w:rPr>
                <w:rFonts w:ascii="Times New Roman" w:hAnsi="Times New Roman"/>
                <w:sz w:val="28"/>
                <w:szCs w:val="28"/>
                <w:lang w:val="uk-UA"/>
              </w:rPr>
              <w:t xml:space="preserve"> </w:t>
            </w:r>
            <w:r w:rsidR="00D138C7">
              <w:rPr>
                <w:rFonts w:ascii="Times New Roman" w:hAnsi="Times New Roman"/>
                <w:sz w:val="28"/>
                <w:szCs w:val="28"/>
                <w:lang w:val="uk-UA"/>
              </w:rPr>
              <w:t>с</w:t>
            </w:r>
            <w:r w:rsidR="0008351F" w:rsidRPr="00233874">
              <w:rPr>
                <w:rFonts w:ascii="Times New Roman" w:hAnsi="Times New Roman"/>
                <w:sz w:val="28"/>
                <w:szCs w:val="28"/>
                <w:lang w:val="uk-UA"/>
              </w:rPr>
              <w:t>лужба у справах дітей</w:t>
            </w:r>
            <w:r w:rsidR="0008351F">
              <w:rPr>
                <w:rFonts w:ascii="Times New Roman" w:hAnsi="Times New Roman"/>
                <w:sz w:val="28"/>
                <w:szCs w:val="28"/>
                <w:lang w:val="uk-UA"/>
              </w:rPr>
              <w:t xml:space="preserve"> та сім'ї</w:t>
            </w:r>
            <w:r w:rsidR="00D138C7">
              <w:rPr>
                <w:rFonts w:ascii="Times New Roman" w:hAnsi="Times New Roman"/>
                <w:sz w:val="28"/>
                <w:szCs w:val="28"/>
                <w:lang w:val="uk-UA"/>
              </w:rPr>
              <w:t>,</w:t>
            </w:r>
            <w:r w:rsidR="0008351F">
              <w:rPr>
                <w:rFonts w:ascii="Times New Roman" w:hAnsi="Times New Roman"/>
                <w:sz w:val="28"/>
                <w:szCs w:val="28"/>
                <w:lang w:val="uk-UA"/>
              </w:rPr>
              <w:t xml:space="preserve"> </w:t>
            </w:r>
            <w:r w:rsidR="00D138C7">
              <w:rPr>
                <w:rFonts w:ascii="Times New Roman" w:hAnsi="Times New Roman"/>
                <w:sz w:val="28"/>
                <w:szCs w:val="28"/>
                <w:lang w:val="uk-UA"/>
              </w:rPr>
              <w:t>відділ соціального захисту населення</w:t>
            </w:r>
          </w:p>
        </w:tc>
      </w:tr>
      <w:tr w:rsidR="0008351F" w:rsidRPr="00D24471" w14:paraId="210C9FF8" w14:textId="77777777" w:rsidTr="00166168">
        <w:tc>
          <w:tcPr>
            <w:tcW w:w="314" w:type="pct"/>
          </w:tcPr>
          <w:p w14:paraId="02DEC4D3" w14:textId="77777777" w:rsidR="0008351F" w:rsidRPr="00233874" w:rsidRDefault="0008351F" w:rsidP="00233874">
            <w:pPr>
              <w:spacing w:before="100" w:beforeAutospacing="1" w:after="100" w:afterAutospacing="1"/>
              <w:jc w:val="center"/>
              <w:rPr>
                <w:rFonts w:ascii="Times New Roman" w:hAnsi="Times New Roman"/>
                <w:sz w:val="28"/>
                <w:szCs w:val="28"/>
              </w:rPr>
            </w:pPr>
            <w:r w:rsidRPr="00233874">
              <w:rPr>
                <w:rFonts w:ascii="Times New Roman" w:hAnsi="Times New Roman"/>
                <w:sz w:val="28"/>
                <w:szCs w:val="28"/>
              </w:rPr>
              <w:t>7.</w:t>
            </w:r>
          </w:p>
        </w:tc>
        <w:tc>
          <w:tcPr>
            <w:tcW w:w="1739" w:type="pct"/>
          </w:tcPr>
          <w:p w14:paraId="3731763F" w14:textId="77777777" w:rsidR="0008351F" w:rsidRPr="0087217D" w:rsidRDefault="0008351F" w:rsidP="001E266B">
            <w:pPr>
              <w:spacing w:after="0" w:line="240" w:lineRule="auto"/>
              <w:rPr>
                <w:rFonts w:ascii="Times New Roman" w:hAnsi="Times New Roman"/>
                <w:sz w:val="28"/>
                <w:szCs w:val="28"/>
                <w:lang w:val="uk-UA"/>
              </w:rPr>
            </w:pPr>
            <w:r w:rsidRPr="0087217D">
              <w:rPr>
                <w:rFonts w:ascii="Times New Roman" w:hAnsi="Times New Roman"/>
                <w:sz w:val="28"/>
                <w:szCs w:val="28"/>
                <w:lang w:val="uk-UA"/>
              </w:rPr>
              <w:t>Строк виконання програми</w:t>
            </w:r>
          </w:p>
        </w:tc>
        <w:tc>
          <w:tcPr>
            <w:tcW w:w="2947" w:type="pct"/>
          </w:tcPr>
          <w:p w14:paraId="7F920D13" w14:textId="77777777" w:rsidR="0008351F" w:rsidRPr="00506163" w:rsidRDefault="0008351F" w:rsidP="003358F4">
            <w:pPr>
              <w:spacing w:before="100" w:beforeAutospacing="1" w:after="100" w:afterAutospacing="1"/>
              <w:rPr>
                <w:rFonts w:ascii="Times New Roman" w:hAnsi="Times New Roman"/>
                <w:sz w:val="28"/>
                <w:szCs w:val="28"/>
                <w:lang w:val="uk-UA"/>
              </w:rPr>
            </w:pPr>
            <w:r w:rsidRPr="00233874">
              <w:rPr>
                <w:rFonts w:ascii="Times New Roman" w:hAnsi="Times New Roman"/>
                <w:sz w:val="28"/>
                <w:szCs w:val="28"/>
              </w:rPr>
              <w:t>20</w:t>
            </w:r>
            <w:r w:rsidR="003358F4">
              <w:rPr>
                <w:rFonts w:ascii="Times New Roman" w:hAnsi="Times New Roman"/>
                <w:sz w:val="28"/>
                <w:szCs w:val="28"/>
                <w:lang w:val="uk-UA"/>
              </w:rPr>
              <w:t>2</w:t>
            </w:r>
            <w:r w:rsidR="00D138C7">
              <w:rPr>
                <w:rFonts w:ascii="Times New Roman" w:hAnsi="Times New Roman"/>
                <w:sz w:val="28"/>
                <w:szCs w:val="28"/>
                <w:lang w:val="uk-UA"/>
              </w:rPr>
              <w:t>1</w:t>
            </w:r>
            <w:r w:rsidRPr="00233874">
              <w:rPr>
                <w:rFonts w:ascii="Times New Roman" w:hAnsi="Times New Roman"/>
                <w:sz w:val="28"/>
                <w:szCs w:val="28"/>
              </w:rPr>
              <w:t xml:space="preserve"> – 20</w:t>
            </w:r>
            <w:r w:rsidR="003358F4">
              <w:rPr>
                <w:rFonts w:ascii="Times New Roman" w:hAnsi="Times New Roman"/>
                <w:sz w:val="28"/>
                <w:szCs w:val="28"/>
                <w:lang w:val="uk-UA"/>
              </w:rPr>
              <w:t>2</w:t>
            </w:r>
            <w:r w:rsidR="00D138C7">
              <w:rPr>
                <w:rFonts w:ascii="Times New Roman" w:hAnsi="Times New Roman"/>
                <w:sz w:val="28"/>
                <w:szCs w:val="28"/>
                <w:lang w:val="uk-UA"/>
              </w:rPr>
              <w:t>3</w:t>
            </w:r>
            <w:r w:rsidRPr="00233874">
              <w:rPr>
                <w:rFonts w:ascii="Times New Roman" w:hAnsi="Times New Roman"/>
                <w:sz w:val="28"/>
                <w:szCs w:val="28"/>
                <w:lang w:val="uk-UA"/>
              </w:rPr>
              <w:t xml:space="preserve"> </w:t>
            </w:r>
            <w:r>
              <w:rPr>
                <w:rFonts w:ascii="Times New Roman" w:hAnsi="Times New Roman"/>
                <w:sz w:val="28"/>
                <w:szCs w:val="28"/>
              </w:rPr>
              <w:t>р</w:t>
            </w:r>
            <w:r>
              <w:rPr>
                <w:rFonts w:ascii="Times New Roman" w:hAnsi="Times New Roman"/>
                <w:sz w:val="28"/>
                <w:szCs w:val="28"/>
                <w:lang w:val="uk-UA"/>
              </w:rPr>
              <w:t>оки</w:t>
            </w:r>
          </w:p>
        </w:tc>
      </w:tr>
      <w:tr w:rsidR="0008351F" w:rsidRPr="00D24471" w14:paraId="4D81D6BF" w14:textId="77777777" w:rsidTr="00166168">
        <w:tc>
          <w:tcPr>
            <w:tcW w:w="314" w:type="pct"/>
          </w:tcPr>
          <w:p w14:paraId="7C61AF8D" w14:textId="77777777" w:rsidR="0008351F" w:rsidRPr="00233874" w:rsidRDefault="0008351F" w:rsidP="00233874">
            <w:pPr>
              <w:spacing w:before="100" w:beforeAutospacing="1" w:after="100" w:afterAutospacing="1"/>
              <w:jc w:val="center"/>
              <w:rPr>
                <w:rFonts w:ascii="Times New Roman" w:hAnsi="Times New Roman"/>
                <w:sz w:val="28"/>
                <w:szCs w:val="28"/>
              </w:rPr>
            </w:pPr>
            <w:r w:rsidRPr="00233874">
              <w:rPr>
                <w:rFonts w:ascii="Times New Roman" w:hAnsi="Times New Roman"/>
                <w:sz w:val="28"/>
                <w:szCs w:val="28"/>
              </w:rPr>
              <w:t>8.</w:t>
            </w:r>
          </w:p>
        </w:tc>
        <w:tc>
          <w:tcPr>
            <w:tcW w:w="1739" w:type="pct"/>
          </w:tcPr>
          <w:p w14:paraId="4A98B8D8" w14:textId="77777777" w:rsidR="0008351F" w:rsidRPr="0087217D" w:rsidRDefault="0008351F" w:rsidP="001E266B">
            <w:pPr>
              <w:pStyle w:val="a4"/>
              <w:rPr>
                <w:rFonts w:ascii="Times New Roman" w:hAnsi="Times New Roman"/>
                <w:sz w:val="28"/>
                <w:szCs w:val="28"/>
                <w:lang w:val="uk-UA"/>
              </w:rPr>
            </w:pPr>
            <w:r w:rsidRPr="0087217D">
              <w:rPr>
                <w:rFonts w:ascii="Times New Roman" w:hAnsi="Times New Roman"/>
                <w:sz w:val="28"/>
                <w:szCs w:val="28"/>
                <w:lang w:val="uk-UA"/>
              </w:rPr>
              <w:t>Перелік бюджетів, які беруть участь у виконанні програми (для комплексних програм)</w:t>
            </w:r>
          </w:p>
        </w:tc>
        <w:tc>
          <w:tcPr>
            <w:tcW w:w="2947" w:type="pct"/>
          </w:tcPr>
          <w:p w14:paraId="5FF823CA" w14:textId="77777777" w:rsidR="0008351F" w:rsidRPr="00233874" w:rsidRDefault="00D138C7" w:rsidP="00233874">
            <w:pPr>
              <w:spacing w:before="100" w:beforeAutospacing="1" w:after="100" w:afterAutospacing="1"/>
              <w:rPr>
                <w:rFonts w:ascii="Times New Roman" w:hAnsi="Times New Roman"/>
                <w:sz w:val="28"/>
                <w:szCs w:val="28"/>
              </w:rPr>
            </w:pPr>
            <w:r>
              <w:rPr>
                <w:rFonts w:ascii="Times New Roman" w:hAnsi="Times New Roman"/>
                <w:sz w:val="28"/>
                <w:szCs w:val="28"/>
                <w:lang w:val="uk-UA"/>
              </w:rPr>
              <w:t>Місцевий</w:t>
            </w:r>
            <w:r w:rsidR="0008351F">
              <w:rPr>
                <w:rFonts w:ascii="Times New Roman" w:hAnsi="Times New Roman"/>
                <w:sz w:val="28"/>
                <w:szCs w:val="28"/>
                <w:lang w:val="uk-UA"/>
              </w:rPr>
              <w:t xml:space="preserve"> бюджет </w:t>
            </w:r>
            <w:r>
              <w:rPr>
                <w:rFonts w:ascii="Times New Roman" w:hAnsi="Times New Roman"/>
                <w:sz w:val="28"/>
                <w:szCs w:val="28"/>
                <w:lang w:val="uk-UA"/>
              </w:rPr>
              <w:t xml:space="preserve">Пристоличної сільської ради </w:t>
            </w:r>
            <w:r w:rsidR="0008351F">
              <w:rPr>
                <w:rFonts w:ascii="Times New Roman" w:hAnsi="Times New Roman"/>
                <w:sz w:val="28"/>
                <w:szCs w:val="28"/>
                <w:lang w:val="uk-UA"/>
              </w:rPr>
              <w:t>Бориспільського</w:t>
            </w:r>
            <w:r w:rsidR="009558B0">
              <w:rPr>
                <w:rFonts w:ascii="Times New Roman" w:hAnsi="Times New Roman"/>
                <w:sz w:val="28"/>
                <w:szCs w:val="28"/>
                <w:lang w:val="uk-UA"/>
              </w:rPr>
              <w:t xml:space="preserve"> району, обласний бюджет, інші джерела фінансування не заборонені законодавством</w:t>
            </w:r>
          </w:p>
        </w:tc>
      </w:tr>
    </w:tbl>
    <w:p w14:paraId="0918397A" w14:textId="77777777" w:rsidR="00225C82" w:rsidRDefault="00225C82" w:rsidP="00612BDF">
      <w:pPr>
        <w:spacing w:after="0"/>
        <w:rPr>
          <w:rFonts w:ascii="Times New Roman" w:hAnsi="Times New Roman"/>
          <w:sz w:val="28"/>
          <w:szCs w:val="28"/>
          <w:lang w:val="uk-UA"/>
        </w:rPr>
      </w:pPr>
    </w:p>
    <w:p w14:paraId="0161B9DE" w14:textId="77777777" w:rsidR="00825692" w:rsidRDefault="00825692" w:rsidP="00612BDF">
      <w:pPr>
        <w:spacing w:after="0"/>
        <w:rPr>
          <w:rFonts w:ascii="Times New Roman" w:hAnsi="Times New Roman"/>
          <w:sz w:val="28"/>
          <w:szCs w:val="28"/>
          <w:lang w:val="uk-UA"/>
        </w:rPr>
      </w:pPr>
    </w:p>
    <w:p w14:paraId="1D242423" w14:textId="77777777" w:rsidR="00825692" w:rsidRDefault="00825692" w:rsidP="00612BDF">
      <w:pPr>
        <w:spacing w:after="0"/>
        <w:rPr>
          <w:rFonts w:ascii="Times New Roman" w:hAnsi="Times New Roman"/>
          <w:sz w:val="28"/>
          <w:szCs w:val="28"/>
          <w:lang w:val="uk-UA"/>
        </w:rPr>
      </w:pPr>
    </w:p>
    <w:p w14:paraId="0E8B05D2" w14:textId="77777777" w:rsidR="00825692" w:rsidRDefault="00825692" w:rsidP="00612BDF">
      <w:pPr>
        <w:spacing w:after="0"/>
        <w:rPr>
          <w:rFonts w:ascii="Times New Roman" w:hAnsi="Times New Roman"/>
          <w:sz w:val="28"/>
          <w:szCs w:val="28"/>
          <w:lang w:val="uk-UA"/>
        </w:rPr>
      </w:pPr>
    </w:p>
    <w:p w14:paraId="066B03A0" w14:textId="77777777" w:rsidR="00825692" w:rsidRDefault="00825692" w:rsidP="00612BDF">
      <w:pPr>
        <w:spacing w:after="0"/>
        <w:rPr>
          <w:rFonts w:ascii="Times New Roman" w:hAnsi="Times New Roman"/>
          <w:sz w:val="28"/>
          <w:szCs w:val="28"/>
          <w:lang w:val="uk-UA"/>
        </w:rPr>
      </w:pPr>
    </w:p>
    <w:p w14:paraId="5276C10A" w14:textId="77777777" w:rsidR="00825692" w:rsidRDefault="00825692" w:rsidP="00612BDF">
      <w:pPr>
        <w:spacing w:after="0"/>
        <w:rPr>
          <w:rFonts w:ascii="Times New Roman" w:hAnsi="Times New Roman"/>
          <w:sz w:val="28"/>
          <w:szCs w:val="28"/>
          <w:lang w:val="uk-UA"/>
        </w:rPr>
      </w:pPr>
    </w:p>
    <w:p w14:paraId="30D88FC3" w14:textId="77777777" w:rsidR="00825692" w:rsidRDefault="00825692" w:rsidP="00612BDF">
      <w:pPr>
        <w:spacing w:after="0"/>
        <w:rPr>
          <w:rFonts w:ascii="Times New Roman" w:hAnsi="Times New Roman"/>
          <w:sz w:val="28"/>
          <w:szCs w:val="28"/>
          <w:lang w:val="uk-UA"/>
        </w:rPr>
      </w:pPr>
    </w:p>
    <w:p w14:paraId="7F0FF604" w14:textId="77777777" w:rsidR="00825692" w:rsidRDefault="00825692" w:rsidP="00612BDF">
      <w:pPr>
        <w:spacing w:after="0"/>
        <w:rPr>
          <w:rFonts w:ascii="Times New Roman" w:hAnsi="Times New Roman"/>
          <w:sz w:val="28"/>
          <w:szCs w:val="28"/>
          <w:lang w:val="uk-UA"/>
        </w:rPr>
      </w:pPr>
    </w:p>
    <w:p w14:paraId="225DF0EA" w14:textId="77777777" w:rsidR="00825692" w:rsidRDefault="00825692" w:rsidP="00612BDF">
      <w:pPr>
        <w:spacing w:after="0"/>
        <w:rPr>
          <w:rFonts w:ascii="Times New Roman" w:hAnsi="Times New Roman"/>
          <w:sz w:val="28"/>
          <w:szCs w:val="28"/>
          <w:lang w:val="uk-UA"/>
        </w:rPr>
      </w:pPr>
    </w:p>
    <w:p w14:paraId="08F0056C" w14:textId="77777777" w:rsidR="00825692" w:rsidRDefault="00825692" w:rsidP="00612BDF">
      <w:pPr>
        <w:spacing w:after="0"/>
        <w:rPr>
          <w:rFonts w:ascii="Times New Roman" w:hAnsi="Times New Roman"/>
          <w:sz w:val="28"/>
          <w:szCs w:val="28"/>
          <w:lang w:val="uk-UA"/>
        </w:rPr>
      </w:pPr>
    </w:p>
    <w:p w14:paraId="7B0CAD7D" w14:textId="77777777" w:rsidR="00825692" w:rsidRDefault="00825692" w:rsidP="00612BDF">
      <w:pPr>
        <w:spacing w:after="0"/>
        <w:rPr>
          <w:rFonts w:ascii="Times New Roman" w:hAnsi="Times New Roman"/>
          <w:sz w:val="28"/>
          <w:szCs w:val="28"/>
          <w:lang w:val="uk-UA"/>
        </w:rPr>
      </w:pPr>
    </w:p>
    <w:p w14:paraId="30688986" w14:textId="77777777" w:rsidR="00825692" w:rsidRDefault="00825692" w:rsidP="00612BDF">
      <w:pPr>
        <w:spacing w:after="0"/>
        <w:rPr>
          <w:rFonts w:ascii="Times New Roman" w:hAnsi="Times New Roman"/>
          <w:sz w:val="28"/>
          <w:szCs w:val="28"/>
          <w:lang w:val="uk-UA"/>
        </w:rPr>
      </w:pPr>
    </w:p>
    <w:p w14:paraId="3570AFEC" w14:textId="77777777" w:rsidR="00825692" w:rsidRDefault="00825692" w:rsidP="00612BDF">
      <w:pPr>
        <w:spacing w:after="0"/>
        <w:rPr>
          <w:rFonts w:ascii="Times New Roman" w:hAnsi="Times New Roman"/>
          <w:sz w:val="28"/>
          <w:szCs w:val="28"/>
          <w:lang w:val="uk-UA"/>
        </w:rPr>
      </w:pPr>
    </w:p>
    <w:p w14:paraId="5BE1D68C" w14:textId="29C3EEC3" w:rsidR="00825692" w:rsidRDefault="00825692" w:rsidP="00612BDF">
      <w:pPr>
        <w:spacing w:after="0"/>
        <w:rPr>
          <w:rFonts w:ascii="Times New Roman" w:hAnsi="Times New Roman"/>
          <w:sz w:val="28"/>
          <w:szCs w:val="28"/>
          <w:lang w:val="uk-UA"/>
        </w:rPr>
      </w:pPr>
    </w:p>
    <w:p w14:paraId="5CAB8096" w14:textId="3A70DADA" w:rsidR="00150FDC" w:rsidRDefault="00150FDC" w:rsidP="00612BDF">
      <w:pPr>
        <w:spacing w:after="0"/>
        <w:rPr>
          <w:rFonts w:ascii="Times New Roman" w:hAnsi="Times New Roman"/>
          <w:sz w:val="28"/>
          <w:szCs w:val="28"/>
          <w:lang w:val="uk-UA"/>
        </w:rPr>
      </w:pPr>
    </w:p>
    <w:p w14:paraId="1688A74D" w14:textId="77777777" w:rsidR="00150FDC" w:rsidRDefault="00150FDC" w:rsidP="00612BDF">
      <w:pPr>
        <w:spacing w:after="0"/>
        <w:rPr>
          <w:rFonts w:ascii="Times New Roman" w:hAnsi="Times New Roman"/>
          <w:sz w:val="28"/>
          <w:szCs w:val="28"/>
          <w:lang w:val="uk-UA"/>
        </w:rPr>
      </w:pPr>
    </w:p>
    <w:p w14:paraId="01F09B78" w14:textId="77777777" w:rsidR="00825692" w:rsidRDefault="00825692" w:rsidP="00612BDF">
      <w:pPr>
        <w:spacing w:after="0"/>
        <w:rPr>
          <w:rFonts w:ascii="Times New Roman" w:hAnsi="Times New Roman"/>
          <w:sz w:val="28"/>
          <w:szCs w:val="28"/>
          <w:lang w:val="uk-UA"/>
        </w:rPr>
      </w:pPr>
    </w:p>
    <w:p w14:paraId="0688FF92" w14:textId="77777777" w:rsidR="00825692" w:rsidRDefault="00825692" w:rsidP="00612BDF">
      <w:pPr>
        <w:spacing w:after="0"/>
        <w:rPr>
          <w:rFonts w:ascii="Times New Roman" w:hAnsi="Times New Roman"/>
          <w:sz w:val="28"/>
          <w:szCs w:val="28"/>
          <w:lang w:val="uk-UA"/>
        </w:rPr>
      </w:pPr>
    </w:p>
    <w:p w14:paraId="50C147A0" w14:textId="77777777" w:rsidR="00393171" w:rsidRDefault="00393171" w:rsidP="00612BDF">
      <w:pPr>
        <w:spacing w:after="0"/>
        <w:rPr>
          <w:rFonts w:ascii="Times New Roman" w:hAnsi="Times New Roman"/>
          <w:sz w:val="28"/>
          <w:szCs w:val="28"/>
          <w:lang w:val="uk-UA"/>
        </w:rPr>
      </w:pPr>
    </w:p>
    <w:p w14:paraId="21E5AFD1" w14:textId="77777777" w:rsidR="0008351F" w:rsidRDefault="00F21156" w:rsidP="00F21156">
      <w:pPr>
        <w:spacing w:after="0" w:line="240" w:lineRule="auto"/>
        <w:rPr>
          <w:rFonts w:ascii="Times New Roman" w:hAnsi="Times New Roman"/>
          <w:b/>
          <w:sz w:val="28"/>
          <w:szCs w:val="28"/>
          <w:lang w:val="uk-UA"/>
        </w:rPr>
      </w:pPr>
      <w:r>
        <w:rPr>
          <w:rFonts w:ascii="Times New Roman" w:hAnsi="Times New Roman"/>
          <w:b/>
          <w:sz w:val="28"/>
          <w:szCs w:val="28"/>
          <w:lang w:val="uk-UA"/>
        </w:rPr>
        <w:lastRenderedPageBreak/>
        <w:t xml:space="preserve">           </w:t>
      </w:r>
      <w:r w:rsidR="0008351F">
        <w:rPr>
          <w:rFonts w:ascii="Times New Roman" w:hAnsi="Times New Roman"/>
          <w:b/>
          <w:sz w:val="28"/>
          <w:szCs w:val="28"/>
          <w:lang w:val="uk-UA"/>
        </w:rPr>
        <w:t xml:space="preserve">2. </w:t>
      </w:r>
      <w:r w:rsidRPr="00F21156">
        <w:rPr>
          <w:rFonts w:ascii="Times New Roman" w:eastAsia="Times New Roman" w:hAnsi="Times New Roman"/>
          <w:b/>
          <w:sz w:val="28"/>
          <w:szCs w:val="28"/>
          <w:lang w:val="hr-HR" w:eastAsia="ru-RU"/>
        </w:rPr>
        <w:t>Визначення проблеми, на розв'язання якої спрямована програма</w:t>
      </w:r>
    </w:p>
    <w:p w14:paraId="0396A24C" w14:textId="77777777" w:rsidR="0008351F" w:rsidRPr="008D160C" w:rsidRDefault="0008351F" w:rsidP="00612BDF">
      <w:pPr>
        <w:spacing w:after="0" w:line="240" w:lineRule="auto"/>
        <w:ind w:left="1428"/>
        <w:rPr>
          <w:rFonts w:ascii="Times New Roman" w:hAnsi="Times New Roman"/>
          <w:b/>
          <w:sz w:val="28"/>
          <w:szCs w:val="28"/>
          <w:lang w:val="uk-UA"/>
        </w:rPr>
      </w:pPr>
    </w:p>
    <w:p w14:paraId="44DCE805" w14:textId="77777777" w:rsidR="0008351F" w:rsidRDefault="00F9135E" w:rsidP="00716DBE">
      <w:pPr>
        <w:spacing w:after="0" w:line="240" w:lineRule="auto"/>
        <w:ind w:firstLine="709"/>
        <w:jc w:val="both"/>
        <w:rPr>
          <w:rFonts w:ascii="Times New Roman" w:hAnsi="Times New Roman"/>
          <w:sz w:val="28"/>
          <w:szCs w:val="28"/>
          <w:lang w:val="uk-UA" w:eastAsia="ru-RU"/>
        </w:rPr>
      </w:pPr>
      <w:r>
        <w:rPr>
          <w:rFonts w:ascii="Times New Roman" w:hAnsi="Times New Roman"/>
          <w:bCs/>
          <w:sz w:val="28"/>
          <w:szCs w:val="28"/>
          <w:lang w:val="uk-UA"/>
        </w:rPr>
        <w:t>К</w:t>
      </w:r>
      <w:r w:rsidR="00014B9A">
        <w:rPr>
          <w:rFonts w:ascii="Times New Roman" w:hAnsi="Times New Roman"/>
          <w:bCs/>
          <w:sz w:val="28"/>
          <w:szCs w:val="28"/>
          <w:lang w:val="uk-UA"/>
        </w:rPr>
        <w:t>омплексна</w:t>
      </w:r>
      <w:r w:rsidR="0008351F">
        <w:rPr>
          <w:rFonts w:ascii="Times New Roman" w:hAnsi="Times New Roman"/>
          <w:bCs/>
          <w:sz w:val="28"/>
          <w:szCs w:val="28"/>
          <w:lang w:val="uk-UA"/>
        </w:rPr>
        <w:t xml:space="preserve"> програма</w:t>
      </w:r>
      <w:r w:rsidR="0008351F" w:rsidRPr="00176D9F">
        <w:rPr>
          <w:rFonts w:ascii="Times New Roman" w:hAnsi="Times New Roman"/>
          <w:bCs/>
          <w:sz w:val="28"/>
          <w:szCs w:val="28"/>
          <w:lang w:val="uk-UA"/>
        </w:rPr>
        <w:t xml:space="preserve"> </w:t>
      </w:r>
      <w:r w:rsidR="0008351F">
        <w:rPr>
          <w:rFonts w:ascii="Times New Roman" w:hAnsi="Times New Roman"/>
          <w:bCs/>
          <w:sz w:val="28"/>
          <w:szCs w:val="28"/>
          <w:lang w:val="uk-UA"/>
        </w:rPr>
        <w:t>«</w:t>
      </w:r>
      <w:r w:rsidR="001B188E">
        <w:rPr>
          <w:rFonts w:ascii="Times New Roman" w:hAnsi="Times New Roman"/>
          <w:bCs/>
          <w:sz w:val="28"/>
          <w:szCs w:val="28"/>
          <w:lang w:val="uk-UA"/>
        </w:rPr>
        <w:t>На</w:t>
      </w:r>
      <w:r w:rsidR="00225C82">
        <w:rPr>
          <w:rFonts w:ascii="Times New Roman" w:hAnsi="Times New Roman"/>
          <w:bCs/>
          <w:sz w:val="28"/>
          <w:szCs w:val="28"/>
          <w:lang w:val="uk-UA"/>
        </w:rPr>
        <w:t>зустріч дітям</w:t>
      </w:r>
      <w:r w:rsidR="0008351F">
        <w:rPr>
          <w:rFonts w:ascii="Times New Roman" w:hAnsi="Times New Roman"/>
          <w:bCs/>
          <w:sz w:val="28"/>
          <w:szCs w:val="28"/>
          <w:lang w:val="uk-UA"/>
        </w:rPr>
        <w:t>» на 20</w:t>
      </w:r>
      <w:r w:rsidR="004A7702">
        <w:rPr>
          <w:rFonts w:ascii="Times New Roman" w:hAnsi="Times New Roman"/>
          <w:bCs/>
          <w:sz w:val="28"/>
          <w:szCs w:val="28"/>
          <w:lang w:val="uk-UA"/>
        </w:rPr>
        <w:t>2</w:t>
      </w:r>
      <w:r w:rsidR="00225C82">
        <w:rPr>
          <w:rFonts w:ascii="Times New Roman" w:hAnsi="Times New Roman"/>
          <w:bCs/>
          <w:sz w:val="28"/>
          <w:szCs w:val="28"/>
          <w:lang w:val="uk-UA"/>
        </w:rPr>
        <w:t>1</w:t>
      </w:r>
      <w:r w:rsidR="004A7702">
        <w:rPr>
          <w:rFonts w:ascii="Times New Roman" w:hAnsi="Times New Roman"/>
          <w:bCs/>
          <w:sz w:val="28"/>
          <w:szCs w:val="28"/>
          <w:lang w:val="uk-UA"/>
        </w:rPr>
        <w:t>-202</w:t>
      </w:r>
      <w:r w:rsidR="00225C82">
        <w:rPr>
          <w:rFonts w:ascii="Times New Roman" w:hAnsi="Times New Roman"/>
          <w:bCs/>
          <w:sz w:val="28"/>
          <w:szCs w:val="28"/>
          <w:lang w:val="uk-UA"/>
        </w:rPr>
        <w:t>3</w:t>
      </w:r>
      <w:r w:rsidR="0008351F" w:rsidRPr="00176D9F">
        <w:rPr>
          <w:rFonts w:ascii="Times New Roman" w:hAnsi="Times New Roman"/>
          <w:bCs/>
          <w:sz w:val="28"/>
          <w:szCs w:val="28"/>
          <w:lang w:val="uk-UA"/>
        </w:rPr>
        <w:t xml:space="preserve"> роки</w:t>
      </w:r>
      <w:r w:rsidR="0008351F" w:rsidRPr="008D160C">
        <w:rPr>
          <w:rFonts w:ascii="Times New Roman" w:hAnsi="Times New Roman"/>
          <w:sz w:val="28"/>
          <w:szCs w:val="28"/>
          <w:lang w:val="uk-UA" w:eastAsia="ru-RU"/>
        </w:rPr>
        <w:t xml:space="preserve"> (далі - Програма) розроблена на виконання законодавства в сфері захисту дитинства та спрямована на реалізацію положень Конституції України, законів України, актів Президента України, </w:t>
      </w:r>
      <w:r w:rsidR="0008351F">
        <w:rPr>
          <w:rFonts w:ascii="Times New Roman" w:hAnsi="Times New Roman"/>
          <w:sz w:val="28"/>
          <w:szCs w:val="28"/>
          <w:lang w:val="uk-UA" w:eastAsia="ru-RU"/>
        </w:rPr>
        <w:t xml:space="preserve">постанов </w:t>
      </w:r>
      <w:r w:rsidR="0008351F" w:rsidRPr="008D160C">
        <w:rPr>
          <w:rFonts w:ascii="Times New Roman" w:hAnsi="Times New Roman"/>
          <w:sz w:val="28"/>
          <w:szCs w:val="28"/>
          <w:lang w:val="uk-UA" w:eastAsia="ru-RU"/>
        </w:rPr>
        <w:t>Кабінету Міністрів України, розпоряджень Київської обласної державної адміністрації</w:t>
      </w:r>
      <w:r w:rsidR="0008351F">
        <w:rPr>
          <w:rFonts w:ascii="Times New Roman" w:hAnsi="Times New Roman"/>
          <w:sz w:val="28"/>
          <w:szCs w:val="28"/>
          <w:lang w:val="uk-UA" w:eastAsia="ru-RU"/>
        </w:rPr>
        <w:t xml:space="preserve">, Бориспільської районної державної адміністрації, з </w:t>
      </w:r>
      <w:r w:rsidR="0008351F" w:rsidRPr="00837702">
        <w:rPr>
          <w:rFonts w:ascii="Times New Roman" w:hAnsi="Times New Roman"/>
          <w:sz w:val="28"/>
          <w:szCs w:val="28"/>
          <w:shd w:val="clear" w:color="auto" w:fill="FFFFFF"/>
          <w:lang w:val="uk-UA"/>
        </w:rPr>
        <w:t xml:space="preserve">метою покращення якості надання соціальної підтримки сім’ям </w:t>
      </w:r>
      <w:r w:rsidR="0008351F">
        <w:rPr>
          <w:rFonts w:ascii="Times New Roman" w:hAnsi="Times New Roman"/>
          <w:sz w:val="28"/>
          <w:szCs w:val="28"/>
          <w:shd w:val="clear" w:color="auto" w:fill="FFFFFF"/>
          <w:lang w:val="uk-UA"/>
        </w:rPr>
        <w:t xml:space="preserve">з дітьми </w:t>
      </w:r>
      <w:r w:rsidR="0008351F" w:rsidRPr="00837702">
        <w:rPr>
          <w:rFonts w:ascii="Times New Roman" w:hAnsi="Times New Roman"/>
          <w:sz w:val="28"/>
          <w:szCs w:val="28"/>
          <w:shd w:val="clear" w:color="auto" w:fill="FFFFFF"/>
          <w:lang w:val="uk-UA"/>
        </w:rPr>
        <w:t>(особам), які перебувають</w:t>
      </w:r>
      <w:r w:rsidR="00225C82">
        <w:rPr>
          <w:rFonts w:ascii="Times New Roman" w:hAnsi="Times New Roman"/>
          <w:sz w:val="28"/>
          <w:szCs w:val="28"/>
          <w:shd w:val="clear" w:color="auto" w:fill="FFFFFF"/>
          <w:lang w:val="uk-UA"/>
        </w:rPr>
        <w:t xml:space="preserve"> або мають ризик потрапляння</w:t>
      </w:r>
      <w:r w:rsidR="0008351F" w:rsidRPr="00837702">
        <w:rPr>
          <w:rFonts w:ascii="Times New Roman" w:hAnsi="Times New Roman"/>
          <w:sz w:val="28"/>
          <w:szCs w:val="28"/>
          <w:shd w:val="clear" w:color="auto" w:fill="FFFFFF"/>
          <w:lang w:val="uk-UA"/>
        </w:rPr>
        <w:t xml:space="preserve"> у складн</w:t>
      </w:r>
      <w:r w:rsidR="00225C82">
        <w:rPr>
          <w:rFonts w:ascii="Times New Roman" w:hAnsi="Times New Roman"/>
          <w:sz w:val="28"/>
          <w:szCs w:val="28"/>
          <w:shd w:val="clear" w:color="auto" w:fill="FFFFFF"/>
          <w:lang w:val="uk-UA"/>
        </w:rPr>
        <w:t>і</w:t>
      </w:r>
      <w:r w:rsidR="0008351F" w:rsidRPr="00837702">
        <w:rPr>
          <w:rFonts w:ascii="Times New Roman" w:hAnsi="Times New Roman"/>
          <w:sz w:val="28"/>
          <w:szCs w:val="28"/>
          <w:shd w:val="clear" w:color="auto" w:fill="FFFFFF"/>
          <w:lang w:val="uk-UA"/>
        </w:rPr>
        <w:t xml:space="preserve"> життєв</w:t>
      </w:r>
      <w:r w:rsidR="00225C82">
        <w:rPr>
          <w:rFonts w:ascii="Times New Roman" w:hAnsi="Times New Roman"/>
          <w:sz w:val="28"/>
          <w:szCs w:val="28"/>
          <w:shd w:val="clear" w:color="auto" w:fill="FFFFFF"/>
          <w:lang w:val="uk-UA"/>
        </w:rPr>
        <w:t>і</w:t>
      </w:r>
      <w:r w:rsidR="0008351F" w:rsidRPr="00837702">
        <w:rPr>
          <w:rFonts w:ascii="Times New Roman" w:hAnsi="Times New Roman"/>
          <w:sz w:val="28"/>
          <w:szCs w:val="28"/>
          <w:shd w:val="clear" w:color="auto" w:fill="FFFFFF"/>
          <w:lang w:val="uk-UA"/>
        </w:rPr>
        <w:t xml:space="preserve"> обстави</w:t>
      </w:r>
      <w:r w:rsidR="00225C82">
        <w:rPr>
          <w:rFonts w:ascii="Times New Roman" w:hAnsi="Times New Roman"/>
          <w:sz w:val="28"/>
          <w:szCs w:val="28"/>
          <w:shd w:val="clear" w:color="auto" w:fill="FFFFFF"/>
          <w:lang w:val="uk-UA"/>
        </w:rPr>
        <w:t>ни</w:t>
      </w:r>
      <w:r w:rsidR="0008351F" w:rsidRPr="008D160C">
        <w:rPr>
          <w:rFonts w:ascii="Times New Roman" w:hAnsi="Times New Roman"/>
          <w:sz w:val="28"/>
          <w:szCs w:val="28"/>
          <w:lang w:val="uk-UA" w:eastAsia="ru-RU"/>
        </w:rPr>
        <w:t>.</w:t>
      </w:r>
    </w:p>
    <w:p w14:paraId="69BDDA4F" w14:textId="77777777" w:rsidR="0008351F" w:rsidRPr="00716DBE" w:rsidRDefault="0008351F" w:rsidP="00716DBE">
      <w:pPr>
        <w:spacing w:after="0" w:line="240" w:lineRule="auto"/>
        <w:ind w:firstLine="709"/>
        <w:jc w:val="both"/>
        <w:rPr>
          <w:rFonts w:ascii="Times New Roman" w:hAnsi="Times New Roman"/>
          <w:sz w:val="16"/>
          <w:szCs w:val="16"/>
          <w:lang w:val="uk-UA" w:eastAsia="ru-RU"/>
        </w:rPr>
      </w:pPr>
    </w:p>
    <w:p w14:paraId="336D0861" w14:textId="77777777" w:rsidR="0008351F" w:rsidRDefault="0008351F" w:rsidP="00716DBE">
      <w:pPr>
        <w:spacing w:after="0" w:line="240" w:lineRule="auto"/>
        <w:ind w:firstLine="709"/>
        <w:jc w:val="both"/>
        <w:rPr>
          <w:rFonts w:ascii="Times New Roman" w:hAnsi="Times New Roman"/>
          <w:sz w:val="28"/>
          <w:szCs w:val="28"/>
          <w:lang w:val="uk-UA"/>
        </w:rPr>
      </w:pPr>
      <w:bookmarkStart w:id="0" w:name="76"/>
      <w:bookmarkStart w:id="1" w:name="77"/>
      <w:bookmarkEnd w:id="0"/>
      <w:bookmarkEnd w:id="1"/>
      <w:r w:rsidRPr="00D82320">
        <w:rPr>
          <w:rFonts w:ascii="Times New Roman" w:hAnsi="Times New Roman"/>
          <w:sz w:val="28"/>
          <w:szCs w:val="28"/>
          <w:lang w:val="uk-UA" w:eastAsia="ru-RU"/>
        </w:rPr>
        <w:t xml:space="preserve">Програма спрямована на реалізацію державної політики </w:t>
      </w:r>
      <w:r w:rsidRPr="00AB1281">
        <w:rPr>
          <w:rFonts w:ascii="Times New Roman" w:hAnsi="Times New Roman"/>
          <w:sz w:val="28"/>
          <w:szCs w:val="28"/>
          <w:lang w:val="uk-UA"/>
        </w:rPr>
        <w:t xml:space="preserve">в сфері захисту прав дітей та сімей з дітьми, протидію насильству в сім'ї та торгівлі людьми, здійснення соціальної роботи з дітьми, сім'ями  </w:t>
      </w:r>
      <w:r w:rsidR="00E36AE8">
        <w:rPr>
          <w:rFonts w:ascii="Times New Roman" w:hAnsi="Times New Roman"/>
          <w:sz w:val="28"/>
          <w:szCs w:val="28"/>
          <w:lang w:val="uk-UA"/>
        </w:rPr>
        <w:t>на території населених пунктів Пристоличної сільської ради.</w:t>
      </w:r>
    </w:p>
    <w:p w14:paraId="78E7387E" w14:textId="77777777" w:rsidR="0008351F" w:rsidRPr="00716DBE" w:rsidRDefault="0008351F" w:rsidP="00716DBE">
      <w:pPr>
        <w:spacing w:after="0" w:line="240" w:lineRule="auto"/>
        <w:ind w:firstLine="709"/>
        <w:jc w:val="both"/>
        <w:rPr>
          <w:rFonts w:ascii="Times New Roman" w:hAnsi="Times New Roman"/>
          <w:sz w:val="16"/>
          <w:szCs w:val="16"/>
          <w:lang w:val="uk-UA"/>
        </w:rPr>
      </w:pPr>
    </w:p>
    <w:p w14:paraId="596F3002" w14:textId="77777777" w:rsidR="0008351F" w:rsidRPr="008B2387" w:rsidRDefault="0008351F" w:rsidP="002C76F1">
      <w:pPr>
        <w:tabs>
          <w:tab w:val="left" w:pos="3778"/>
        </w:tabs>
        <w:ind w:firstLine="567"/>
        <w:jc w:val="both"/>
        <w:rPr>
          <w:rFonts w:ascii="Times New Roman" w:hAnsi="Times New Roman"/>
          <w:sz w:val="28"/>
          <w:szCs w:val="28"/>
          <w:lang w:val="uk-UA"/>
        </w:rPr>
      </w:pPr>
      <w:r w:rsidRPr="008B2387">
        <w:rPr>
          <w:rFonts w:ascii="Times New Roman" w:hAnsi="Times New Roman"/>
          <w:sz w:val="28"/>
          <w:szCs w:val="28"/>
          <w:lang w:val="uk-UA"/>
        </w:rPr>
        <w:t>В умовах реформування соціальної сфери державна соціальна політика України спрямована на створення умов для досягнення високого рівня життя громадян шляхом підвищення якості соціальних послуг відповідно до потреб їх користувачів, що і зумовлює створення ефективних програм для окремої технології соціальної роботи.</w:t>
      </w:r>
    </w:p>
    <w:p w14:paraId="1991AED8" w14:textId="77777777" w:rsidR="0008351F" w:rsidRPr="008B2387" w:rsidRDefault="0008351F" w:rsidP="002C76F1">
      <w:pPr>
        <w:ind w:firstLine="567"/>
        <w:jc w:val="both"/>
        <w:rPr>
          <w:rFonts w:ascii="Times New Roman" w:hAnsi="Times New Roman"/>
          <w:sz w:val="28"/>
          <w:szCs w:val="28"/>
          <w:lang w:val="uk-UA"/>
        </w:rPr>
      </w:pPr>
      <w:r w:rsidRPr="008B2387">
        <w:rPr>
          <w:rFonts w:ascii="Times New Roman" w:hAnsi="Times New Roman"/>
          <w:sz w:val="28"/>
          <w:szCs w:val="28"/>
          <w:lang w:val="uk-UA"/>
        </w:rPr>
        <w:t xml:space="preserve">На сучасному етапі розвитку українського суспільства надання якісних соціальних послуг сім’ям з дітьми та молоді, посилення впливу на збереження родинних стосунків є одним із напрямів здійснення державної соціальної політики. </w:t>
      </w:r>
    </w:p>
    <w:p w14:paraId="04ED6073" w14:textId="77777777" w:rsidR="0008351F" w:rsidRPr="00F9135E" w:rsidRDefault="0008351F" w:rsidP="00F9135E">
      <w:pPr>
        <w:ind w:firstLine="567"/>
        <w:jc w:val="both"/>
        <w:rPr>
          <w:rFonts w:ascii="Times New Roman" w:hAnsi="Times New Roman"/>
          <w:sz w:val="28"/>
          <w:szCs w:val="28"/>
          <w:lang w:val="uk-UA"/>
        </w:rPr>
      </w:pPr>
      <w:r w:rsidRPr="008B2387">
        <w:rPr>
          <w:rFonts w:ascii="Times New Roman" w:hAnsi="Times New Roman"/>
          <w:sz w:val="28"/>
          <w:szCs w:val="28"/>
          <w:lang w:val="uk-UA"/>
        </w:rPr>
        <w:t>У зв’язку зі зміною пріоритетів державної політики щодо матеріальної підтримки сімей, виникла необхідність розробки нових підходів до вирішення зазначених питань. Зокрема, розробку заходів, спрямованих на формування у громадян мотивованої потреби у створенні та функціонуванні сім’ї, посилення відповідальності кожного з батьків за вихованням дітей, запровадження ефективного механізму взаємодії та соціального партнерства сім'ї, громадськості та держави, а у випадку втрати дитиною піклування батьків</w:t>
      </w:r>
      <w:r w:rsidR="004A7702">
        <w:rPr>
          <w:rFonts w:ascii="Times New Roman" w:hAnsi="Times New Roman"/>
          <w:sz w:val="28"/>
          <w:szCs w:val="28"/>
          <w:lang w:val="uk-UA"/>
        </w:rPr>
        <w:t>,</w:t>
      </w:r>
      <w:r w:rsidRPr="008B2387">
        <w:rPr>
          <w:rFonts w:ascii="Times New Roman" w:hAnsi="Times New Roman"/>
          <w:sz w:val="28"/>
          <w:szCs w:val="28"/>
          <w:lang w:val="uk-UA"/>
        </w:rPr>
        <w:t xml:space="preserve"> підтримка та забезпечення її конституцій</w:t>
      </w:r>
      <w:r w:rsidR="00563204">
        <w:rPr>
          <w:rFonts w:ascii="Times New Roman" w:hAnsi="Times New Roman"/>
          <w:sz w:val="28"/>
          <w:szCs w:val="28"/>
          <w:lang w:val="uk-UA"/>
        </w:rPr>
        <w:t>них прав та законних інтересів.</w:t>
      </w:r>
    </w:p>
    <w:p w14:paraId="2199D64C" w14:textId="77777777" w:rsidR="00D0029E" w:rsidRDefault="0008351F" w:rsidP="00166168">
      <w:pPr>
        <w:spacing w:after="0" w:line="240" w:lineRule="auto"/>
        <w:ind w:firstLine="709"/>
        <w:jc w:val="both"/>
        <w:outlineLvl w:val="2"/>
        <w:rPr>
          <w:rFonts w:ascii="Times New Roman" w:hAnsi="Times New Roman"/>
          <w:bCs/>
          <w:sz w:val="28"/>
          <w:szCs w:val="28"/>
          <w:lang w:val="uk-UA"/>
        </w:rPr>
      </w:pPr>
      <w:r>
        <w:rPr>
          <w:rFonts w:ascii="Times New Roman" w:hAnsi="Times New Roman"/>
          <w:bCs/>
          <w:sz w:val="28"/>
          <w:szCs w:val="28"/>
          <w:lang w:val="uk-UA"/>
        </w:rPr>
        <w:t>Особливої актуальності набирає вирішення питань спрямованих на профілактику соціального сирітства, надання комплексних соціальних послуг сім</w:t>
      </w:r>
      <w:r w:rsidRPr="0056721A">
        <w:rPr>
          <w:rFonts w:ascii="Times New Roman" w:hAnsi="Times New Roman"/>
          <w:bCs/>
          <w:sz w:val="28"/>
          <w:szCs w:val="28"/>
          <w:lang w:val="uk-UA"/>
        </w:rPr>
        <w:t>’</w:t>
      </w:r>
      <w:r>
        <w:rPr>
          <w:rFonts w:ascii="Times New Roman" w:hAnsi="Times New Roman"/>
          <w:bCs/>
          <w:sz w:val="28"/>
          <w:szCs w:val="28"/>
          <w:lang w:val="uk-UA"/>
        </w:rPr>
        <w:t>ям з дітьми, дітям-сиротам та дітям, позбавленим батьківського піклування, які опинилися в складних життєвих обставинах, компетентного застосування нових технологій соціальної роботи з такими сім</w:t>
      </w:r>
      <w:r w:rsidRPr="0056721A">
        <w:rPr>
          <w:rFonts w:ascii="Times New Roman" w:hAnsi="Times New Roman"/>
          <w:bCs/>
          <w:sz w:val="28"/>
          <w:szCs w:val="28"/>
          <w:lang w:val="uk-UA"/>
        </w:rPr>
        <w:t>’</w:t>
      </w:r>
      <w:r>
        <w:rPr>
          <w:rFonts w:ascii="Times New Roman" w:hAnsi="Times New Roman"/>
          <w:bCs/>
          <w:sz w:val="28"/>
          <w:szCs w:val="28"/>
          <w:lang w:val="uk-UA"/>
        </w:rPr>
        <w:t>ями та д</w:t>
      </w:r>
      <w:r w:rsidR="00166168">
        <w:rPr>
          <w:rFonts w:ascii="Times New Roman" w:hAnsi="Times New Roman"/>
          <w:bCs/>
          <w:sz w:val="28"/>
          <w:szCs w:val="28"/>
          <w:lang w:val="uk-UA"/>
        </w:rPr>
        <w:t>ітьми.</w:t>
      </w:r>
    </w:p>
    <w:p w14:paraId="25BEF621" w14:textId="77777777" w:rsidR="00201663" w:rsidRDefault="00201663" w:rsidP="00281CD2">
      <w:pPr>
        <w:spacing w:after="0" w:line="240" w:lineRule="auto"/>
        <w:ind w:left="1428"/>
        <w:jc w:val="center"/>
        <w:outlineLvl w:val="2"/>
        <w:rPr>
          <w:rFonts w:ascii="Times New Roman" w:hAnsi="Times New Roman"/>
          <w:bCs/>
          <w:sz w:val="28"/>
          <w:szCs w:val="28"/>
          <w:lang w:val="uk-UA"/>
        </w:rPr>
      </w:pPr>
    </w:p>
    <w:p w14:paraId="29F525A2" w14:textId="77777777" w:rsidR="00825692" w:rsidRDefault="00825692" w:rsidP="00281CD2">
      <w:pPr>
        <w:spacing w:after="0" w:line="240" w:lineRule="auto"/>
        <w:ind w:left="1428"/>
        <w:jc w:val="center"/>
        <w:outlineLvl w:val="2"/>
        <w:rPr>
          <w:rFonts w:ascii="Times New Roman" w:hAnsi="Times New Roman"/>
          <w:bCs/>
          <w:sz w:val="28"/>
          <w:szCs w:val="28"/>
          <w:lang w:val="uk-UA"/>
        </w:rPr>
      </w:pPr>
    </w:p>
    <w:p w14:paraId="3CB182EE" w14:textId="77777777" w:rsidR="00825692" w:rsidRDefault="00825692" w:rsidP="00281CD2">
      <w:pPr>
        <w:spacing w:after="0" w:line="240" w:lineRule="auto"/>
        <w:ind w:left="1428"/>
        <w:jc w:val="center"/>
        <w:outlineLvl w:val="2"/>
        <w:rPr>
          <w:rFonts w:ascii="Times New Roman" w:hAnsi="Times New Roman"/>
          <w:bCs/>
          <w:sz w:val="28"/>
          <w:szCs w:val="28"/>
          <w:lang w:val="uk-UA"/>
        </w:rPr>
      </w:pPr>
    </w:p>
    <w:p w14:paraId="00F8BE74" w14:textId="1387011A" w:rsidR="00825692" w:rsidRDefault="00825692" w:rsidP="00281CD2">
      <w:pPr>
        <w:spacing w:after="0" w:line="240" w:lineRule="auto"/>
        <w:ind w:left="1428"/>
        <w:jc w:val="center"/>
        <w:outlineLvl w:val="2"/>
        <w:rPr>
          <w:rFonts w:ascii="Times New Roman" w:hAnsi="Times New Roman"/>
          <w:bCs/>
          <w:sz w:val="28"/>
          <w:szCs w:val="28"/>
          <w:lang w:val="uk-UA"/>
        </w:rPr>
      </w:pPr>
    </w:p>
    <w:p w14:paraId="3D420AE7" w14:textId="77777777" w:rsidR="00150FDC" w:rsidRDefault="00150FDC" w:rsidP="00281CD2">
      <w:pPr>
        <w:spacing w:after="0" w:line="240" w:lineRule="auto"/>
        <w:ind w:left="1428"/>
        <w:jc w:val="center"/>
        <w:outlineLvl w:val="2"/>
        <w:rPr>
          <w:rFonts w:ascii="Times New Roman" w:hAnsi="Times New Roman"/>
          <w:bCs/>
          <w:sz w:val="28"/>
          <w:szCs w:val="28"/>
          <w:lang w:val="uk-UA"/>
        </w:rPr>
      </w:pPr>
    </w:p>
    <w:p w14:paraId="61AF2162" w14:textId="77777777" w:rsidR="00393171" w:rsidRDefault="00393171" w:rsidP="00825692">
      <w:pPr>
        <w:spacing w:after="0" w:line="240" w:lineRule="auto"/>
        <w:outlineLvl w:val="2"/>
        <w:rPr>
          <w:rFonts w:ascii="Times New Roman" w:hAnsi="Times New Roman"/>
          <w:bCs/>
          <w:sz w:val="28"/>
          <w:szCs w:val="28"/>
          <w:lang w:val="uk-UA"/>
        </w:rPr>
      </w:pPr>
    </w:p>
    <w:p w14:paraId="16A0A41E" w14:textId="77777777" w:rsidR="0008351F" w:rsidRDefault="00D0029E" w:rsidP="00281CD2">
      <w:pPr>
        <w:spacing w:after="0" w:line="240" w:lineRule="auto"/>
        <w:ind w:left="1428"/>
        <w:jc w:val="center"/>
        <w:outlineLvl w:val="2"/>
        <w:rPr>
          <w:rFonts w:ascii="Times New Roman" w:hAnsi="Times New Roman"/>
          <w:b/>
          <w:bCs/>
          <w:sz w:val="28"/>
          <w:szCs w:val="28"/>
          <w:lang w:val="uk-UA" w:eastAsia="ru-RU"/>
        </w:rPr>
      </w:pPr>
      <w:r>
        <w:rPr>
          <w:rFonts w:ascii="Times New Roman" w:hAnsi="Times New Roman"/>
          <w:b/>
          <w:bCs/>
          <w:sz w:val="28"/>
          <w:szCs w:val="28"/>
          <w:lang w:val="uk-UA" w:eastAsia="ru-RU"/>
        </w:rPr>
        <w:lastRenderedPageBreak/>
        <w:t>3</w:t>
      </w:r>
      <w:r w:rsidR="0008351F">
        <w:rPr>
          <w:rFonts w:ascii="Times New Roman" w:hAnsi="Times New Roman"/>
          <w:b/>
          <w:bCs/>
          <w:sz w:val="28"/>
          <w:szCs w:val="28"/>
          <w:lang w:val="uk-UA" w:eastAsia="ru-RU"/>
        </w:rPr>
        <w:t>. М</w:t>
      </w:r>
      <w:r w:rsidR="0008351F" w:rsidRPr="00CF1CD0">
        <w:rPr>
          <w:rFonts w:ascii="Times New Roman" w:hAnsi="Times New Roman"/>
          <w:b/>
          <w:bCs/>
          <w:sz w:val="28"/>
          <w:szCs w:val="28"/>
          <w:lang w:val="uk-UA" w:eastAsia="ru-RU"/>
        </w:rPr>
        <w:t>ет</w:t>
      </w:r>
      <w:r w:rsidR="0008351F">
        <w:rPr>
          <w:rFonts w:ascii="Times New Roman" w:hAnsi="Times New Roman"/>
          <w:b/>
          <w:bCs/>
          <w:sz w:val="28"/>
          <w:szCs w:val="28"/>
          <w:lang w:val="uk-UA" w:eastAsia="ru-RU"/>
        </w:rPr>
        <w:t>а</w:t>
      </w:r>
      <w:r w:rsidR="0008351F" w:rsidRPr="00CF1CD0">
        <w:rPr>
          <w:rFonts w:ascii="Times New Roman" w:hAnsi="Times New Roman"/>
          <w:b/>
          <w:bCs/>
          <w:sz w:val="28"/>
          <w:szCs w:val="28"/>
          <w:lang w:val="uk-UA" w:eastAsia="ru-RU"/>
        </w:rPr>
        <w:t xml:space="preserve"> Програми</w:t>
      </w:r>
    </w:p>
    <w:p w14:paraId="2BC4C6FA" w14:textId="77777777" w:rsidR="00393171" w:rsidRPr="00073FF3" w:rsidRDefault="00393171" w:rsidP="00825692">
      <w:pPr>
        <w:spacing w:after="0" w:line="240" w:lineRule="auto"/>
        <w:ind w:left="1428"/>
        <w:outlineLvl w:val="2"/>
        <w:rPr>
          <w:rFonts w:ascii="Times New Roman" w:hAnsi="Times New Roman"/>
          <w:b/>
          <w:bCs/>
          <w:sz w:val="28"/>
          <w:szCs w:val="28"/>
          <w:lang w:val="uk-UA" w:eastAsia="ru-RU"/>
        </w:rPr>
      </w:pPr>
    </w:p>
    <w:p w14:paraId="37122183" w14:textId="77777777" w:rsidR="006B79BD" w:rsidRDefault="0008351F" w:rsidP="00615DD0">
      <w:pPr>
        <w:ind w:firstLine="567"/>
        <w:jc w:val="both"/>
        <w:rPr>
          <w:rFonts w:ascii="Times New Roman" w:hAnsi="Times New Roman"/>
          <w:sz w:val="28"/>
          <w:szCs w:val="28"/>
          <w:lang w:val="uk-UA"/>
        </w:rPr>
      </w:pPr>
      <w:r w:rsidRPr="00BE27BC">
        <w:rPr>
          <w:rFonts w:ascii="Times New Roman" w:hAnsi="Times New Roman"/>
          <w:sz w:val="28"/>
          <w:szCs w:val="28"/>
          <w:lang w:val="uk-UA"/>
        </w:rPr>
        <w:t xml:space="preserve">Метою Програми </w:t>
      </w:r>
      <w:r w:rsidRPr="00E36AE8">
        <w:rPr>
          <w:rFonts w:ascii="Times New Roman" w:hAnsi="Times New Roman"/>
          <w:sz w:val="28"/>
          <w:szCs w:val="28"/>
          <w:lang w:val="uk-UA"/>
        </w:rPr>
        <w:t>є</w:t>
      </w:r>
      <w:r w:rsidR="00E36AE8" w:rsidRPr="00E36AE8">
        <w:rPr>
          <w:rFonts w:ascii="Times New Roman" w:hAnsi="Times New Roman"/>
          <w:color w:val="000000"/>
          <w:sz w:val="28"/>
          <w:szCs w:val="28"/>
          <w:shd w:val="clear" w:color="auto" w:fill="FFFFFF"/>
          <w:lang w:val="uk-UA"/>
        </w:rPr>
        <w:t xml:space="preserve"> всебічна та комплексна підтримка сім'ї,</w:t>
      </w:r>
      <w:r w:rsidR="00E36AE8" w:rsidRPr="00F81F4E">
        <w:rPr>
          <w:rFonts w:ascii="Times New Roman" w:hAnsi="Times New Roman"/>
          <w:color w:val="000000"/>
          <w:szCs w:val="28"/>
          <w:shd w:val="clear" w:color="auto" w:fill="FFFFFF"/>
          <w:lang w:val="uk-UA"/>
        </w:rPr>
        <w:t xml:space="preserve"> </w:t>
      </w:r>
      <w:r w:rsidRPr="00BE27BC">
        <w:rPr>
          <w:rFonts w:ascii="Times New Roman" w:hAnsi="Times New Roman"/>
          <w:sz w:val="28"/>
          <w:szCs w:val="28"/>
          <w:lang w:val="uk-UA"/>
        </w:rPr>
        <w:t xml:space="preserve"> </w:t>
      </w:r>
      <w:r w:rsidR="00213AF0">
        <w:rPr>
          <w:rFonts w:ascii="Times New Roman" w:hAnsi="Times New Roman"/>
          <w:sz w:val="28"/>
          <w:szCs w:val="28"/>
          <w:lang w:val="uk-UA"/>
        </w:rPr>
        <w:t>забезпечення надання соціальних послуг дітям</w:t>
      </w:r>
      <w:r w:rsidR="00E36AE8">
        <w:rPr>
          <w:rFonts w:ascii="Times New Roman" w:hAnsi="Times New Roman"/>
          <w:sz w:val="28"/>
          <w:szCs w:val="28"/>
          <w:lang w:val="uk-UA"/>
        </w:rPr>
        <w:t xml:space="preserve"> та сім’ям з дітьми</w:t>
      </w:r>
      <w:r w:rsidR="00213AF0">
        <w:rPr>
          <w:rFonts w:ascii="Times New Roman" w:hAnsi="Times New Roman"/>
          <w:sz w:val="28"/>
          <w:szCs w:val="28"/>
          <w:lang w:val="uk-UA"/>
        </w:rPr>
        <w:t xml:space="preserve">, які опинилися у складних життєвих обставинах, та забезпечення соціально-правового захисту дітей; </w:t>
      </w:r>
      <w:r w:rsidRPr="00BE27BC">
        <w:rPr>
          <w:rFonts w:ascii="Times New Roman" w:hAnsi="Times New Roman"/>
          <w:sz w:val="28"/>
          <w:szCs w:val="28"/>
          <w:lang w:val="uk-UA"/>
        </w:rPr>
        <w:t>розв’язання соціальних проблем сімей/осіб, які перебувають у складних життєвих обставинах та потребують сторонньої допомоги; профілактика соціального сирітства, збереження родинних стосунків, інформаційно-консультативна і просвітницька робота щодо пропаганди здорового способу життя та запобігання вчиненню правопорушень, підвищення рівня надання соціальних послуг та активізація членів громади через прове</w:t>
      </w:r>
      <w:r w:rsidR="00175ABE">
        <w:rPr>
          <w:rFonts w:ascii="Times New Roman" w:hAnsi="Times New Roman"/>
          <w:sz w:val="28"/>
          <w:szCs w:val="28"/>
          <w:lang w:val="uk-UA"/>
        </w:rPr>
        <w:t xml:space="preserve">дення </w:t>
      </w:r>
      <w:r w:rsidRPr="00BE27BC">
        <w:rPr>
          <w:rFonts w:ascii="Times New Roman" w:hAnsi="Times New Roman"/>
          <w:sz w:val="28"/>
          <w:szCs w:val="28"/>
          <w:lang w:val="uk-UA"/>
        </w:rPr>
        <w:t>акцій та заходів.</w:t>
      </w:r>
    </w:p>
    <w:p w14:paraId="4D9C7D60" w14:textId="77777777" w:rsidR="006B79BD" w:rsidRPr="006B79BD" w:rsidRDefault="006B79BD" w:rsidP="006B79BD">
      <w:pPr>
        <w:spacing w:after="0"/>
        <w:jc w:val="both"/>
        <w:rPr>
          <w:rFonts w:ascii="Times New Roman" w:hAnsi="Times New Roman"/>
          <w:b/>
          <w:color w:val="000000"/>
          <w:sz w:val="28"/>
          <w:szCs w:val="28"/>
          <w:shd w:val="clear" w:color="auto" w:fill="FFFFFF"/>
          <w:lang w:val="uk-UA"/>
        </w:rPr>
      </w:pPr>
      <w:r w:rsidRPr="006B79BD">
        <w:rPr>
          <w:rFonts w:ascii="Times New Roman" w:hAnsi="Times New Roman"/>
          <w:b/>
          <w:color w:val="000000"/>
          <w:sz w:val="28"/>
          <w:szCs w:val="28"/>
          <w:shd w:val="clear" w:color="auto" w:fill="FFFFFF"/>
          <w:lang w:val="uk-UA"/>
        </w:rPr>
        <w:t>Пріоритетними напрямами в реалізації мети Програми визначено:</w:t>
      </w:r>
    </w:p>
    <w:p w14:paraId="07829D1A" w14:textId="77777777" w:rsidR="006B79BD" w:rsidRDefault="006B79BD" w:rsidP="006B79BD">
      <w:pPr>
        <w:pStyle w:val="a6"/>
        <w:numPr>
          <w:ilvl w:val="0"/>
          <w:numId w:val="16"/>
        </w:numPr>
        <w:spacing w:after="0"/>
        <w:jc w:val="both"/>
        <w:rPr>
          <w:rFonts w:ascii="Times New Roman" w:hAnsi="Times New Roman"/>
          <w:color w:val="000000"/>
          <w:sz w:val="28"/>
          <w:szCs w:val="28"/>
          <w:shd w:val="clear" w:color="auto" w:fill="FFFFFF"/>
          <w:lang w:val="uk-UA"/>
        </w:rPr>
      </w:pPr>
      <w:r w:rsidRPr="006B79BD">
        <w:rPr>
          <w:rFonts w:ascii="Times New Roman" w:hAnsi="Times New Roman"/>
          <w:color w:val="000000"/>
          <w:sz w:val="28"/>
          <w:szCs w:val="28"/>
          <w:shd w:val="clear" w:color="auto" w:fill="FFFFFF"/>
          <w:lang w:val="uk-UA"/>
        </w:rPr>
        <w:t>розвиток сімейних форм виховання та усиновлення дітей;</w:t>
      </w:r>
    </w:p>
    <w:p w14:paraId="38D19E07" w14:textId="77777777" w:rsidR="00615DD0" w:rsidRPr="00615DD0" w:rsidRDefault="00615DD0" w:rsidP="006B79BD">
      <w:pPr>
        <w:pStyle w:val="a6"/>
        <w:numPr>
          <w:ilvl w:val="0"/>
          <w:numId w:val="16"/>
        </w:numPr>
        <w:spacing w:after="0"/>
        <w:jc w:val="both"/>
        <w:rPr>
          <w:rFonts w:ascii="Times New Roman" w:hAnsi="Times New Roman"/>
          <w:color w:val="000000"/>
          <w:sz w:val="28"/>
          <w:szCs w:val="28"/>
          <w:shd w:val="clear" w:color="auto" w:fill="FFFFFF"/>
          <w:lang w:val="uk-UA"/>
        </w:rPr>
      </w:pPr>
      <w:r w:rsidRPr="00AB1281">
        <w:rPr>
          <w:rFonts w:ascii="Times New Roman" w:hAnsi="Times New Roman"/>
          <w:sz w:val="28"/>
          <w:szCs w:val="28"/>
          <w:lang w:val="uk-UA"/>
        </w:rPr>
        <w:t>створ</w:t>
      </w:r>
      <w:r>
        <w:rPr>
          <w:rFonts w:ascii="Times New Roman" w:hAnsi="Times New Roman"/>
          <w:sz w:val="28"/>
          <w:szCs w:val="28"/>
          <w:lang w:val="uk-UA"/>
        </w:rPr>
        <w:t>ення</w:t>
      </w:r>
      <w:r w:rsidRPr="00AB1281">
        <w:rPr>
          <w:rFonts w:ascii="Times New Roman" w:hAnsi="Times New Roman"/>
          <w:sz w:val="28"/>
          <w:szCs w:val="28"/>
          <w:lang w:val="uk-UA"/>
        </w:rPr>
        <w:t xml:space="preserve"> умов для утвердження в суспільстві сімейних цінностей, виховання відповідального батьківства та запобігання соціальному сирітству;</w:t>
      </w:r>
      <w:r w:rsidRPr="00615DD0">
        <w:rPr>
          <w:rFonts w:ascii="Times New Roman" w:hAnsi="Times New Roman"/>
          <w:sz w:val="28"/>
          <w:szCs w:val="28"/>
        </w:rPr>
        <w:t xml:space="preserve"> </w:t>
      </w:r>
    </w:p>
    <w:p w14:paraId="5CA83321" w14:textId="77777777" w:rsidR="00615DD0" w:rsidRPr="00615DD0" w:rsidRDefault="00615DD0" w:rsidP="006B79BD">
      <w:pPr>
        <w:pStyle w:val="a6"/>
        <w:numPr>
          <w:ilvl w:val="0"/>
          <w:numId w:val="16"/>
        </w:numPr>
        <w:spacing w:after="0"/>
        <w:jc w:val="both"/>
        <w:rPr>
          <w:rFonts w:ascii="Times New Roman" w:hAnsi="Times New Roman"/>
          <w:color w:val="000000"/>
          <w:sz w:val="28"/>
          <w:szCs w:val="28"/>
          <w:shd w:val="clear" w:color="auto" w:fill="FFFFFF"/>
          <w:lang w:val="uk-UA"/>
        </w:rPr>
      </w:pPr>
      <w:r w:rsidRPr="008D160C">
        <w:rPr>
          <w:rFonts w:ascii="Times New Roman" w:hAnsi="Times New Roman"/>
          <w:sz w:val="28"/>
          <w:szCs w:val="28"/>
        </w:rPr>
        <w:t>розвиток системи патронатного виховання;</w:t>
      </w:r>
      <w:r w:rsidRPr="00615DD0">
        <w:rPr>
          <w:rFonts w:ascii="Times New Roman" w:hAnsi="Times New Roman"/>
          <w:sz w:val="28"/>
          <w:szCs w:val="28"/>
        </w:rPr>
        <w:t xml:space="preserve"> </w:t>
      </w:r>
    </w:p>
    <w:p w14:paraId="3BBE68DB" w14:textId="77777777" w:rsidR="00615DD0" w:rsidRPr="00615DD0" w:rsidRDefault="00615DD0" w:rsidP="006B79BD">
      <w:pPr>
        <w:pStyle w:val="a6"/>
        <w:numPr>
          <w:ilvl w:val="0"/>
          <w:numId w:val="16"/>
        </w:numPr>
        <w:spacing w:after="0"/>
        <w:jc w:val="both"/>
        <w:rPr>
          <w:rFonts w:ascii="Times New Roman" w:hAnsi="Times New Roman"/>
          <w:color w:val="000000"/>
          <w:sz w:val="28"/>
          <w:szCs w:val="28"/>
          <w:shd w:val="clear" w:color="auto" w:fill="FFFFFF"/>
          <w:lang w:val="uk-UA"/>
        </w:rPr>
      </w:pPr>
      <w:r w:rsidRPr="008D160C">
        <w:rPr>
          <w:rFonts w:ascii="Times New Roman" w:hAnsi="Times New Roman"/>
          <w:sz w:val="28"/>
          <w:szCs w:val="28"/>
        </w:rPr>
        <w:t>впровадження підтримуючих послуг для вразливих категорій дітей та сімей з дітьми</w:t>
      </w:r>
      <w:r>
        <w:rPr>
          <w:rFonts w:ascii="Times New Roman" w:hAnsi="Times New Roman"/>
          <w:sz w:val="28"/>
          <w:szCs w:val="28"/>
          <w:lang w:val="uk-UA"/>
        </w:rPr>
        <w:t>;</w:t>
      </w:r>
    </w:p>
    <w:p w14:paraId="12C97AAB" w14:textId="77777777" w:rsidR="00615DD0" w:rsidRDefault="00615DD0" w:rsidP="006B79BD">
      <w:pPr>
        <w:pStyle w:val="a6"/>
        <w:numPr>
          <w:ilvl w:val="0"/>
          <w:numId w:val="16"/>
        </w:numPr>
        <w:spacing w:after="0"/>
        <w:jc w:val="both"/>
        <w:rPr>
          <w:rFonts w:ascii="Times New Roman" w:hAnsi="Times New Roman"/>
          <w:color w:val="000000"/>
          <w:sz w:val="28"/>
          <w:szCs w:val="28"/>
          <w:shd w:val="clear" w:color="auto" w:fill="FFFFFF"/>
          <w:lang w:val="uk-UA"/>
        </w:rPr>
      </w:pPr>
      <w:r w:rsidRPr="00615DD0">
        <w:rPr>
          <w:rFonts w:ascii="Times New Roman" w:hAnsi="Times New Roman"/>
          <w:color w:val="000000"/>
          <w:sz w:val="28"/>
          <w:szCs w:val="28"/>
          <w:shd w:val="clear" w:color="auto" w:fill="FFFFFF"/>
          <w:lang w:val="uk-UA"/>
        </w:rPr>
        <w:t>забезпеч</w:t>
      </w:r>
      <w:r>
        <w:rPr>
          <w:rFonts w:ascii="Times New Roman" w:hAnsi="Times New Roman"/>
          <w:color w:val="000000"/>
          <w:sz w:val="28"/>
          <w:szCs w:val="28"/>
          <w:shd w:val="clear" w:color="auto" w:fill="FFFFFF"/>
          <w:lang w:val="uk-UA"/>
        </w:rPr>
        <w:t>ення</w:t>
      </w:r>
      <w:r w:rsidRPr="00615DD0">
        <w:rPr>
          <w:rFonts w:ascii="Times New Roman" w:hAnsi="Times New Roman"/>
          <w:color w:val="000000"/>
          <w:sz w:val="28"/>
          <w:szCs w:val="28"/>
          <w:shd w:val="clear" w:color="auto" w:fill="FFFFFF"/>
          <w:lang w:val="uk-UA"/>
        </w:rPr>
        <w:t xml:space="preserve"> надання якісних соціальних послуг молоді, дітям та сім'ям з дітьми, які перебувають у складних життєвих обставинах, зменшити кількість таких сімей та осіб;</w:t>
      </w:r>
    </w:p>
    <w:p w14:paraId="5673B52E" w14:textId="77777777" w:rsidR="00615DD0" w:rsidRPr="006B79BD" w:rsidRDefault="00615DD0" w:rsidP="006B79BD">
      <w:pPr>
        <w:pStyle w:val="a6"/>
        <w:numPr>
          <w:ilvl w:val="0"/>
          <w:numId w:val="16"/>
        </w:numPr>
        <w:spacing w:after="0"/>
        <w:jc w:val="both"/>
        <w:rPr>
          <w:rFonts w:ascii="Times New Roman" w:hAnsi="Times New Roman"/>
          <w:color w:val="000000"/>
          <w:sz w:val="28"/>
          <w:szCs w:val="28"/>
          <w:shd w:val="clear" w:color="auto" w:fill="FFFFFF"/>
          <w:lang w:val="uk-UA"/>
        </w:rPr>
      </w:pPr>
      <w:r w:rsidRPr="00615DD0">
        <w:rPr>
          <w:rFonts w:ascii="Times New Roman" w:hAnsi="Times New Roman"/>
          <w:color w:val="000000"/>
          <w:sz w:val="28"/>
          <w:szCs w:val="28"/>
          <w:shd w:val="clear" w:color="auto" w:fill="FFFFFF"/>
          <w:lang w:val="uk-UA"/>
        </w:rPr>
        <w:t>забезпечення ефективної діяльність суб'єктів соціальної роботи з сім'ями, дітьми та молоддю щодо раннього виявлення сімей та осіб, які входять до групи ризику опинитися у складних життєвих обставинах, надання їм соціальних послуг, попередження вилучення дитини з сім'ї;</w:t>
      </w:r>
    </w:p>
    <w:p w14:paraId="2FFA955B" w14:textId="77777777" w:rsidR="006B79BD" w:rsidRPr="006B79BD" w:rsidRDefault="006B79BD" w:rsidP="006B79BD">
      <w:pPr>
        <w:pStyle w:val="a6"/>
        <w:numPr>
          <w:ilvl w:val="0"/>
          <w:numId w:val="16"/>
        </w:numPr>
        <w:spacing w:after="0"/>
        <w:jc w:val="both"/>
        <w:rPr>
          <w:rFonts w:ascii="Times New Roman" w:hAnsi="Times New Roman"/>
          <w:color w:val="000000"/>
          <w:sz w:val="28"/>
          <w:szCs w:val="28"/>
          <w:shd w:val="clear" w:color="auto" w:fill="FFFFFF"/>
          <w:lang w:val="uk-UA"/>
        </w:rPr>
      </w:pPr>
      <w:r w:rsidRPr="006B79BD">
        <w:rPr>
          <w:rFonts w:ascii="Times New Roman" w:hAnsi="Times New Roman"/>
          <w:color w:val="000000"/>
          <w:sz w:val="28"/>
          <w:szCs w:val="28"/>
          <w:shd w:val="clear" w:color="auto" w:fill="FFFFFF"/>
          <w:lang w:val="uk-UA"/>
        </w:rPr>
        <w:t xml:space="preserve">захист житлових та майнових прав дітей-сиріт та дітей, позбавлених батьківського піклування; </w:t>
      </w:r>
    </w:p>
    <w:p w14:paraId="3B409043" w14:textId="77777777" w:rsidR="006B79BD" w:rsidRPr="006B79BD" w:rsidRDefault="006B79BD" w:rsidP="006B79BD">
      <w:pPr>
        <w:pStyle w:val="a6"/>
        <w:numPr>
          <w:ilvl w:val="0"/>
          <w:numId w:val="16"/>
        </w:numPr>
        <w:spacing w:after="0"/>
        <w:jc w:val="both"/>
        <w:rPr>
          <w:rFonts w:ascii="Times New Roman" w:hAnsi="Times New Roman"/>
          <w:color w:val="000000"/>
          <w:sz w:val="28"/>
          <w:szCs w:val="28"/>
          <w:shd w:val="clear" w:color="auto" w:fill="FFFFFF"/>
          <w:lang w:val="uk-UA"/>
        </w:rPr>
      </w:pPr>
      <w:r w:rsidRPr="006B79BD">
        <w:rPr>
          <w:rFonts w:ascii="Times New Roman" w:hAnsi="Times New Roman"/>
          <w:color w:val="000000"/>
          <w:sz w:val="28"/>
          <w:szCs w:val="28"/>
          <w:shd w:val="clear" w:color="auto" w:fill="FFFFFF"/>
          <w:lang w:val="uk-UA"/>
        </w:rPr>
        <w:t>забезпечення безпечного та змістовного оздоровлення і відпочинку дітей;</w:t>
      </w:r>
    </w:p>
    <w:p w14:paraId="36EB29C4" w14:textId="77777777" w:rsidR="006B79BD" w:rsidRPr="006B79BD" w:rsidRDefault="006B79BD" w:rsidP="006B79BD">
      <w:pPr>
        <w:pStyle w:val="a6"/>
        <w:numPr>
          <w:ilvl w:val="0"/>
          <w:numId w:val="15"/>
        </w:numPr>
        <w:spacing w:after="0"/>
        <w:jc w:val="both"/>
        <w:rPr>
          <w:rFonts w:ascii="Times New Roman" w:hAnsi="Times New Roman"/>
          <w:color w:val="000000"/>
          <w:sz w:val="28"/>
          <w:szCs w:val="28"/>
          <w:shd w:val="clear" w:color="auto" w:fill="FFFFFF"/>
          <w:lang w:val="uk-UA"/>
        </w:rPr>
      </w:pPr>
      <w:r w:rsidRPr="006B79BD">
        <w:rPr>
          <w:rFonts w:ascii="Times New Roman" w:hAnsi="Times New Roman"/>
          <w:color w:val="000000"/>
          <w:sz w:val="28"/>
          <w:szCs w:val="28"/>
          <w:shd w:val="clear" w:color="auto" w:fill="FFFFFF"/>
          <w:lang w:val="uk-UA"/>
        </w:rPr>
        <w:t>профілактика злочинності, негативних проявів серед дітей, запобігання безпритульності та бродяжництва;</w:t>
      </w:r>
    </w:p>
    <w:p w14:paraId="76AE0C5B" w14:textId="77777777" w:rsidR="006B79BD" w:rsidRPr="006B79BD" w:rsidRDefault="006B79BD" w:rsidP="006B79BD">
      <w:pPr>
        <w:pStyle w:val="a6"/>
        <w:numPr>
          <w:ilvl w:val="0"/>
          <w:numId w:val="15"/>
        </w:numPr>
        <w:spacing w:after="0"/>
        <w:jc w:val="both"/>
        <w:rPr>
          <w:rFonts w:ascii="Times New Roman" w:hAnsi="Times New Roman"/>
          <w:color w:val="000000"/>
          <w:sz w:val="28"/>
          <w:szCs w:val="28"/>
          <w:shd w:val="clear" w:color="auto" w:fill="FFFFFF"/>
          <w:lang w:val="uk-UA"/>
        </w:rPr>
      </w:pPr>
      <w:r w:rsidRPr="006B79BD">
        <w:rPr>
          <w:rFonts w:ascii="Times New Roman" w:hAnsi="Times New Roman"/>
          <w:color w:val="000000"/>
          <w:sz w:val="28"/>
          <w:szCs w:val="28"/>
          <w:shd w:val="clear" w:color="auto" w:fill="FFFFFF"/>
          <w:lang w:val="uk-UA"/>
        </w:rPr>
        <w:t>підтримка багатодітних сімей та матерів-героїнь;</w:t>
      </w:r>
    </w:p>
    <w:p w14:paraId="0E1CFC31" w14:textId="77777777" w:rsidR="006B79BD" w:rsidRPr="006B79BD" w:rsidRDefault="006B79BD" w:rsidP="006B79BD">
      <w:pPr>
        <w:pStyle w:val="a6"/>
        <w:numPr>
          <w:ilvl w:val="0"/>
          <w:numId w:val="15"/>
        </w:numPr>
        <w:spacing w:after="0"/>
        <w:jc w:val="both"/>
        <w:rPr>
          <w:rFonts w:ascii="Times New Roman" w:hAnsi="Times New Roman"/>
          <w:color w:val="000000"/>
          <w:sz w:val="28"/>
          <w:szCs w:val="28"/>
          <w:shd w:val="clear" w:color="auto" w:fill="FFFFFF"/>
          <w:lang w:val="uk-UA"/>
        </w:rPr>
      </w:pPr>
      <w:r w:rsidRPr="006B79BD">
        <w:rPr>
          <w:rFonts w:ascii="Times New Roman" w:hAnsi="Times New Roman"/>
          <w:color w:val="000000"/>
          <w:sz w:val="28"/>
          <w:szCs w:val="28"/>
          <w:shd w:val="clear" w:color="auto" w:fill="FFFFFF"/>
          <w:lang w:val="uk-UA"/>
        </w:rPr>
        <w:t>попередження насильства в сім’ї;</w:t>
      </w:r>
    </w:p>
    <w:p w14:paraId="0903A478" w14:textId="77777777" w:rsidR="006B79BD" w:rsidRPr="006B79BD" w:rsidRDefault="006B79BD" w:rsidP="006B79BD">
      <w:pPr>
        <w:pStyle w:val="a6"/>
        <w:numPr>
          <w:ilvl w:val="0"/>
          <w:numId w:val="15"/>
        </w:numPr>
        <w:spacing w:after="0"/>
        <w:jc w:val="both"/>
        <w:rPr>
          <w:rFonts w:ascii="Times New Roman" w:hAnsi="Times New Roman"/>
          <w:color w:val="000000"/>
          <w:sz w:val="28"/>
          <w:szCs w:val="28"/>
          <w:shd w:val="clear" w:color="auto" w:fill="FFFFFF"/>
          <w:lang w:val="uk-UA"/>
        </w:rPr>
      </w:pPr>
      <w:r w:rsidRPr="006B79BD">
        <w:rPr>
          <w:rFonts w:ascii="Times New Roman" w:hAnsi="Times New Roman"/>
          <w:color w:val="000000"/>
          <w:sz w:val="28"/>
          <w:szCs w:val="28"/>
          <w:shd w:val="clear" w:color="auto" w:fill="FFFFFF"/>
          <w:lang w:val="uk-UA"/>
        </w:rPr>
        <w:t>протидія торгівлі людьми;</w:t>
      </w:r>
    </w:p>
    <w:p w14:paraId="6BC939B3" w14:textId="77777777" w:rsidR="006B79BD" w:rsidRPr="006B79BD" w:rsidRDefault="006B79BD" w:rsidP="006B79BD">
      <w:pPr>
        <w:pStyle w:val="a6"/>
        <w:numPr>
          <w:ilvl w:val="0"/>
          <w:numId w:val="15"/>
        </w:numPr>
        <w:spacing w:after="0"/>
        <w:jc w:val="both"/>
        <w:rPr>
          <w:rFonts w:ascii="Times New Roman" w:hAnsi="Times New Roman"/>
          <w:color w:val="000000"/>
          <w:sz w:val="28"/>
          <w:szCs w:val="28"/>
          <w:shd w:val="clear" w:color="auto" w:fill="FFFFFF"/>
          <w:lang w:val="uk-UA"/>
        </w:rPr>
      </w:pPr>
      <w:r w:rsidRPr="006B79BD">
        <w:rPr>
          <w:rFonts w:ascii="Times New Roman" w:hAnsi="Times New Roman"/>
          <w:color w:val="000000"/>
          <w:sz w:val="28"/>
          <w:szCs w:val="28"/>
          <w:shd w:val="clear" w:color="auto" w:fill="FFFFFF"/>
          <w:lang w:val="uk-UA"/>
        </w:rPr>
        <w:t>гендерна політика;</w:t>
      </w:r>
    </w:p>
    <w:p w14:paraId="21B78B61" w14:textId="77777777" w:rsidR="006B79BD" w:rsidRPr="006B79BD" w:rsidRDefault="006B79BD" w:rsidP="006B79BD">
      <w:pPr>
        <w:pStyle w:val="a6"/>
        <w:numPr>
          <w:ilvl w:val="0"/>
          <w:numId w:val="15"/>
        </w:numPr>
        <w:spacing w:after="0"/>
        <w:jc w:val="both"/>
        <w:rPr>
          <w:rFonts w:ascii="Times New Roman" w:hAnsi="Times New Roman"/>
          <w:color w:val="000000"/>
          <w:sz w:val="28"/>
          <w:szCs w:val="28"/>
          <w:shd w:val="clear" w:color="auto" w:fill="FFFFFF"/>
          <w:lang w:val="uk-UA"/>
        </w:rPr>
      </w:pPr>
      <w:r w:rsidRPr="006B79BD">
        <w:rPr>
          <w:rFonts w:ascii="Times New Roman" w:hAnsi="Times New Roman"/>
          <w:color w:val="000000"/>
          <w:sz w:val="28"/>
          <w:szCs w:val="28"/>
          <w:shd w:val="clear" w:color="auto" w:fill="FFFFFF"/>
          <w:lang w:val="uk-UA"/>
        </w:rPr>
        <w:t>консолідація зусиль благодійних, громадських, релігійних організацій (в тому числі і міжнародних), органів місцевого самоврядування та координація їх діяльності щодо якості та спектру надання соціальних послуг дітям-сиротам, дітям позбавленим батьківського піклування та сім’ям, які потребують особливої соціальної уваги та підтримки.</w:t>
      </w:r>
    </w:p>
    <w:p w14:paraId="196ACBC0" w14:textId="77777777" w:rsidR="00563204" w:rsidRDefault="00563204" w:rsidP="00CE525A">
      <w:pPr>
        <w:spacing w:after="0" w:line="240" w:lineRule="auto"/>
        <w:jc w:val="both"/>
        <w:rPr>
          <w:rFonts w:ascii="Times New Roman" w:hAnsi="Times New Roman"/>
          <w:sz w:val="28"/>
          <w:szCs w:val="28"/>
          <w:lang w:val="uk-UA" w:eastAsia="ru-RU"/>
        </w:rPr>
      </w:pPr>
    </w:p>
    <w:p w14:paraId="3117517A" w14:textId="77777777" w:rsidR="00563204" w:rsidRDefault="00563204" w:rsidP="00CE525A">
      <w:pPr>
        <w:spacing w:after="0" w:line="240" w:lineRule="auto"/>
        <w:jc w:val="both"/>
        <w:rPr>
          <w:rFonts w:ascii="Times New Roman" w:hAnsi="Times New Roman"/>
          <w:sz w:val="28"/>
          <w:szCs w:val="28"/>
          <w:lang w:val="uk-UA" w:eastAsia="ru-RU"/>
        </w:rPr>
      </w:pPr>
    </w:p>
    <w:p w14:paraId="669D8F28" w14:textId="77777777" w:rsidR="0008351F" w:rsidRPr="00C84E09" w:rsidRDefault="0008351F" w:rsidP="00281CD2">
      <w:pPr>
        <w:spacing w:after="0" w:line="240" w:lineRule="auto"/>
        <w:ind w:firstLine="709"/>
        <w:jc w:val="center"/>
        <w:rPr>
          <w:rFonts w:ascii="Times New Roman" w:hAnsi="Times New Roman"/>
          <w:b/>
          <w:sz w:val="28"/>
          <w:szCs w:val="28"/>
          <w:lang w:val="uk-UA" w:eastAsia="ru-RU"/>
        </w:rPr>
      </w:pPr>
      <w:r>
        <w:rPr>
          <w:rFonts w:ascii="Times New Roman" w:hAnsi="Times New Roman"/>
          <w:b/>
          <w:sz w:val="28"/>
          <w:szCs w:val="28"/>
          <w:lang w:val="uk-UA" w:eastAsia="ru-RU"/>
        </w:rPr>
        <w:t>4</w:t>
      </w:r>
      <w:r w:rsidRPr="00C84E09">
        <w:rPr>
          <w:rFonts w:ascii="Times New Roman" w:hAnsi="Times New Roman"/>
          <w:b/>
          <w:sz w:val="28"/>
          <w:szCs w:val="28"/>
          <w:lang w:val="uk-UA" w:eastAsia="ru-RU"/>
        </w:rPr>
        <w:t>. Завдання Програми</w:t>
      </w:r>
    </w:p>
    <w:p w14:paraId="4589E991" w14:textId="77777777" w:rsidR="0008351F" w:rsidRDefault="0008351F" w:rsidP="00281CD2">
      <w:pPr>
        <w:spacing w:after="0" w:line="240" w:lineRule="auto"/>
        <w:ind w:firstLine="709"/>
        <w:jc w:val="center"/>
        <w:rPr>
          <w:rFonts w:ascii="Times New Roman" w:hAnsi="Times New Roman"/>
          <w:sz w:val="28"/>
          <w:szCs w:val="28"/>
          <w:lang w:val="uk-UA" w:eastAsia="ru-RU"/>
        </w:rPr>
      </w:pPr>
    </w:p>
    <w:p w14:paraId="56D23910" w14:textId="77777777" w:rsidR="0008351F" w:rsidRDefault="0008351F" w:rsidP="00281CD2">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Завдання Програми:</w:t>
      </w:r>
    </w:p>
    <w:p w14:paraId="59E40F66" w14:textId="77777777" w:rsidR="00092C9A" w:rsidRDefault="00092C9A" w:rsidP="00281CD2">
      <w:pPr>
        <w:numPr>
          <w:ilvl w:val="1"/>
          <w:numId w:val="9"/>
        </w:numPr>
        <w:spacing w:after="0" w:line="240" w:lineRule="auto"/>
        <w:jc w:val="both"/>
        <w:rPr>
          <w:rFonts w:ascii="Times New Roman" w:hAnsi="Times New Roman"/>
          <w:sz w:val="28"/>
          <w:szCs w:val="28"/>
          <w:lang w:val="uk-UA"/>
        </w:rPr>
      </w:pPr>
      <w:r>
        <w:rPr>
          <w:rFonts w:ascii="Times New Roman" w:hAnsi="Times New Roman"/>
          <w:sz w:val="28"/>
          <w:szCs w:val="28"/>
          <w:lang w:val="uk-UA"/>
        </w:rPr>
        <w:t>створення умов для забезпечення прав дітей, у тому числі тих, які виховуються в сім</w:t>
      </w:r>
      <w:r w:rsidRPr="00092C9A">
        <w:rPr>
          <w:rFonts w:ascii="Times New Roman" w:hAnsi="Times New Roman"/>
          <w:sz w:val="28"/>
          <w:szCs w:val="28"/>
        </w:rPr>
        <w:t>’</w:t>
      </w:r>
      <w:r>
        <w:rPr>
          <w:rFonts w:ascii="Times New Roman" w:hAnsi="Times New Roman"/>
          <w:sz w:val="28"/>
          <w:szCs w:val="28"/>
          <w:lang w:val="uk-UA"/>
        </w:rPr>
        <w:t>ях, які неспроможні або не бажають виконувати виховн</w:t>
      </w:r>
      <w:r w:rsidR="00213AF0">
        <w:rPr>
          <w:rFonts w:ascii="Times New Roman" w:hAnsi="Times New Roman"/>
          <w:sz w:val="28"/>
          <w:szCs w:val="28"/>
          <w:lang w:val="uk-UA"/>
        </w:rPr>
        <w:t>і</w:t>
      </w:r>
      <w:r>
        <w:rPr>
          <w:rFonts w:ascii="Times New Roman" w:hAnsi="Times New Roman"/>
          <w:sz w:val="28"/>
          <w:szCs w:val="28"/>
          <w:lang w:val="uk-UA"/>
        </w:rPr>
        <w:t xml:space="preserve"> функці</w:t>
      </w:r>
      <w:r w:rsidR="00213AF0">
        <w:rPr>
          <w:rFonts w:ascii="Times New Roman" w:hAnsi="Times New Roman"/>
          <w:sz w:val="28"/>
          <w:szCs w:val="28"/>
          <w:lang w:val="uk-UA"/>
        </w:rPr>
        <w:t>ї</w:t>
      </w:r>
      <w:r>
        <w:rPr>
          <w:rFonts w:ascii="Times New Roman" w:hAnsi="Times New Roman"/>
          <w:sz w:val="28"/>
          <w:szCs w:val="28"/>
          <w:lang w:val="uk-UA"/>
        </w:rPr>
        <w:t>;</w:t>
      </w:r>
    </w:p>
    <w:p w14:paraId="1D2FAE2C" w14:textId="77777777" w:rsidR="00D108D5" w:rsidRDefault="00D108D5" w:rsidP="00281CD2">
      <w:pPr>
        <w:numPr>
          <w:ilvl w:val="1"/>
          <w:numId w:val="9"/>
        </w:numPr>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організація і проведення</w:t>
      </w:r>
      <w:r w:rsidRPr="00D108D5">
        <w:rPr>
          <w:rFonts w:ascii="Times New Roman" w:eastAsia="Times New Roman" w:hAnsi="Times New Roman"/>
          <w:sz w:val="28"/>
          <w:szCs w:val="28"/>
          <w:lang w:val="uk-UA" w:eastAsia="ru-RU"/>
        </w:rPr>
        <w:t xml:space="preserve"> разом з іншими структурними підрозділами, уповноваженими підрозділами органів Національної поліції заходи щодо соціального захисту дітей, виявлення причин, що зумовлюють дитячу бе</w:t>
      </w:r>
      <w:r>
        <w:rPr>
          <w:rFonts w:ascii="Times New Roman" w:eastAsia="Times New Roman" w:hAnsi="Times New Roman"/>
          <w:sz w:val="28"/>
          <w:szCs w:val="28"/>
          <w:lang w:val="uk-UA" w:eastAsia="ru-RU"/>
        </w:rPr>
        <w:t>здоглядність та безпритульність;</w:t>
      </w:r>
    </w:p>
    <w:p w14:paraId="493999F6" w14:textId="77777777" w:rsidR="0008351F" w:rsidRDefault="0008351F" w:rsidP="00281CD2">
      <w:pPr>
        <w:numPr>
          <w:ilvl w:val="1"/>
          <w:numId w:val="9"/>
        </w:numPr>
        <w:spacing w:after="0" w:line="240" w:lineRule="auto"/>
        <w:jc w:val="both"/>
        <w:rPr>
          <w:rFonts w:ascii="Times New Roman" w:hAnsi="Times New Roman"/>
          <w:sz w:val="28"/>
          <w:szCs w:val="28"/>
          <w:lang w:val="uk-UA"/>
        </w:rPr>
      </w:pPr>
      <w:r w:rsidRPr="00BE27BC">
        <w:rPr>
          <w:rFonts w:ascii="Times New Roman" w:hAnsi="Times New Roman"/>
          <w:sz w:val="28"/>
          <w:szCs w:val="28"/>
          <w:lang w:val="uk-UA"/>
        </w:rPr>
        <w:t>здійснення соціального супроводу сімей та осіб, які опинилися в складних життєвих обставинах для подолання життєвих труднощів, підтримка стабільності в родинах;</w:t>
      </w:r>
    </w:p>
    <w:p w14:paraId="41D45340" w14:textId="77777777" w:rsidR="00D108D5" w:rsidRPr="00BE27BC" w:rsidRDefault="00D108D5" w:rsidP="00281CD2">
      <w:pPr>
        <w:numPr>
          <w:ilvl w:val="1"/>
          <w:numId w:val="9"/>
        </w:numPr>
        <w:spacing w:after="0" w:line="240" w:lineRule="auto"/>
        <w:jc w:val="both"/>
        <w:rPr>
          <w:rFonts w:ascii="Times New Roman" w:hAnsi="Times New Roman"/>
          <w:sz w:val="28"/>
          <w:szCs w:val="28"/>
          <w:lang w:val="uk-UA"/>
        </w:rPr>
      </w:pPr>
      <w:r>
        <w:rPr>
          <w:rFonts w:ascii="Times New Roman" w:hAnsi="Times New Roman"/>
          <w:sz w:val="28"/>
          <w:szCs w:val="28"/>
          <w:lang w:val="uk-UA"/>
        </w:rPr>
        <w:t>формування самостійності, відповідальності за власну життєдіяльність та посилення потенціалу на отримання соціальної послуги щодо подолання складних життєвих обставин;</w:t>
      </w:r>
    </w:p>
    <w:p w14:paraId="098A92C6" w14:textId="77777777" w:rsidR="0008351F" w:rsidRDefault="0008351F" w:rsidP="00281CD2">
      <w:pPr>
        <w:numPr>
          <w:ilvl w:val="1"/>
          <w:numId w:val="9"/>
        </w:numPr>
        <w:spacing w:after="0" w:line="240" w:lineRule="auto"/>
        <w:jc w:val="both"/>
        <w:rPr>
          <w:rFonts w:ascii="Times New Roman" w:hAnsi="Times New Roman"/>
          <w:sz w:val="28"/>
          <w:szCs w:val="28"/>
          <w:lang w:val="uk-UA"/>
        </w:rPr>
      </w:pPr>
      <w:r w:rsidRPr="00BE27BC">
        <w:rPr>
          <w:rFonts w:ascii="Times New Roman" w:hAnsi="Times New Roman"/>
          <w:sz w:val="28"/>
          <w:szCs w:val="28"/>
          <w:lang w:val="uk-UA"/>
        </w:rPr>
        <w:t>надання систематичної допомоги батькам у вихованні дітей щодо сприяння навчання та розвитку дитини;</w:t>
      </w:r>
    </w:p>
    <w:p w14:paraId="242D6536" w14:textId="77777777" w:rsidR="00E00226" w:rsidRPr="00E00226" w:rsidRDefault="00E00226" w:rsidP="00281CD2">
      <w:pPr>
        <w:numPr>
          <w:ilvl w:val="1"/>
          <w:numId w:val="9"/>
        </w:numPr>
        <w:spacing w:after="0" w:line="240" w:lineRule="auto"/>
        <w:jc w:val="both"/>
        <w:rPr>
          <w:rFonts w:ascii="Times New Roman" w:hAnsi="Times New Roman"/>
          <w:sz w:val="28"/>
          <w:szCs w:val="28"/>
          <w:lang w:val="uk-UA"/>
        </w:rPr>
      </w:pPr>
      <w:r>
        <w:rPr>
          <w:rFonts w:ascii="Times New Roman" w:hAnsi="Times New Roman"/>
          <w:sz w:val="28"/>
          <w:szCs w:val="28"/>
          <w:shd w:val="clear" w:color="auto" w:fill="FFFFFF"/>
        </w:rPr>
        <w:t xml:space="preserve">нейтралізувати </w:t>
      </w:r>
      <w:r w:rsidRPr="00E00226">
        <w:rPr>
          <w:rFonts w:ascii="Times New Roman" w:hAnsi="Times New Roman"/>
          <w:sz w:val="28"/>
          <w:szCs w:val="28"/>
          <w:shd w:val="clear" w:color="auto" w:fill="FFFFFF"/>
        </w:rPr>
        <w:t>проблему</w:t>
      </w:r>
      <w:r>
        <w:rPr>
          <w:rFonts w:ascii="Times New Roman" w:hAnsi="Times New Roman"/>
          <w:sz w:val="28"/>
          <w:szCs w:val="28"/>
          <w:shd w:val="clear" w:color="auto" w:fill="FFFFFF"/>
          <w:lang w:val="uk-UA"/>
        </w:rPr>
        <w:t>, яка може</w:t>
      </w:r>
      <w:r w:rsidRPr="00E00226">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спричин</w:t>
      </w:r>
      <w:r>
        <w:rPr>
          <w:rFonts w:ascii="Times New Roman" w:hAnsi="Times New Roman"/>
          <w:sz w:val="28"/>
          <w:szCs w:val="28"/>
          <w:shd w:val="clear" w:color="auto" w:fill="FFFFFF"/>
          <w:lang w:val="uk-UA"/>
        </w:rPr>
        <w:t>ити</w:t>
      </w:r>
      <w:r w:rsidRPr="00E00226">
        <w:rPr>
          <w:rFonts w:ascii="Times New Roman" w:hAnsi="Times New Roman"/>
          <w:sz w:val="28"/>
          <w:szCs w:val="28"/>
          <w:shd w:val="clear" w:color="auto" w:fill="FFFFFF"/>
        </w:rPr>
        <w:t xml:space="preserve"> складні наслідки</w:t>
      </w:r>
      <w:r>
        <w:rPr>
          <w:rFonts w:ascii="Times New Roman" w:hAnsi="Times New Roman"/>
          <w:sz w:val="28"/>
          <w:szCs w:val="28"/>
          <w:shd w:val="clear" w:color="auto" w:fill="FFFFFF"/>
          <w:lang w:val="uk-UA"/>
        </w:rPr>
        <w:t>,</w:t>
      </w:r>
      <w:r w:rsidRPr="00E00226">
        <w:rPr>
          <w:rFonts w:ascii="Times New Roman" w:hAnsi="Times New Roman"/>
          <w:sz w:val="28"/>
          <w:szCs w:val="28"/>
          <w:shd w:val="clear" w:color="auto" w:fill="FFFFFF"/>
        </w:rPr>
        <w:t xml:space="preserve"> на початкових етапах</w:t>
      </w:r>
      <w:r>
        <w:rPr>
          <w:rFonts w:ascii="Times New Roman" w:hAnsi="Times New Roman"/>
          <w:sz w:val="28"/>
          <w:szCs w:val="28"/>
          <w:shd w:val="clear" w:color="auto" w:fill="FFFFFF"/>
          <w:lang w:val="uk-UA"/>
        </w:rPr>
        <w:t xml:space="preserve"> роботи з сім’ями;</w:t>
      </w:r>
    </w:p>
    <w:p w14:paraId="7C9093B1" w14:textId="77777777" w:rsidR="0008351F" w:rsidRPr="00BE27BC" w:rsidRDefault="0008351F" w:rsidP="00281CD2">
      <w:pPr>
        <w:numPr>
          <w:ilvl w:val="1"/>
          <w:numId w:val="9"/>
        </w:numPr>
        <w:spacing w:after="0" w:line="240" w:lineRule="auto"/>
        <w:jc w:val="both"/>
        <w:rPr>
          <w:rFonts w:ascii="Times New Roman" w:hAnsi="Times New Roman"/>
          <w:sz w:val="28"/>
          <w:szCs w:val="28"/>
          <w:lang w:val="uk-UA"/>
        </w:rPr>
      </w:pPr>
      <w:r w:rsidRPr="00BE27BC">
        <w:rPr>
          <w:rFonts w:ascii="Times New Roman" w:hAnsi="Times New Roman"/>
          <w:sz w:val="28"/>
          <w:szCs w:val="28"/>
          <w:lang w:val="uk-UA"/>
        </w:rPr>
        <w:t>проведення соціально-профілактичної роботи серед дітей та молоді із запобігання вчинення правопорушень та негативних явищ для попередження аморальної, протиправної, асоціальної поведінки;</w:t>
      </w:r>
    </w:p>
    <w:p w14:paraId="517EEDA7" w14:textId="77777777" w:rsidR="0008351F" w:rsidRPr="00BE27BC" w:rsidRDefault="0008351F" w:rsidP="00281CD2">
      <w:pPr>
        <w:numPr>
          <w:ilvl w:val="1"/>
          <w:numId w:val="9"/>
        </w:numPr>
        <w:spacing w:after="0" w:line="240" w:lineRule="auto"/>
        <w:jc w:val="both"/>
        <w:rPr>
          <w:rFonts w:ascii="Times New Roman" w:hAnsi="Times New Roman"/>
          <w:sz w:val="28"/>
          <w:szCs w:val="28"/>
          <w:lang w:val="uk-UA"/>
        </w:rPr>
      </w:pPr>
      <w:r w:rsidRPr="00BE27BC">
        <w:rPr>
          <w:rFonts w:ascii="Times New Roman" w:hAnsi="Times New Roman"/>
          <w:sz w:val="28"/>
          <w:szCs w:val="28"/>
          <w:lang w:val="uk-UA"/>
        </w:rPr>
        <w:t>запобігання відмовам матерів від новонароджених дітей для збереження рідної сім'ї для дитини;</w:t>
      </w:r>
    </w:p>
    <w:p w14:paraId="0D6FFF5B" w14:textId="77777777" w:rsidR="0008351F" w:rsidRPr="00BE27BC" w:rsidRDefault="0008351F" w:rsidP="00281CD2">
      <w:pPr>
        <w:numPr>
          <w:ilvl w:val="1"/>
          <w:numId w:val="9"/>
        </w:numPr>
        <w:spacing w:after="0" w:line="240" w:lineRule="auto"/>
        <w:jc w:val="both"/>
        <w:rPr>
          <w:rFonts w:ascii="Times New Roman" w:hAnsi="Times New Roman"/>
          <w:sz w:val="28"/>
          <w:szCs w:val="28"/>
          <w:lang w:val="uk-UA"/>
        </w:rPr>
      </w:pPr>
      <w:r w:rsidRPr="00BE27BC">
        <w:rPr>
          <w:rFonts w:ascii="Times New Roman" w:hAnsi="Times New Roman"/>
          <w:sz w:val="28"/>
          <w:szCs w:val="28"/>
          <w:lang w:val="uk-UA"/>
        </w:rPr>
        <w:t>надання психологічної підтримки сім’ям з дітьми з числа внутрішньо переміщених осіб із зони АТО;</w:t>
      </w:r>
    </w:p>
    <w:p w14:paraId="1CA3F7D0" w14:textId="77777777" w:rsidR="0008351F" w:rsidRDefault="0008351F" w:rsidP="00281CD2">
      <w:pPr>
        <w:numPr>
          <w:ilvl w:val="1"/>
          <w:numId w:val="9"/>
        </w:numPr>
        <w:spacing w:after="0" w:line="240" w:lineRule="auto"/>
        <w:jc w:val="both"/>
        <w:rPr>
          <w:rFonts w:ascii="Times New Roman" w:hAnsi="Times New Roman"/>
          <w:sz w:val="28"/>
          <w:szCs w:val="28"/>
          <w:lang w:val="uk-UA"/>
        </w:rPr>
      </w:pPr>
      <w:r w:rsidRPr="00BE27BC">
        <w:rPr>
          <w:rFonts w:ascii="Times New Roman" w:hAnsi="Times New Roman"/>
          <w:sz w:val="28"/>
          <w:szCs w:val="28"/>
          <w:lang w:val="uk-UA"/>
        </w:rPr>
        <w:t>здійснення профілактичних заходів, поширення соціальної реклами та організації роботи</w:t>
      </w:r>
      <w:r w:rsidR="00D108D5">
        <w:rPr>
          <w:rFonts w:ascii="Times New Roman" w:hAnsi="Times New Roman"/>
          <w:sz w:val="28"/>
          <w:szCs w:val="28"/>
          <w:lang w:val="uk-UA"/>
        </w:rPr>
        <w:t xml:space="preserve"> із засобами масової інформації;</w:t>
      </w:r>
    </w:p>
    <w:p w14:paraId="5966B16A" w14:textId="77777777" w:rsidR="00D108D5" w:rsidRDefault="00D108D5" w:rsidP="00D108D5">
      <w:pPr>
        <w:pStyle w:val="a6"/>
        <w:numPr>
          <w:ilvl w:val="1"/>
          <w:numId w:val="9"/>
        </w:numPr>
        <w:rPr>
          <w:rFonts w:ascii="Times New Roman" w:eastAsia="Calibri" w:hAnsi="Times New Roman"/>
          <w:sz w:val="28"/>
          <w:szCs w:val="28"/>
          <w:lang w:val="uk-UA" w:eastAsia="en-US"/>
        </w:rPr>
      </w:pPr>
      <w:r>
        <w:rPr>
          <w:rFonts w:ascii="Times New Roman" w:eastAsia="Calibri" w:hAnsi="Times New Roman"/>
          <w:sz w:val="28"/>
          <w:szCs w:val="28"/>
          <w:lang w:val="uk-UA" w:eastAsia="en-US"/>
        </w:rPr>
        <w:t>забезпечення реалізації</w:t>
      </w:r>
      <w:r w:rsidRPr="00D108D5">
        <w:rPr>
          <w:rFonts w:ascii="Times New Roman" w:eastAsia="Calibri" w:hAnsi="Times New Roman"/>
          <w:sz w:val="28"/>
          <w:szCs w:val="28"/>
          <w:lang w:val="uk-UA" w:eastAsia="en-US"/>
        </w:rPr>
        <w:t xml:space="preserve"> заходів із запобігання та протидії домашньому насильству та ефективну взаємодію усіх суб’єктів, які реалізують такі заходи;</w:t>
      </w:r>
    </w:p>
    <w:p w14:paraId="53B11AF4" w14:textId="77777777" w:rsidR="00D108D5" w:rsidRPr="00E67A92" w:rsidRDefault="00D108D5" w:rsidP="00160916">
      <w:pPr>
        <w:pStyle w:val="a6"/>
        <w:numPr>
          <w:ilvl w:val="1"/>
          <w:numId w:val="9"/>
        </w:numPr>
        <w:spacing w:line="240" w:lineRule="auto"/>
        <w:jc w:val="both"/>
        <w:rPr>
          <w:rFonts w:ascii="Times New Roman" w:eastAsia="Calibri" w:hAnsi="Times New Roman"/>
          <w:sz w:val="28"/>
          <w:szCs w:val="28"/>
          <w:lang w:val="uk-UA" w:eastAsia="en-US"/>
        </w:rPr>
      </w:pPr>
      <w:r>
        <w:rPr>
          <w:rFonts w:ascii="Times New Roman" w:hAnsi="Times New Roman"/>
          <w:sz w:val="28"/>
          <w:szCs w:val="28"/>
          <w:lang w:val="uk-UA"/>
        </w:rPr>
        <w:t>забезпечення</w:t>
      </w:r>
      <w:r w:rsidRPr="00D108D5">
        <w:rPr>
          <w:rFonts w:ascii="Times New Roman" w:hAnsi="Times New Roman"/>
          <w:sz w:val="28"/>
          <w:szCs w:val="28"/>
          <w:lang w:val="uk-UA"/>
        </w:rPr>
        <w:t xml:space="preserve"> підвищенн</w:t>
      </w:r>
      <w:r>
        <w:rPr>
          <w:rFonts w:ascii="Times New Roman" w:hAnsi="Times New Roman"/>
          <w:sz w:val="28"/>
          <w:szCs w:val="28"/>
          <w:lang w:val="uk-UA"/>
        </w:rPr>
        <w:t>я сімейних цінностей,</w:t>
      </w:r>
      <w:r w:rsidRPr="00D108D5">
        <w:rPr>
          <w:rFonts w:ascii="Times New Roman" w:hAnsi="Times New Roman"/>
          <w:sz w:val="28"/>
          <w:szCs w:val="28"/>
          <w:lang w:val="uk-UA"/>
        </w:rPr>
        <w:t xml:space="preserve"> правової культури дітей, розвитку мист</w:t>
      </w:r>
      <w:r>
        <w:rPr>
          <w:rFonts w:ascii="Times New Roman" w:hAnsi="Times New Roman"/>
          <w:sz w:val="28"/>
          <w:szCs w:val="28"/>
          <w:lang w:val="uk-UA"/>
        </w:rPr>
        <w:t>ецьких та спортивних здібностей, шляхом</w:t>
      </w:r>
      <w:r w:rsidRPr="00D108D5">
        <w:rPr>
          <w:rFonts w:ascii="Times New Roman" w:hAnsi="Times New Roman"/>
          <w:sz w:val="28"/>
          <w:szCs w:val="28"/>
          <w:lang w:val="uk-UA"/>
        </w:rPr>
        <w:t xml:space="preserve"> орга</w:t>
      </w:r>
      <w:r>
        <w:rPr>
          <w:rFonts w:ascii="Times New Roman" w:hAnsi="Times New Roman"/>
          <w:sz w:val="28"/>
          <w:szCs w:val="28"/>
          <w:lang w:val="uk-UA"/>
        </w:rPr>
        <w:t>нізації</w:t>
      </w:r>
      <w:r w:rsidRPr="00D108D5">
        <w:rPr>
          <w:rFonts w:ascii="Times New Roman" w:hAnsi="Times New Roman"/>
          <w:sz w:val="28"/>
          <w:szCs w:val="28"/>
          <w:lang w:val="uk-UA"/>
        </w:rPr>
        <w:t xml:space="preserve"> сімейних, дитячих заходів</w:t>
      </w:r>
      <w:r w:rsidR="00160916">
        <w:rPr>
          <w:rFonts w:ascii="Times New Roman" w:hAnsi="Times New Roman"/>
          <w:sz w:val="28"/>
          <w:szCs w:val="28"/>
          <w:lang w:val="uk-UA"/>
        </w:rPr>
        <w:t>;</w:t>
      </w:r>
      <w:r w:rsidRPr="00D108D5">
        <w:rPr>
          <w:rFonts w:ascii="Times New Roman" w:hAnsi="Times New Roman"/>
          <w:sz w:val="28"/>
          <w:szCs w:val="28"/>
          <w:lang w:val="uk-UA"/>
        </w:rPr>
        <w:t xml:space="preserve"> </w:t>
      </w:r>
    </w:p>
    <w:p w14:paraId="4C63EE9D" w14:textId="77777777" w:rsidR="00E67A92" w:rsidRPr="00E67A92" w:rsidRDefault="00160916" w:rsidP="00E67A92">
      <w:pPr>
        <w:pStyle w:val="a6"/>
        <w:numPr>
          <w:ilvl w:val="1"/>
          <w:numId w:val="9"/>
        </w:numPr>
        <w:spacing w:line="240" w:lineRule="auto"/>
        <w:jc w:val="both"/>
        <w:rPr>
          <w:rFonts w:ascii="Times New Roman" w:eastAsia="Calibri" w:hAnsi="Times New Roman"/>
          <w:sz w:val="28"/>
          <w:szCs w:val="28"/>
          <w:lang w:val="uk-UA" w:eastAsia="en-US"/>
        </w:rPr>
      </w:pPr>
      <w:r>
        <w:rPr>
          <w:rFonts w:ascii="Times New Roman" w:hAnsi="Times New Roman"/>
          <w:sz w:val="28"/>
          <w:szCs w:val="28"/>
          <w:shd w:val="clear" w:color="auto" w:fill="FFFFFF"/>
          <w:lang w:val="uk-UA"/>
        </w:rPr>
        <w:t>сприяння</w:t>
      </w:r>
      <w:r w:rsidR="00E67A92" w:rsidRPr="00E67A92">
        <w:rPr>
          <w:rFonts w:ascii="Times New Roman" w:hAnsi="Times New Roman"/>
          <w:sz w:val="28"/>
          <w:szCs w:val="28"/>
          <w:shd w:val="clear" w:color="auto" w:fill="FFFFFF"/>
          <w:lang w:val="uk-UA"/>
        </w:rPr>
        <w:t xml:space="preserve"> ціннісній трансформації ставлення українців до створення та функціонування сім’ї, посиленню відповідальності кожного з батьків за виховання дітей, запровадженню ефективного механізму взаємодії та соціального партнерства сім’ї, громадськості та держави.</w:t>
      </w:r>
    </w:p>
    <w:p w14:paraId="30C5CD0F" w14:textId="77777777" w:rsidR="00D108D5" w:rsidRDefault="00D108D5" w:rsidP="00FE778C">
      <w:pPr>
        <w:spacing w:after="0" w:line="240" w:lineRule="auto"/>
        <w:ind w:firstLine="709"/>
        <w:jc w:val="center"/>
        <w:rPr>
          <w:rFonts w:ascii="Times New Roman" w:hAnsi="Times New Roman"/>
          <w:b/>
          <w:sz w:val="28"/>
          <w:szCs w:val="28"/>
          <w:lang w:val="uk-UA"/>
        </w:rPr>
      </w:pPr>
    </w:p>
    <w:p w14:paraId="2F5891FD" w14:textId="77777777" w:rsidR="00D108D5" w:rsidRDefault="00D108D5" w:rsidP="00FE778C">
      <w:pPr>
        <w:spacing w:after="0" w:line="240" w:lineRule="auto"/>
        <w:ind w:firstLine="709"/>
        <w:jc w:val="center"/>
        <w:rPr>
          <w:rFonts w:ascii="Times New Roman" w:hAnsi="Times New Roman"/>
          <w:b/>
          <w:sz w:val="28"/>
          <w:szCs w:val="28"/>
          <w:lang w:val="uk-UA"/>
        </w:rPr>
      </w:pPr>
    </w:p>
    <w:p w14:paraId="73E57312" w14:textId="77777777" w:rsidR="00825692" w:rsidRDefault="00825692" w:rsidP="00FE778C">
      <w:pPr>
        <w:spacing w:after="0" w:line="240" w:lineRule="auto"/>
        <w:ind w:firstLine="709"/>
        <w:jc w:val="center"/>
        <w:rPr>
          <w:rFonts w:ascii="Times New Roman" w:hAnsi="Times New Roman"/>
          <w:b/>
          <w:sz w:val="28"/>
          <w:szCs w:val="28"/>
          <w:lang w:val="uk-UA"/>
        </w:rPr>
      </w:pPr>
    </w:p>
    <w:p w14:paraId="447C636A" w14:textId="77777777" w:rsidR="00825692" w:rsidRDefault="00825692" w:rsidP="00FE778C">
      <w:pPr>
        <w:spacing w:after="0" w:line="240" w:lineRule="auto"/>
        <w:ind w:firstLine="709"/>
        <w:jc w:val="center"/>
        <w:rPr>
          <w:rFonts w:ascii="Times New Roman" w:hAnsi="Times New Roman"/>
          <w:b/>
          <w:sz w:val="28"/>
          <w:szCs w:val="28"/>
          <w:lang w:val="uk-UA"/>
        </w:rPr>
      </w:pPr>
    </w:p>
    <w:p w14:paraId="72FEA64E" w14:textId="77777777" w:rsidR="00825692" w:rsidRDefault="00825692" w:rsidP="00FE778C">
      <w:pPr>
        <w:spacing w:after="0" w:line="240" w:lineRule="auto"/>
        <w:ind w:firstLine="709"/>
        <w:jc w:val="center"/>
        <w:rPr>
          <w:rFonts w:ascii="Times New Roman" w:hAnsi="Times New Roman"/>
          <w:b/>
          <w:sz w:val="28"/>
          <w:szCs w:val="28"/>
          <w:lang w:val="uk-UA"/>
        </w:rPr>
      </w:pPr>
    </w:p>
    <w:p w14:paraId="2E3F0582" w14:textId="77777777" w:rsidR="00825692" w:rsidRDefault="00825692" w:rsidP="00FE778C">
      <w:pPr>
        <w:spacing w:after="0" w:line="240" w:lineRule="auto"/>
        <w:ind w:firstLine="709"/>
        <w:jc w:val="center"/>
        <w:rPr>
          <w:rFonts w:ascii="Times New Roman" w:hAnsi="Times New Roman"/>
          <w:b/>
          <w:sz w:val="28"/>
          <w:szCs w:val="28"/>
          <w:lang w:val="uk-UA"/>
        </w:rPr>
      </w:pPr>
    </w:p>
    <w:p w14:paraId="42C319C7" w14:textId="77777777" w:rsidR="00825692" w:rsidRDefault="00825692" w:rsidP="00FE778C">
      <w:pPr>
        <w:spacing w:after="0" w:line="240" w:lineRule="auto"/>
        <w:ind w:firstLine="709"/>
        <w:jc w:val="center"/>
        <w:rPr>
          <w:rFonts w:ascii="Times New Roman" w:hAnsi="Times New Roman"/>
          <w:b/>
          <w:sz w:val="28"/>
          <w:szCs w:val="28"/>
          <w:lang w:val="uk-UA"/>
        </w:rPr>
      </w:pPr>
    </w:p>
    <w:p w14:paraId="51C0C10E" w14:textId="77777777" w:rsidR="0008351F" w:rsidRPr="00FE778C" w:rsidRDefault="00D0029E" w:rsidP="00FE778C">
      <w:pPr>
        <w:spacing w:after="0" w:line="240" w:lineRule="auto"/>
        <w:ind w:firstLine="709"/>
        <w:jc w:val="center"/>
        <w:rPr>
          <w:rFonts w:ascii="Times New Roman" w:hAnsi="Times New Roman"/>
          <w:b/>
          <w:bCs/>
          <w:sz w:val="28"/>
          <w:szCs w:val="28"/>
          <w:lang w:val="uk-UA"/>
        </w:rPr>
      </w:pPr>
      <w:r>
        <w:rPr>
          <w:rFonts w:ascii="Times New Roman" w:hAnsi="Times New Roman"/>
          <w:b/>
          <w:sz w:val="28"/>
          <w:szCs w:val="28"/>
          <w:lang w:val="uk-UA"/>
        </w:rPr>
        <w:lastRenderedPageBreak/>
        <w:t>5</w:t>
      </w:r>
      <w:r w:rsidR="0008351F">
        <w:rPr>
          <w:rFonts w:ascii="Times New Roman" w:hAnsi="Times New Roman"/>
          <w:b/>
          <w:sz w:val="28"/>
          <w:szCs w:val="28"/>
          <w:lang w:val="uk-UA"/>
        </w:rPr>
        <w:t>.</w:t>
      </w:r>
      <w:r w:rsidR="0008351F" w:rsidRPr="00C80E74">
        <w:rPr>
          <w:rFonts w:ascii="Times New Roman" w:hAnsi="Times New Roman"/>
          <w:b/>
          <w:sz w:val="28"/>
          <w:szCs w:val="28"/>
          <w:lang w:val="uk-UA"/>
        </w:rPr>
        <w:t xml:space="preserve"> Ресурсне забезпечення Підпрограми </w:t>
      </w:r>
    </w:p>
    <w:p w14:paraId="498D4110" w14:textId="29A90C32" w:rsidR="00825692" w:rsidRPr="00150FDC" w:rsidRDefault="0008351F" w:rsidP="00150FDC">
      <w:pPr>
        <w:spacing w:before="100" w:beforeAutospacing="1" w:after="100" w:afterAutospacing="1" w:line="240" w:lineRule="auto"/>
        <w:ind w:firstLine="708"/>
        <w:jc w:val="both"/>
        <w:rPr>
          <w:rFonts w:ascii="Times New Roman" w:hAnsi="Times New Roman"/>
          <w:sz w:val="28"/>
          <w:szCs w:val="28"/>
          <w:lang w:val="uk-UA"/>
        </w:rPr>
      </w:pPr>
      <w:r w:rsidRPr="00CE3B18">
        <w:rPr>
          <w:rFonts w:ascii="Times New Roman" w:hAnsi="Times New Roman"/>
          <w:sz w:val="28"/>
          <w:szCs w:val="28"/>
          <w:lang w:val="uk-UA"/>
        </w:rPr>
        <w:t>Обсяги</w:t>
      </w:r>
      <w:r>
        <w:rPr>
          <w:rFonts w:ascii="Times New Roman" w:hAnsi="Times New Roman"/>
          <w:sz w:val="28"/>
          <w:szCs w:val="28"/>
          <w:lang w:val="uk-UA"/>
        </w:rPr>
        <w:t xml:space="preserve"> </w:t>
      </w:r>
      <w:r w:rsidRPr="00CE3B18">
        <w:rPr>
          <w:rFonts w:ascii="Times New Roman" w:hAnsi="Times New Roman"/>
          <w:sz w:val="28"/>
          <w:szCs w:val="28"/>
          <w:lang w:val="uk-UA"/>
        </w:rPr>
        <w:t>фінансування</w:t>
      </w:r>
      <w:r>
        <w:rPr>
          <w:rFonts w:ascii="Times New Roman" w:hAnsi="Times New Roman"/>
          <w:sz w:val="28"/>
          <w:szCs w:val="28"/>
          <w:lang w:val="uk-UA"/>
        </w:rPr>
        <w:t xml:space="preserve"> </w:t>
      </w:r>
      <w:r w:rsidRPr="00CE3B18">
        <w:rPr>
          <w:rFonts w:ascii="Times New Roman" w:hAnsi="Times New Roman"/>
          <w:sz w:val="28"/>
          <w:szCs w:val="28"/>
          <w:lang w:val="uk-UA"/>
        </w:rPr>
        <w:t>завдань і заходів</w:t>
      </w:r>
      <w:r>
        <w:rPr>
          <w:rFonts w:ascii="Times New Roman" w:hAnsi="Times New Roman"/>
          <w:sz w:val="28"/>
          <w:szCs w:val="28"/>
          <w:lang w:val="uk-UA"/>
        </w:rPr>
        <w:t xml:space="preserve"> </w:t>
      </w:r>
      <w:r w:rsidRPr="00CE3B18">
        <w:rPr>
          <w:rFonts w:ascii="Times New Roman" w:hAnsi="Times New Roman"/>
          <w:sz w:val="28"/>
          <w:szCs w:val="28"/>
          <w:lang w:val="uk-UA"/>
        </w:rPr>
        <w:t>Програми</w:t>
      </w:r>
      <w:r w:rsidR="00FE778C">
        <w:rPr>
          <w:rFonts w:ascii="Times New Roman" w:hAnsi="Times New Roman"/>
          <w:sz w:val="28"/>
          <w:szCs w:val="28"/>
          <w:lang w:val="uk-UA"/>
        </w:rPr>
        <w:t xml:space="preserve"> затверджуються та </w:t>
      </w:r>
      <w:r w:rsidRPr="00CE3B18">
        <w:rPr>
          <w:rFonts w:ascii="Times New Roman" w:hAnsi="Times New Roman"/>
          <w:sz w:val="28"/>
          <w:szCs w:val="28"/>
          <w:lang w:val="uk-UA"/>
        </w:rPr>
        <w:t>уточнюються</w:t>
      </w:r>
      <w:r>
        <w:rPr>
          <w:rFonts w:ascii="Times New Roman" w:hAnsi="Times New Roman"/>
          <w:sz w:val="28"/>
          <w:szCs w:val="28"/>
          <w:lang w:val="uk-UA"/>
        </w:rPr>
        <w:t xml:space="preserve"> </w:t>
      </w:r>
      <w:r w:rsidRPr="00CE3B18">
        <w:rPr>
          <w:rFonts w:ascii="Times New Roman" w:hAnsi="Times New Roman"/>
          <w:sz w:val="28"/>
          <w:szCs w:val="28"/>
          <w:lang w:val="uk-UA"/>
        </w:rPr>
        <w:t>кожного року залежно</w:t>
      </w:r>
      <w:r>
        <w:rPr>
          <w:rFonts w:ascii="Times New Roman" w:hAnsi="Times New Roman"/>
          <w:sz w:val="28"/>
          <w:szCs w:val="28"/>
          <w:lang w:val="uk-UA"/>
        </w:rPr>
        <w:t xml:space="preserve"> </w:t>
      </w:r>
      <w:r w:rsidRPr="00CE3B18">
        <w:rPr>
          <w:rFonts w:ascii="Times New Roman" w:hAnsi="Times New Roman"/>
          <w:sz w:val="28"/>
          <w:szCs w:val="28"/>
          <w:lang w:val="uk-UA"/>
        </w:rPr>
        <w:t>від</w:t>
      </w:r>
      <w:r>
        <w:rPr>
          <w:rFonts w:ascii="Times New Roman" w:hAnsi="Times New Roman"/>
          <w:sz w:val="28"/>
          <w:szCs w:val="28"/>
          <w:lang w:val="uk-UA"/>
        </w:rPr>
        <w:t xml:space="preserve"> </w:t>
      </w:r>
      <w:r w:rsidRPr="00CE3B18">
        <w:rPr>
          <w:rFonts w:ascii="Times New Roman" w:hAnsi="Times New Roman"/>
          <w:sz w:val="28"/>
          <w:szCs w:val="28"/>
          <w:lang w:val="uk-UA"/>
        </w:rPr>
        <w:t>фінансової</w:t>
      </w:r>
      <w:r>
        <w:rPr>
          <w:rFonts w:ascii="Times New Roman" w:hAnsi="Times New Roman"/>
          <w:sz w:val="28"/>
          <w:szCs w:val="28"/>
          <w:lang w:val="uk-UA"/>
        </w:rPr>
        <w:t xml:space="preserve"> </w:t>
      </w:r>
      <w:r w:rsidRPr="00CE3B18">
        <w:rPr>
          <w:rFonts w:ascii="Times New Roman" w:hAnsi="Times New Roman"/>
          <w:sz w:val="28"/>
          <w:szCs w:val="28"/>
          <w:lang w:val="uk-UA"/>
        </w:rPr>
        <w:t>можливості</w:t>
      </w:r>
      <w:r w:rsidRPr="00D24471">
        <w:rPr>
          <w:rFonts w:ascii="Times New Roman" w:hAnsi="Times New Roman"/>
          <w:sz w:val="28"/>
          <w:szCs w:val="28"/>
          <w:lang w:val="uk-UA"/>
        </w:rPr>
        <w:t xml:space="preserve"> </w:t>
      </w:r>
      <w:r w:rsidRPr="00CE3B18">
        <w:rPr>
          <w:rFonts w:ascii="Times New Roman" w:hAnsi="Times New Roman"/>
          <w:sz w:val="28"/>
          <w:szCs w:val="28"/>
          <w:lang w:val="uk-UA"/>
        </w:rPr>
        <w:t>бюджету</w:t>
      </w:r>
      <w:r w:rsidRPr="00D24471">
        <w:rPr>
          <w:rFonts w:ascii="Times New Roman" w:hAnsi="Times New Roman"/>
          <w:sz w:val="28"/>
          <w:szCs w:val="28"/>
          <w:lang w:val="uk-UA"/>
        </w:rPr>
        <w:t>.</w:t>
      </w:r>
      <w:bookmarkStart w:id="2" w:name="78"/>
      <w:bookmarkStart w:id="3" w:name="79"/>
      <w:bookmarkStart w:id="4" w:name="84"/>
      <w:bookmarkStart w:id="5" w:name="86"/>
      <w:bookmarkStart w:id="6" w:name="87"/>
      <w:bookmarkStart w:id="7" w:name="88"/>
      <w:bookmarkStart w:id="8" w:name="99"/>
      <w:bookmarkEnd w:id="2"/>
      <w:bookmarkEnd w:id="3"/>
      <w:bookmarkEnd w:id="4"/>
      <w:bookmarkEnd w:id="5"/>
      <w:bookmarkEnd w:id="6"/>
      <w:bookmarkEnd w:id="7"/>
      <w:bookmarkEnd w:id="8"/>
    </w:p>
    <w:p w14:paraId="4B05D216" w14:textId="77777777" w:rsidR="00825692" w:rsidRDefault="00825692" w:rsidP="00B51785">
      <w:pPr>
        <w:spacing w:after="0" w:line="240" w:lineRule="auto"/>
        <w:outlineLvl w:val="2"/>
        <w:rPr>
          <w:rFonts w:ascii="Times New Roman" w:hAnsi="Times New Roman"/>
          <w:b/>
          <w:bCs/>
          <w:sz w:val="28"/>
          <w:szCs w:val="28"/>
          <w:lang w:val="uk-UA" w:eastAsia="ru-RU"/>
        </w:rPr>
      </w:pPr>
    </w:p>
    <w:p w14:paraId="39597693" w14:textId="77777777" w:rsidR="0008351F" w:rsidRDefault="00D0029E" w:rsidP="00612BDF">
      <w:pPr>
        <w:spacing w:after="0" w:line="240" w:lineRule="auto"/>
        <w:ind w:firstLine="709"/>
        <w:jc w:val="center"/>
        <w:outlineLvl w:val="2"/>
        <w:rPr>
          <w:rFonts w:ascii="Times New Roman" w:hAnsi="Times New Roman"/>
          <w:b/>
          <w:bCs/>
          <w:sz w:val="28"/>
          <w:szCs w:val="28"/>
          <w:lang w:val="uk-UA" w:eastAsia="ru-RU"/>
        </w:rPr>
      </w:pPr>
      <w:r>
        <w:rPr>
          <w:rFonts w:ascii="Times New Roman" w:hAnsi="Times New Roman"/>
          <w:b/>
          <w:bCs/>
          <w:sz w:val="28"/>
          <w:szCs w:val="28"/>
          <w:lang w:val="uk-UA" w:eastAsia="ru-RU"/>
        </w:rPr>
        <w:t>6</w:t>
      </w:r>
      <w:r w:rsidR="0008351F" w:rsidRPr="00053EFF">
        <w:rPr>
          <w:rFonts w:ascii="Times New Roman" w:hAnsi="Times New Roman"/>
          <w:b/>
          <w:bCs/>
          <w:sz w:val="28"/>
          <w:szCs w:val="28"/>
          <w:lang w:val="uk-UA" w:eastAsia="ru-RU"/>
        </w:rPr>
        <w:t>. Обґрунтування шляхів і засобів</w:t>
      </w:r>
    </w:p>
    <w:p w14:paraId="3826C46A" w14:textId="77777777" w:rsidR="0008351F" w:rsidRDefault="0008351F" w:rsidP="00612BDF">
      <w:pPr>
        <w:spacing w:after="0" w:line="240" w:lineRule="auto"/>
        <w:ind w:firstLine="709"/>
        <w:jc w:val="center"/>
        <w:outlineLvl w:val="2"/>
        <w:rPr>
          <w:rFonts w:ascii="Times New Roman" w:hAnsi="Times New Roman"/>
          <w:b/>
          <w:bCs/>
          <w:sz w:val="28"/>
          <w:szCs w:val="28"/>
          <w:lang w:val="uk-UA" w:eastAsia="ru-RU"/>
        </w:rPr>
      </w:pPr>
      <w:r w:rsidRPr="001F3387">
        <w:rPr>
          <w:rFonts w:ascii="Times New Roman" w:hAnsi="Times New Roman"/>
          <w:b/>
          <w:bCs/>
          <w:sz w:val="28"/>
          <w:szCs w:val="28"/>
          <w:lang w:val="uk-UA" w:eastAsia="ru-RU"/>
        </w:rPr>
        <w:t>розв'язання проблеми, обсягів та джерел</w:t>
      </w:r>
    </w:p>
    <w:p w14:paraId="4249D646" w14:textId="77777777" w:rsidR="0008351F" w:rsidRDefault="0008351F" w:rsidP="00612BDF">
      <w:pPr>
        <w:spacing w:after="0" w:line="240" w:lineRule="auto"/>
        <w:ind w:firstLine="709"/>
        <w:jc w:val="center"/>
        <w:outlineLvl w:val="2"/>
        <w:rPr>
          <w:rFonts w:ascii="Times New Roman" w:hAnsi="Times New Roman"/>
          <w:b/>
          <w:bCs/>
          <w:sz w:val="28"/>
          <w:szCs w:val="28"/>
          <w:lang w:val="uk-UA" w:eastAsia="ru-RU"/>
        </w:rPr>
      </w:pPr>
      <w:r w:rsidRPr="001F3387">
        <w:rPr>
          <w:rFonts w:ascii="Times New Roman" w:hAnsi="Times New Roman"/>
          <w:b/>
          <w:bCs/>
          <w:sz w:val="28"/>
          <w:szCs w:val="28"/>
          <w:lang w:val="uk-UA" w:eastAsia="ru-RU"/>
        </w:rPr>
        <w:t>фінансування, строків виконання Програми</w:t>
      </w:r>
    </w:p>
    <w:p w14:paraId="25AE0503" w14:textId="77777777" w:rsidR="0008351F" w:rsidRPr="008E69C2" w:rsidRDefault="0008351F" w:rsidP="00612BDF">
      <w:pPr>
        <w:spacing w:after="0" w:line="240" w:lineRule="auto"/>
        <w:ind w:firstLine="709"/>
        <w:jc w:val="center"/>
        <w:outlineLvl w:val="2"/>
        <w:rPr>
          <w:rFonts w:ascii="Times New Roman" w:hAnsi="Times New Roman"/>
          <w:b/>
          <w:bCs/>
          <w:sz w:val="28"/>
          <w:szCs w:val="28"/>
          <w:lang w:val="uk-UA" w:eastAsia="ru-RU"/>
        </w:rPr>
      </w:pPr>
    </w:p>
    <w:p w14:paraId="200305CE" w14:textId="77777777" w:rsidR="0008351F" w:rsidRPr="00966EF8" w:rsidRDefault="0008351F" w:rsidP="00966EF8">
      <w:pPr>
        <w:spacing w:after="0" w:line="240" w:lineRule="auto"/>
        <w:ind w:firstLine="709"/>
        <w:rPr>
          <w:rFonts w:ascii="Times New Roman" w:hAnsi="Times New Roman"/>
          <w:bCs/>
          <w:sz w:val="28"/>
          <w:szCs w:val="28"/>
          <w:lang w:val="uk-UA" w:eastAsia="ru-RU"/>
        </w:rPr>
      </w:pPr>
      <w:bookmarkStart w:id="9" w:name="100"/>
      <w:bookmarkEnd w:id="9"/>
      <w:r w:rsidRPr="00966EF8">
        <w:rPr>
          <w:rFonts w:ascii="Times New Roman" w:hAnsi="Times New Roman"/>
          <w:bCs/>
          <w:sz w:val="28"/>
          <w:szCs w:val="28"/>
          <w:lang w:eastAsia="ru-RU"/>
        </w:rPr>
        <w:t>Реалізація Програми тривати</w:t>
      </w:r>
      <w:r w:rsidRPr="00966EF8">
        <w:rPr>
          <w:rFonts w:ascii="Times New Roman" w:hAnsi="Times New Roman"/>
          <w:bCs/>
          <w:sz w:val="28"/>
          <w:szCs w:val="28"/>
          <w:lang w:val="uk-UA" w:eastAsia="ru-RU"/>
        </w:rPr>
        <w:t>ме</w:t>
      </w:r>
      <w:r>
        <w:rPr>
          <w:rFonts w:ascii="Times New Roman" w:hAnsi="Times New Roman"/>
          <w:bCs/>
          <w:sz w:val="28"/>
          <w:szCs w:val="28"/>
          <w:lang w:eastAsia="ru-RU"/>
        </w:rPr>
        <w:t xml:space="preserve"> </w:t>
      </w:r>
      <w:r>
        <w:rPr>
          <w:rFonts w:ascii="Times New Roman" w:hAnsi="Times New Roman"/>
          <w:bCs/>
          <w:sz w:val="28"/>
          <w:szCs w:val="28"/>
          <w:lang w:val="uk-UA" w:eastAsia="ru-RU"/>
        </w:rPr>
        <w:t>3</w:t>
      </w:r>
      <w:r w:rsidRPr="00966EF8">
        <w:rPr>
          <w:rFonts w:ascii="Times New Roman" w:hAnsi="Times New Roman"/>
          <w:bCs/>
          <w:sz w:val="28"/>
          <w:szCs w:val="28"/>
          <w:lang w:eastAsia="ru-RU"/>
        </w:rPr>
        <w:t xml:space="preserve"> роки та передбачає:</w:t>
      </w:r>
    </w:p>
    <w:p w14:paraId="2F026EC7" w14:textId="77777777" w:rsidR="0008351F" w:rsidRPr="003D35FF" w:rsidRDefault="0008351F" w:rsidP="00612BDF">
      <w:pPr>
        <w:spacing w:after="0" w:line="240" w:lineRule="auto"/>
        <w:ind w:firstLine="709"/>
        <w:jc w:val="both"/>
        <w:rPr>
          <w:rFonts w:ascii="Times New Roman" w:hAnsi="Times New Roman"/>
          <w:sz w:val="28"/>
          <w:szCs w:val="28"/>
          <w:lang w:val="uk-UA" w:eastAsia="ru-RU"/>
        </w:rPr>
      </w:pPr>
      <w:bookmarkStart w:id="10" w:name="101"/>
      <w:bookmarkEnd w:id="10"/>
      <w:r w:rsidRPr="003D35FF">
        <w:rPr>
          <w:rFonts w:ascii="Times New Roman" w:hAnsi="Times New Roman"/>
          <w:sz w:val="28"/>
          <w:szCs w:val="28"/>
          <w:lang w:val="uk-UA" w:eastAsia="ru-RU"/>
        </w:rPr>
        <w:t>• постійний моніторинг стану соціально-правового захисту дітей, соціальної роботи з дітьми;</w:t>
      </w:r>
      <w:bookmarkStart w:id="11" w:name="102"/>
      <w:bookmarkEnd w:id="11"/>
    </w:p>
    <w:p w14:paraId="0B6091F3" w14:textId="77777777" w:rsidR="0008351F" w:rsidRPr="003D35FF" w:rsidRDefault="0008351F" w:rsidP="00612BDF">
      <w:pPr>
        <w:spacing w:after="0" w:line="240" w:lineRule="auto"/>
        <w:ind w:firstLine="709"/>
        <w:jc w:val="both"/>
        <w:rPr>
          <w:rFonts w:ascii="Times New Roman" w:hAnsi="Times New Roman"/>
          <w:sz w:val="28"/>
          <w:szCs w:val="28"/>
          <w:lang w:val="uk-UA" w:eastAsia="ru-RU"/>
        </w:rPr>
      </w:pPr>
      <w:bookmarkStart w:id="12" w:name="103"/>
      <w:bookmarkEnd w:id="12"/>
      <w:r w:rsidRPr="003D35FF">
        <w:rPr>
          <w:rFonts w:ascii="Times New Roman" w:hAnsi="Times New Roman"/>
          <w:sz w:val="28"/>
          <w:szCs w:val="28"/>
          <w:lang w:val="uk-UA" w:eastAsia="ru-RU"/>
        </w:rPr>
        <w:t>• розробку та видання інформаційно-методичних матеріалів для проведення широкої рекламної к</w:t>
      </w:r>
      <w:r w:rsidR="00AA03F7">
        <w:rPr>
          <w:rFonts w:ascii="Times New Roman" w:hAnsi="Times New Roman"/>
          <w:sz w:val="28"/>
          <w:szCs w:val="28"/>
          <w:lang w:val="uk-UA" w:eastAsia="ru-RU"/>
        </w:rPr>
        <w:t>о</w:t>
      </w:r>
      <w:r w:rsidRPr="003D35FF">
        <w:rPr>
          <w:rFonts w:ascii="Times New Roman" w:hAnsi="Times New Roman"/>
          <w:sz w:val="28"/>
          <w:szCs w:val="28"/>
          <w:lang w:val="uk-UA" w:eastAsia="ru-RU"/>
        </w:rPr>
        <w:t>мпанії, направленої на формування у населення активної громадської позиції щодо предмету Програми;</w:t>
      </w:r>
    </w:p>
    <w:p w14:paraId="12CBDFF6" w14:textId="77777777" w:rsidR="0008351F" w:rsidRPr="003D35FF" w:rsidRDefault="0008351F" w:rsidP="00612BDF">
      <w:pPr>
        <w:spacing w:after="0" w:line="240" w:lineRule="auto"/>
        <w:ind w:firstLine="709"/>
        <w:jc w:val="both"/>
        <w:rPr>
          <w:rFonts w:ascii="Times New Roman" w:hAnsi="Times New Roman"/>
          <w:sz w:val="28"/>
          <w:szCs w:val="28"/>
          <w:lang w:val="uk-UA" w:eastAsia="ru-RU"/>
        </w:rPr>
      </w:pPr>
      <w:bookmarkStart w:id="13" w:name="104"/>
      <w:bookmarkStart w:id="14" w:name="105"/>
      <w:bookmarkStart w:id="15" w:name="107"/>
      <w:bookmarkEnd w:id="13"/>
      <w:bookmarkEnd w:id="14"/>
      <w:bookmarkEnd w:id="15"/>
      <w:r w:rsidRPr="003D35FF">
        <w:rPr>
          <w:rFonts w:ascii="Times New Roman" w:hAnsi="Times New Roman"/>
          <w:sz w:val="28"/>
          <w:szCs w:val="28"/>
          <w:lang w:val="uk-UA" w:eastAsia="ru-RU"/>
        </w:rPr>
        <w:t>• забезпечення права кожної дитини-сироти та дитини, позбавленої батьківського піклування, на сімейне виховання;</w:t>
      </w:r>
    </w:p>
    <w:p w14:paraId="325B9B30" w14:textId="77777777" w:rsidR="0008351F" w:rsidRPr="003D35FF" w:rsidRDefault="0008351F" w:rsidP="00612BDF">
      <w:pPr>
        <w:spacing w:after="0" w:line="240" w:lineRule="auto"/>
        <w:ind w:firstLine="709"/>
        <w:jc w:val="both"/>
        <w:rPr>
          <w:rFonts w:ascii="Times New Roman" w:hAnsi="Times New Roman"/>
          <w:sz w:val="28"/>
          <w:szCs w:val="28"/>
          <w:lang w:val="uk-UA" w:eastAsia="ru-RU"/>
        </w:rPr>
      </w:pPr>
      <w:bookmarkStart w:id="16" w:name="108"/>
      <w:bookmarkEnd w:id="16"/>
      <w:r w:rsidRPr="003D35FF">
        <w:rPr>
          <w:rFonts w:ascii="Times New Roman" w:hAnsi="Times New Roman"/>
          <w:sz w:val="28"/>
          <w:szCs w:val="28"/>
          <w:lang w:val="uk-UA" w:eastAsia="ru-RU"/>
        </w:rPr>
        <w:t>• безпосереднє надання підтримуючих соціальних послуг дітям;</w:t>
      </w:r>
    </w:p>
    <w:p w14:paraId="7F5D4A77" w14:textId="77777777" w:rsidR="0008351F" w:rsidRPr="003D35FF" w:rsidRDefault="0008351F" w:rsidP="00612BDF">
      <w:pPr>
        <w:spacing w:after="0" w:line="240" w:lineRule="auto"/>
        <w:ind w:firstLine="709"/>
        <w:jc w:val="both"/>
        <w:rPr>
          <w:rFonts w:ascii="Times New Roman" w:hAnsi="Times New Roman"/>
          <w:sz w:val="28"/>
          <w:szCs w:val="28"/>
          <w:lang w:val="uk-UA" w:eastAsia="ru-RU"/>
        </w:rPr>
      </w:pPr>
      <w:bookmarkStart w:id="17" w:name="109"/>
      <w:bookmarkEnd w:id="17"/>
      <w:r w:rsidRPr="003D35FF">
        <w:rPr>
          <w:rFonts w:ascii="Times New Roman" w:hAnsi="Times New Roman"/>
          <w:sz w:val="28"/>
          <w:szCs w:val="28"/>
          <w:lang w:val="uk-UA" w:eastAsia="ru-RU"/>
        </w:rPr>
        <w:t>• підвищення якості надання соціальних послуг та забезпечення їх доступності сім'ям, які перебувають у складних життєвих обставинах;</w:t>
      </w:r>
    </w:p>
    <w:p w14:paraId="38FEA2C1" w14:textId="77777777" w:rsidR="0008351F" w:rsidRPr="002E35F4" w:rsidRDefault="0008351F" w:rsidP="00612BDF">
      <w:pPr>
        <w:spacing w:after="0" w:line="240" w:lineRule="auto"/>
        <w:ind w:firstLine="709"/>
        <w:jc w:val="both"/>
        <w:rPr>
          <w:rFonts w:ascii="Times New Roman" w:hAnsi="Times New Roman"/>
          <w:sz w:val="28"/>
          <w:szCs w:val="28"/>
          <w:lang w:val="uk-UA" w:eastAsia="ru-RU"/>
        </w:rPr>
      </w:pPr>
      <w:bookmarkStart w:id="18" w:name="110"/>
      <w:bookmarkEnd w:id="18"/>
      <w:r w:rsidRPr="002E35F4">
        <w:rPr>
          <w:rFonts w:ascii="Times New Roman" w:hAnsi="Times New Roman"/>
          <w:sz w:val="28"/>
          <w:szCs w:val="28"/>
          <w:lang w:val="uk-UA" w:eastAsia="ru-RU"/>
        </w:rPr>
        <w:t>• підвищення якості роботи по соціалізації та адаптації дітей-сиріт, дітей, позбавлених батьківського піклування, дітей, залишених без батьківського піклування, дітей з особливими потребами;</w:t>
      </w:r>
    </w:p>
    <w:p w14:paraId="1BB692C4" w14:textId="77777777" w:rsidR="0008351F" w:rsidRDefault="0008351F" w:rsidP="00612BDF">
      <w:pPr>
        <w:spacing w:after="0" w:line="240" w:lineRule="auto"/>
        <w:ind w:firstLine="709"/>
        <w:jc w:val="both"/>
        <w:rPr>
          <w:rFonts w:ascii="Times New Roman" w:hAnsi="Times New Roman"/>
          <w:sz w:val="28"/>
          <w:szCs w:val="28"/>
          <w:lang w:val="uk-UA" w:eastAsia="ru-RU"/>
        </w:rPr>
      </w:pPr>
      <w:bookmarkStart w:id="19" w:name="111"/>
      <w:bookmarkEnd w:id="19"/>
      <w:r w:rsidRPr="008D160C">
        <w:rPr>
          <w:rFonts w:ascii="Times New Roman" w:hAnsi="Times New Roman"/>
          <w:sz w:val="28"/>
          <w:szCs w:val="28"/>
          <w:lang w:eastAsia="ru-RU"/>
        </w:rPr>
        <w:t>• забезпечення можливості проживання, навчання та підготовки до самостійного життя дітей-сиріт та дітей, позбавлених батьківського піклування, підліткового віку у соціальному гуртожитку до отримання ними власного житла.</w:t>
      </w:r>
    </w:p>
    <w:p w14:paraId="46293C13" w14:textId="77777777" w:rsidR="0008351F" w:rsidRPr="005A171A" w:rsidRDefault="0008351F" w:rsidP="00D176A2">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Очікується, що спрямування і координація діяльності органів виконавчої влади місцевого самоврядування щодо </w:t>
      </w:r>
      <w:r w:rsidR="00D176A2">
        <w:rPr>
          <w:rFonts w:ascii="Times New Roman" w:hAnsi="Times New Roman"/>
          <w:sz w:val="28"/>
          <w:szCs w:val="28"/>
          <w:lang w:val="uk-UA" w:eastAsia="ru-RU"/>
        </w:rPr>
        <w:t>під</w:t>
      </w:r>
      <w:r>
        <w:rPr>
          <w:rFonts w:ascii="Times New Roman" w:hAnsi="Times New Roman"/>
          <w:sz w:val="28"/>
          <w:szCs w:val="28"/>
          <w:lang w:val="uk-UA" w:eastAsia="ru-RU"/>
        </w:rPr>
        <w:t>тримки сімей, попередження насильства в сім</w:t>
      </w:r>
      <w:r w:rsidRPr="005A171A">
        <w:rPr>
          <w:rFonts w:ascii="Times New Roman" w:hAnsi="Times New Roman"/>
          <w:sz w:val="28"/>
          <w:szCs w:val="28"/>
          <w:lang w:val="uk-UA" w:eastAsia="ru-RU"/>
        </w:rPr>
        <w:t>’</w:t>
      </w:r>
      <w:r>
        <w:rPr>
          <w:rFonts w:ascii="Times New Roman" w:hAnsi="Times New Roman"/>
          <w:sz w:val="28"/>
          <w:szCs w:val="28"/>
          <w:lang w:val="uk-UA" w:eastAsia="ru-RU"/>
        </w:rPr>
        <w:t xml:space="preserve">ї, забезпечення </w:t>
      </w:r>
      <w:r w:rsidR="003F58A3">
        <w:rPr>
          <w:rFonts w:ascii="Times New Roman" w:hAnsi="Times New Roman"/>
          <w:sz w:val="28"/>
          <w:szCs w:val="28"/>
          <w:lang w:val="uk-UA" w:eastAsia="ru-RU"/>
        </w:rPr>
        <w:t>конституційних</w:t>
      </w:r>
      <w:r>
        <w:rPr>
          <w:rFonts w:ascii="Times New Roman" w:hAnsi="Times New Roman"/>
          <w:sz w:val="28"/>
          <w:szCs w:val="28"/>
          <w:lang w:val="uk-UA" w:eastAsia="ru-RU"/>
        </w:rPr>
        <w:t xml:space="preserve"> прав і законних інтересів дітей, оздоровлення та відпочинку дітей, протидії торгівлі людьми, забезпечення рівних прав та можливостей жінок та чоловіків, сприяння демографічному розвитку дозволить вивести систему соціальних орієнтирів на більш новий конкурентноздатний рівень.</w:t>
      </w:r>
    </w:p>
    <w:p w14:paraId="36F27AB2" w14:textId="77777777" w:rsidR="0008351F" w:rsidRDefault="0008351F" w:rsidP="00C5686E">
      <w:pPr>
        <w:spacing w:after="0" w:line="240" w:lineRule="auto"/>
        <w:ind w:firstLine="709"/>
        <w:jc w:val="both"/>
        <w:rPr>
          <w:rFonts w:ascii="Times New Roman" w:hAnsi="Times New Roman"/>
          <w:sz w:val="28"/>
          <w:szCs w:val="28"/>
          <w:lang w:val="uk-UA" w:eastAsia="ru-RU"/>
        </w:rPr>
      </w:pPr>
      <w:bookmarkStart w:id="20" w:name="112"/>
      <w:bookmarkEnd w:id="20"/>
      <w:r w:rsidRPr="008D160C">
        <w:rPr>
          <w:rFonts w:ascii="Times New Roman" w:hAnsi="Times New Roman"/>
          <w:sz w:val="28"/>
          <w:szCs w:val="28"/>
          <w:lang w:eastAsia="ru-RU"/>
        </w:rPr>
        <w:t xml:space="preserve">Заходи цієї Програми передбачають фінансування з </w:t>
      </w:r>
      <w:r w:rsidR="00D176A2">
        <w:rPr>
          <w:rFonts w:ascii="Times New Roman" w:hAnsi="Times New Roman"/>
          <w:sz w:val="28"/>
          <w:szCs w:val="28"/>
          <w:lang w:val="uk-UA" w:eastAsia="ru-RU"/>
        </w:rPr>
        <w:t>місцевого</w:t>
      </w:r>
      <w:r w:rsidRPr="008D160C">
        <w:rPr>
          <w:rFonts w:ascii="Times New Roman" w:hAnsi="Times New Roman"/>
          <w:sz w:val="28"/>
          <w:szCs w:val="28"/>
          <w:lang w:eastAsia="ru-RU"/>
        </w:rPr>
        <w:t xml:space="preserve"> бюджету та залучення додаткових джерел фінансування, не заборонених законодавством України.</w:t>
      </w:r>
      <w:bookmarkStart w:id="21" w:name="140"/>
      <w:bookmarkStart w:id="22" w:name="141"/>
      <w:bookmarkEnd w:id="21"/>
      <w:bookmarkEnd w:id="22"/>
      <w:r w:rsidR="00CC04A0">
        <w:rPr>
          <w:rFonts w:ascii="Times New Roman" w:hAnsi="Times New Roman"/>
          <w:sz w:val="28"/>
          <w:szCs w:val="28"/>
          <w:lang w:val="uk-UA" w:eastAsia="ru-RU"/>
        </w:rPr>
        <w:t xml:space="preserve"> </w:t>
      </w:r>
    </w:p>
    <w:p w14:paraId="2A5A4FAB" w14:textId="77777777" w:rsidR="00825692" w:rsidRPr="00CC04A0" w:rsidRDefault="00825692" w:rsidP="00150FDC">
      <w:pPr>
        <w:spacing w:after="0" w:line="240" w:lineRule="auto"/>
        <w:jc w:val="both"/>
        <w:rPr>
          <w:rFonts w:ascii="Times New Roman" w:hAnsi="Times New Roman"/>
          <w:sz w:val="28"/>
          <w:szCs w:val="28"/>
          <w:lang w:val="uk-UA" w:eastAsia="ru-RU"/>
        </w:rPr>
      </w:pPr>
    </w:p>
    <w:p w14:paraId="65AF2AA3" w14:textId="77777777" w:rsidR="00E16FF0" w:rsidRPr="000A68E5" w:rsidRDefault="00D0029E" w:rsidP="00E16FF0">
      <w:pPr>
        <w:pStyle w:val="13"/>
        <w:spacing w:line="300" w:lineRule="exact"/>
        <w:jc w:val="center"/>
        <w:rPr>
          <w:b/>
          <w:sz w:val="28"/>
          <w:szCs w:val="28"/>
          <w:lang w:val="uk-UA"/>
        </w:rPr>
      </w:pPr>
      <w:r>
        <w:rPr>
          <w:b/>
          <w:bCs/>
          <w:sz w:val="28"/>
          <w:szCs w:val="28"/>
          <w:lang w:val="uk-UA"/>
        </w:rPr>
        <w:t>7</w:t>
      </w:r>
      <w:r w:rsidR="00E16FF0">
        <w:rPr>
          <w:b/>
          <w:bCs/>
          <w:sz w:val="28"/>
          <w:szCs w:val="28"/>
          <w:lang w:val="uk-UA"/>
        </w:rPr>
        <w:t>.</w:t>
      </w:r>
      <w:r w:rsidR="00E16FF0" w:rsidRPr="000A68E5">
        <w:rPr>
          <w:b/>
          <w:sz w:val="28"/>
          <w:szCs w:val="28"/>
          <w:lang w:val="uk-UA"/>
        </w:rPr>
        <w:t xml:space="preserve"> Очікувані результати виконання Програми, визначення її ефективності</w:t>
      </w:r>
    </w:p>
    <w:p w14:paraId="0C038F0D" w14:textId="77777777" w:rsidR="00E16FF0" w:rsidRPr="000A68E5" w:rsidRDefault="00D0029E" w:rsidP="00E16FF0">
      <w:pPr>
        <w:overflowPunct w:val="0"/>
        <w:autoSpaceDE w:val="0"/>
        <w:autoSpaceDN w:val="0"/>
        <w:adjustRightInd w:val="0"/>
        <w:spacing w:after="0" w:line="300" w:lineRule="exact"/>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7.</w:t>
      </w:r>
      <w:r w:rsidR="00E16FF0" w:rsidRPr="000A68E5">
        <w:rPr>
          <w:rFonts w:ascii="Times New Roman" w:eastAsia="Times New Roman" w:hAnsi="Times New Roman"/>
          <w:b/>
          <w:sz w:val="28"/>
          <w:szCs w:val="28"/>
          <w:lang w:val="uk-UA" w:eastAsia="ru-RU"/>
        </w:rPr>
        <w:t>1. Розвиток сімейних форм виховання та усиновлення дітей:</w:t>
      </w:r>
    </w:p>
    <w:p w14:paraId="7F93A568" w14:textId="77777777" w:rsidR="00E16FF0" w:rsidRPr="000A68E5" w:rsidRDefault="00E16FF0" w:rsidP="00E16FF0">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забезпечити 95 відсотків дітей-сиріт та дітей, позбавлених батьківського піклування, сімейними формами виховання;</w:t>
      </w:r>
    </w:p>
    <w:p w14:paraId="5E3D961E" w14:textId="77777777" w:rsidR="00E16FF0" w:rsidRPr="000A68E5" w:rsidRDefault="00E16FF0" w:rsidP="00E16FF0">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забезпечити зменшення рівня сирітства до 1,0 відсотка дітей  від загальної чисельності дитячого населення;</w:t>
      </w:r>
    </w:p>
    <w:p w14:paraId="7BB4E92B" w14:textId="77777777" w:rsidR="00E16FF0" w:rsidRPr="000A68E5" w:rsidRDefault="00E16FF0" w:rsidP="00E16FF0">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забезпечити не нижчий відсоток усиновлених дітей порівняно з попереднім роком;</w:t>
      </w:r>
    </w:p>
    <w:p w14:paraId="66620284" w14:textId="77777777" w:rsidR="00E16FF0" w:rsidRPr="000A68E5" w:rsidRDefault="00E16FF0" w:rsidP="00656386">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lastRenderedPageBreak/>
        <w:t xml:space="preserve"> - щорічне зростання середньорічної чисельності наявного насе</w:t>
      </w:r>
      <w:r w:rsidR="004420CB">
        <w:rPr>
          <w:rFonts w:ascii="Times New Roman" w:eastAsia="Times New Roman" w:hAnsi="Times New Roman"/>
          <w:sz w:val="28"/>
          <w:szCs w:val="28"/>
          <w:lang w:val="uk-UA" w:eastAsia="ru-RU"/>
        </w:rPr>
        <w:t>лення на 0,</w:t>
      </w:r>
      <w:r w:rsidR="00656386">
        <w:rPr>
          <w:rFonts w:ascii="Times New Roman" w:eastAsia="Times New Roman" w:hAnsi="Times New Roman"/>
          <w:sz w:val="28"/>
          <w:szCs w:val="28"/>
          <w:lang w:val="uk-UA" w:eastAsia="ru-RU"/>
        </w:rPr>
        <w:t>2 </w:t>
      </w:r>
      <w:r w:rsidR="004420CB">
        <w:rPr>
          <w:rFonts w:ascii="Times New Roman" w:eastAsia="Times New Roman" w:hAnsi="Times New Roman"/>
          <w:sz w:val="28"/>
          <w:szCs w:val="28"/>
          <w:lang w:val="uk-UA" w:eastAsia="ru-RU"/>
        </w:rPr>
        <w:t>%</w:t>
      </w:r>
      <w:r w:rsidRPr="000A68E5">
        <w:rPr>
          <w:rFonts w:ascii="Times New Roman" w:eastAsia="Times New Roman" w:hAnsi="Times New Roman"/>
          <w:sz w:val="28"/>
          <w:szCs w:val="28"/>
          <w:lang w:val="uk-UA" w:eastAsia="ru-RU"/>
        </w:rPr>
        <w:t>.</w:t>
      </w:r>
    </w:p>
    <w:p w14:paraId="5907715F" w14:textId="77777777" w:rsidR="00E16FF0" w:rsidRPr="000A68E5" w:rsidRDefault="00D0029E" w:rsidP="00E16FF0">
      <w:pPr>
        <w:overflowPunct w:val="0"/>
        <w:autoSpaceDE w:val="0"/>
        <w:autoSpaceDN w:val="0"/>
        <w:adjustRightInd w:val="0"/>
        <w:spacing w:after="0" w:line="300" w:lineRule="exact"/>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7.</w:t>
      </w:r>
      <w:r w:rsidR="00E16FF0" w:rsidRPr="000A68E5">
        <w:rPr>
          <w:rFonts w:ascii="Times New Roman" w:eastAsia="Times New Roman" w:hAnsi="Times New Roman"/>
          <w:b/>
          <w:sz w:val="28"/>
          <w:szCs w:val="28"/>
          <w:lang w:val="uk-UA" w:eastAsia="ru-RU"/>
        </w:rPr>
        <w:t>2. Захист житлових та майнових прав дітей-сиріт та дітей, позбавлених батьківського піклування:</w:t>
      </w:r>
    </w:p>
    <w:p w14:paraId="0D95272D" w14:textId="77777777" w:rsidR="00E16FF0" w:rsidRPr="000A68E5" w:rsidRDefault="00E16FF0" w:rsidP="00E16FF0">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збільшити до 90 відсотків кількість дітей, які забезпечені житлом;</w:t>
      </w:r>
    </w:p>
    <w:p w14:paraId="2E0C9EC6" w14:textId="77777777" w:rsidR="00E16FF0" w:rsidRPr="000A68E5" w:rsidRDefault="00E16FF0" w:rsidP="00E16FF0">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зберегти право на житло 100 відсотків дітей-сиріт, дітей, позбавлених батьківського піклування.</w:t>
      </w:r>
    </w:p>
    <w:p w14:paraId="3533D8F6" w14:textId="77777777" w:rsidR="00E16FF0" w:rsidRPr="000A68E5" w:rsidRDefault="00D0029E" w:rsidP="00E16FF0">
      <w:pPr>
        <w:overflowPunct w:val="0"/>
        <w:autoSpaceDE w:val="0"/>
        <w:autoSpaceDN w:val="0"/>
        <w:adjustRightInd w:val="0"/>
        <w:spacing w:after="0" w:line="300" w:lineRule="exact"/>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7.</w:t>
      </w:r>
      <w:r w:rsidR="00E16FF0" w:rsidRPr="000A68E5">
        <w:rPr>
          <w:rFonts w:ascii="Times New Roman" w:eastAsia="Times New Roman" w:hAnsi="Times New Roman"/>
          <w:b/>
          <w:sz w:val="28"/>
          <w:szCs w:val="28"/>
          <w:lang w:val="uk-UA" w:eastAsia="ru-RU"/>
        </w:rPr>
        <w:t>3. Забезпечення безпечного та змістовного оздоровлення і відпочинку дітей:</w:t>
      </w:r>
    </w:p>
    <w:p w14:paraId="211736B4" w14:textId="77777777" w:rsidR="00E16FF0" w:rsidRPr="000A68E5" w:rsidRDefault="00E16FF0" w:rsidP="00E16FF0">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збільшити до 80 відсотків кількість дітей, охоплених організованими формами оздоровлення та відпочинку;</w:t>
      </w:r>
    </w:p>
    <w:p w14:paraId="129A48FF" w14:textId="77777777" w:rsidR="00E16FF0" w:rsidRPr="000A68E5" w:rsidRDefault="00E16FF0" w:rsidP="00E16FF0">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збільшити до 90 відсотків кількість дітей, які потребують особливої соціальної уваги та підтримки, охоплених організованими формами оздоровлення та відпочинку.</w:t>
      </w:r>
      <w:r w:rsidRPr="000A68E5">
        <w:rPr>
          <w:rFonts w:ascii="Times New Roman" w:eastAsia="Times New Roman" w:hAnsi="Times New Roman"/>
          <w:sz w:val="28"/>
          <w:szCs w:val="28"/>
          <w:lang w:val="uk-UA" w:eastAsia="ru-RU"/>
        </w:rPr>
        <w:tab/>
      </w:r>
    </w:p>
    <w:p w14:paraId="43EF1B8E" w14:textId="77777777" w:rsidR="00E16FF0" w:rsidRPr="000A68E5" w:rsidRDefault="00D0029E" w:rsidP="00E16FF0">
      <w:pPr>
        <w:overflowPunct w:val="0"/>
        <w:autoSpaceDE w:val="0"/>
        <w:autoSpaceDN w:val="0"/>
        <w:adjustRightInd w:val="0"/>
        <w:spacing w:after="0" w:line="300" w:lineRule="exact"/>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7.</w:t>
      </w:r>
      <w:r w:rsidR="00B242FA">
        <w:rPr>
          <w:rFonts w:ascii="Times New Roman" w:eastAsia="Times New Roman" w:hAnsi="Times New Roman"/>
          <w:b/>
          <w:sz w:val="28"/>
          <w:szCs w:val="28"/>
          <w:lang w:val="uk-UA" w:eastAsia="ru-RU"/>
        </w:rPr>
        <w:t>4</w:t>
      </w:r>
      <w:r w:rsidR="00E16FF0" w:rsidRPr="000A68E5">
        <w:rPr>
          <w:rFonts w:ascii="Times New Roman" w:eastAsia="Times New Roman" w:hAnsi="Times New Roman"/>
          <w:b/>
          <w:sz w:val="28"/>
          <w:szCs w:val="28"/>
          <w:lang w:val="uk-UA" w:eastAsia="ru-RU"/>
        </w:rPr>
        <w:t xml:space="preserve">. Надання комплексної підтримки сім’ям, які опинились </w:t>
      </w:r>
      <w:r w:rsidR="004420CB">
        <w:rPr>
          <w:rFonts w:ascii="Times New Roman" w:eastAsia="Times New Roman" w:hAnsi="Times New Roman"/>
          <w:b/>
          <w:sz w:val="28"/>
          <w:szCs w:val="28"/>
          <w:lang w:val="uk-UA" w:eastAsia="ru-RU"/>
        </w:rPr>
        <w:t xml:space="preserve"> в складних життєвих обставинах</w:t>
      </w:r>
      <w:r w:rsidR="00E16FF0" w:rsidRPr="000A68E5">
        <w:rPr>
          <w:rFonts w:ascii="Times New Roman" w:eastAsia="Times New Roman" w:hAnsi="Times New Roman"/>
          <w:b/>
          <w:sz w:val="28"/>
          <w:szCs w:val="28"/>
          <w:lang w:val="uk-UA" w:eastAsia="ru-RU"/>
        </w:rPr>
        <w:t>:</w:t>
      </w:r>
    </w:p>
    <w:p w14:paraId="4700E3E9" w14:textId="77777777" w:rsidR="00E16FF0" w:rsidRPr="000A68E5" w:rsidRDefault="00E16FF0" w:rsidP="00E16FF0">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взяти під соціальний супровід 9</w:t>
      </w:r>
      <w:r w:rsidR="00656386">
        <w:rPr>
          <w:rFonts w:ascii="Times New Roman" w:eastAsia="Times New Roman" w:hAnsi="Times New Roman"/>
          <w:sz w:val="28"/>
          <w:szCs w:val="28"/>
          <w:lang w:val="uk-UA" w:eastAsia="ru-RU"/>
        </w:rPr>
        <w:t>0</w:t>
      </w:r>
      <w:r w:rsidRPr="000A68E5">
        <w:rPr>
          <w:rFonts w:ascii="Times New Roman" w:eastAsia="Times New Roman" w:hAnsi="Times New Roman"/>
          <w:sz w:val="28"/>
          <w:szCs w:val="28"/>
          <w:lang w:val="uk-UA" w:eastAsia="ru-RU"/>
        </w:rPr>
        <w:t xml:space="preserve"> відсотків сімей, які перебувають у складних життєвих обставинах;</w:t>
      </w:r>
    </w:p>
    <w:p w14:paraId="08344CDF" w14:textId="77777777" w:rsidR="00E16FF0" w:rsidRPr="000A68E5" w:rsidRDefault="00E16FF0" w:rsidP="004420CB">
      <w:pPr>
        <w:overflowPunct w:val="0"/>
        <w:autoSpaceDE w:val="0"/>
        <w:autoSpaceDN w:val="0"/>
        <w:adjustRightInd w:val="0"/>
        <w:spacing w:after="0" w:line="300" w:lineRule="exact"/>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здійснення соціальної підтримки 80 відсотків сімей, які перебувають в складних життєвих обставинах шляхом створення ефективної системи захисту населення через запровадження механізму комплексного над</w:t>
      </w:r>
      <w:r w:rsidR="004420CB">
        <w:rPr>
          <w:rFonts w:ascii="Times New Roman" w:eastAsia="Times New Roman" w:hAnsi="Times New Roman"/>
          <w:sz w:val="28"/>
          <w:szCs w:val="28"/>
          <w:lang w:val="uk-UA" w:eastAsia="ru-RU"/>
        </w:rPr>
        <w:t>ання соціальних послуг;</w:t>
      </w:r>
    </w:p>
    <w:p w14:paraId="5975B7B7"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забезпечити повернення в біологічні сім’ї або сім’ї родичів 50 відсотків дітей, вилучених з сімей в складних життєвих обставинах;</w:t>
      </w:r>
    </w:p>
    <w:p w14:paraId="1415C3DF"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зменшення кількості дітей, які вилучені з сім’ї в результаті загрозливих умов життю або здоров’ю дитини, не менше ніж на 1 відсоток, порівняно з минулим роком;</w:t>
      </w:r>
    </w:p>
    <w:p w14:paraId="2207F411"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забезпечення соціальним супроводом 100 відсотків сімей загиблих учасників АТО.</w:t>
      </w:r>
    </w:p>
    <w:p w14:paraId="262AF08B" w14:textId="77777777" w:rsidR="00E16FF0" w:rsidRPr="000A68E5" w:rsidRDefault="00D0029E" w:rsidP="00E16FF0">
      <w:pPr>
        <w:overflowPunct w:val="0"/>
        <w:autoSpaceDE w:val="0"/>
        <w:autoSpaceDN w:val="0"/>
        <w:adjustRightInd w:val="0"/>
        <w:spacing w:after="0" w:line="240" w:lineRule="auto"/>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7.5</w:t>
      </w:r>
      <w:r w:rsidR="00E16FF0" w:rsidRPr="000A68E5">
        <w:rPr>
          <w:rFonts w:ascii="Times New Roman" w:eastAsia="Times New Roman" w:hAnsi="Times New Roman"/>
          <w:b/>
          <w:sz w:val="28"/>
          <w:szCs w:val="28"/>
          <w:lang w:val="uk-UA" w:eastAsia="ru-RU"/>
        </w:rPr>
        <w:t>. Профілактика злочинності, негативних проявів серед дітей, запобігання безпритульності та бродяжництва:</w:t>
      </w:r>
    </w:p>
    <w:p w14:paraId="585AB918"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систематично  проводити профілактичні рейди: «Підліток», «Вокзал», «Діти вулиці»</w:t>
      </w:r>
      <w:r w:rsidR="00201663">
        <w:rPr>
          <w:rFonts w:ascii="Times New Roman" w:eastAsia="Times New Roman" w:hAnsi="Times New Roman"/>
          <w:sz w:val="28"/>
          <w:szCs w:val="28"/>
          <w:lang w:val="uk-UA" w:eastAsia="ru-RU"/>
        </w:rPr>
        <w:t>, «Канікули»</w:t>
      </w:r>
      <w:r w:rsidRPr="000A68E5">
        <w:rPr>
          <w:rFonts w:ascii="Times New Roman" w:eastAsia="Times New Roman" w:hAnsi="Times New Roman"/>
          <w:sz w:val="28"/>
          <w:szCs w:val="28"/>
          <w:lang w:val="uk-UA" w:eastAsia="ru-RU"/>
        </w:rPr>
        <w:t xml:space="preserve"> в кількості не меншій ніж за попередній рік;</w:t>
      </w:r>
    </w:p>
    <w:p w14:paraId="2B7BBB31"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притягнення  100 відсотків батьків  до відповідальності за неналежне виконання батьківських обов’язків;</w:t>
      </w:r>
    </w:p>
    <w:p w14:paraId="44C908BD"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xml:space="preserve">- притягнення 100 відсотків осіб за порушення торгівлі спиртних та тютюнових виробів. </w:t>
      </w:r>
    </w:p>
    <w:p w14:paraId="6F610E81"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b/>
          <w:sz w:val="28"/>
          <w:szCs w:val="28"/>
          <w:lang w:val="uk-UA" w:eastAsia="ru-RU"/>
        </w:rPr>
      </w:pPr>
      <w:r w:rsidRPr="000A68E5">
        <w:rPr>
          <w:rFonts w:ascii="Times New Roman" w:eastAsia="Times New Roman" w:hAnsi="Times New Roman"/>
          <w:b/>
          <w:sz w:val="28"/>
          <w:szCs w:val="28"/>
          <w:lang w:val="uk-UA" w:eastAsia="ru-RU"/>
        </w:rPr>
        <w:t>7.</w:t>
      </w:r>
      <w:r w:rsidR="00D0029E">
        <w:rPr>
          <w:rFonts w:ascii="Times New Roman" w:eastAsia="Times New Roman" w:hAnsi="Times New Roman"/>
          <w:b/>
          <w:sz w:val="28"/>
          <w:szCs w:val="28"/>
          <w:lang w:val="uk-UA" w:eastAsia="ru-RU"/>
        </w:rPr>
        <w:t>6.</w:t>
      </w:r>
      <w:r w:rsidRPr="000A68E5">
        <w:rPr>
          <w:rFonts w:ascii="Times New Roman" w:eastAsia="Times New Roman" w:hAnsi="Times New Roman"/>
          <w:b/>
          <w:sz w:val="28"/>
          <w:szCs w:val="28"/>
          <w:lang w:val="uk-UA" w:eastAsia="ru-RU"/>
        </w:rPr>
        <w:t xml:space="preserve"> Підтримка багатодітних сімей. Матері-героїні:</w:t>
      </w:r>
    </w:p>
    <w:p w14:paraId="79764E84"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забезпечити 100 відсотків багатодітних сімей пільгами, які належать їм відповідно до законодавства;</w:t>
      </w:r>
    </w:p>
    <w:p w14:paraId="4AAF0E45"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xml:space="preserve">- пришвидшити процес надання жінкам почесного звання «Мати-героїня». </w:t>
      </w:r>
    </w:p>
    <w:p w14:paraId="38C351B2" w14:textId="77777777" w:rsidR="00E16FF0" w:rsidRPr="000A68E5" w:rsidRDefault="00D0029E" w:rsidP="00E16FF0">
      <w:pPr>
        <w:overflowPunct w:val="0"/>
        <w:autoSpaceDE w:val="0"/>
        <w:autoSpaceDN w:val="0"/>
        <w:adjustRightInd w:val="0"/>
        <w:spacing w:after="0" w:line="240" w:lineRule="auto"/>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7.7</w:t>
      </w:r>
      <w:r w:rsidR="00E16FF0" w:rsidRPr="000A68E5">
        <w:rPr>
          <w:rFonts w:ascii="Times New Roman" w:eastAsia="Times New Roman" w:hAnsi="Times New Roman"/>
          <w:b/>
          <w:sz w:val="28"/>
          <w:szCs w:val="28"/>
          <w:lang w:val="uk-UA" w:eastAsia="ru-RU"/>
        </w:rPr>
        <w:t>. Попередження насильства в сім’ї:</w:t>
      </w:r>
    </w:p>
    <w:p w14:paraId="3821F155"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надання  100 відсотків соціальної допомоги  та забезпечення правового захисту осіб,  які постраждали від різних форм насильства в сім’ї, шляхом удосконалення системи  відновлення  їхніх прав,  надання комплексу послуг,  впровадження механізму   взаємодії суб'єктів у сфері протидії  насильства в сім’ї.</w:t>
      </w:r>
    </w:p>
    <w:p w14:paraId="0934114A" w14:textId="77777777" w:rsidR="00E16FF0" w:rsidRPr="000A68E5" w:rsidRDefault="00E16FF0" w:rsidP="00E16FF0">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t xml:space="preserve">- заходами з протидії різних форм насильства в сім’ї охопити не менше ніж 70 відсотків населення </w:t>
      </w:r>
      <w:r w:rsidR="009376BE">
        <w:rPr>
          <w:rFonts w:ascii="Times New Roman" w:eastAsia="Times New Roman" w:hAnsi="Times New Roman"/>
          <w:sz w:val="28"/>
          <w:szCs w:val="28"/>
          <w:lang w:val="uk-UA" w:eastAsia="ru-RU"/>
        </w:rPr>
        <w:t>громади.</w:t>
      </w:r>
    </w:p>
    <w:p w14:paraId="2D87FB55" w14:textId="77777777" w:rsidR="00E16FF0" w:rsidRPr="000A68E5" w:rsidRDefault="00D0029E" w:rsidP="00E16FF0">
      <w:pPr>
        <w:overflowPunct w:val="0"/>
        <w:autoSpaceDE w:val="0"/>
        <w:autoSpaceDN w:val="0"/>
        <w:adjustRightInd w:val="0"/>
        <w:spacing w:after="0" w:line="240" w:lineRule="auto"/>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7.8</w:t>
      </w:r>
      <w:r w:rsidR="00E16FF0" w:rsidRPr="000A68E5">
        <w:rPr>
          <w:rFonts w:ascii="Times New Roman" w:eastAsia="Times New Roman" w:hAnsi="Times New Roman"/>
          <w:b/>
          <w:sz w:val="28"/>
          <w:szCs w:val="28"/>
          <w:lang w:val="uk-UA" w:eastAsia="ru-RU"/>
        </w:rPr>
        <w:t>. Протидія торгівлі людьми, гендерна політика:</w:t>
      </w:r>
    </w:p>
    <w:p w14:paraId="256C9C51" w14:textId="5545B08E" w:rsidR="009376BE" w:rsidRDefault="00E16FF0" w:rsidP="00150FDC">
      <w:pPr>
        <w:overflowPunct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0A68E5">
        <w:rPr>
          <w:rFonts w:ascii="Times New Roman" w:eastAsia="Times New Roman" w:hAnsi="Times New Roman"/>
          <w:sz w:val="28"/>
          <w:szCs w:val="28"/>
          <w:lang w:val="uk-UA" w:eastAsia="ru-RU"/>
        </w:rPr>
        <w:lastRenderedPageBreak/>
        <w:t>- забезпечити проведення інформаційно-просвітницьких кампаній за участю засобів масової інформації, закладів культури та навчальних закладів з метою подолання стереотипних уяв</w:t>
      </w:r>
      <w:r w:rsidR="00C5686E">
        <w:rPr>
          <w:rFonts w:ascii="Times New Roman" w:eastAsia="Times New Roman" w:hAnsi="Times New Roman"/>
          <w:sz w:val="28"/>
          <w:szCs w:val="28"/>
          <w:lang w:val="uk-UA" w:eastAsia="ru-RU"/>
        </w:rPr>
        <w:t>лень про роль жінки і чоловіка</w:t>
      </w:r>
      <w:r w:rsidR="009376BE">
        <w:rPr>
          <w:rFonts w:ascii="Times New Roman" w:eastAsia="Times New Roman" w:hAnsi="Times New Roman"/>
          <w:sz w:val="28"/>
          <w:szCs w:val="28"/>
          <w:lang w:val="uk-UA" w:eastAsia="ru-RU"/>
        </w:rPr>
        <w:t>.</w:t>
      </w:r>
    </w:p>
    <w:p w14:paraId="52B58B25" w14:textId="77777777" w:rsidR="009376BE" w:rsidRPr="004420CB" w:rsidRDefault="009376BE" w:rsidP="004420CB">
      <w:pPr>
        <w:overflowPunct w:val="0"/>
        <w:autoSpaceDE w:val="0"/>
        <w:autoSpaceDN w:val="0"/>
        <w:adjustRightInd w:val="0"/>
        <w:spacing w:after="0" w:line="340" w:lineRule="exact"/>
        <w:ind w:firstLine="709"/>
        <w:jc w:val="both"/>
        <w:rPr>
          <w:rFonts w:ascii="Times New Roman" w:eastAsia="Times New Roman" w:hAnsi="Times New Roman"/>
          <w:sz w:val="28"/>
          <w:szCs w:val="28"/>
          <w:lang w:val="uk-UA" w:eastAsia="ru-RU"/>
        </w:rPr>
      </w:pPr>
    </w:p>
    <w:p w14:paraId="19A7DB5E" w14:textId="77777777" w:rsidR="00E16FF0" w:rsidRPr="00876BB9" w:rsidRDefault="00D0029E" w:rsidP="00E16FF0">
      <w:pPr>
        <w:jc w:val="center"/>
        <w:rPr>
          <w:rFonts w:ascii="Times New Roman" w:hAnsi="Times New Roman"/>
          <w:b/>
          <w:bCs/>
          <w:sz w:val="28"/>
          <w:szCs w:val="28"/>
          <w:lang w:val="uk-UA"/>
        </w:rPr>
      </w:pPr>
      <w:r>
        <w:rPr>
          <w:rFonts w:ascii="Times New Roman" w:hAnsi="Times New Roman"/>
          <w:b/>
          <w:bCs/>
          <w:sz w:val="28"/>
          <w:szCs w:val="28"/>
          <w:lang w:val="uk-UA"/>
        </w:rPr>
        <w:t>8</w:t>
      </w:r>
      <w:r w:rsidR="00E16FF0">
        <w:rPr>
          <w:rFonts w:ascii="Times New Roman" w:hAnsi="Times New Roman"/>
          <w:b/>
          <w:bCs/>
          <w:sz w:val="28"/>
          <w:szCs w:val="28"/>
          <w:lang w:val="uk-UA"/>
        </w:rPr>
        <w:t>. Фінансування Програми</w:t>
      </w:r>
    </w:p>
    <w:p w14:paraId="57975F37" w14:textId="77777777" w:rsidR="00E16FF0" w:rsidRPr="008003E7" w:rsidRDefault="00FE778C" w:rsidP="00FE778C">
      <w:pPr>
        <w:spacing w:line="310" w:lineRule="exact"/>
        <w:ind w:firstLine="720"/>
        <w:jc w:val="both"/>
        <w:rPr>
          <w:rFonts w:ascii="Times New Roman" w:hAnsi="Times New Roman"/>
          <w:sz w:val="28"/>
          <w:szCs w:val="28"/>
          <w:lang w:val="uk-UA"/>
        </w:rPr>
      </w:pPr>
      <w:r>
        <w:rPr>
          <w:rFonts w:ascii="Times New Roman" w:hAnsi="Times New Roman"/>
          <w:sz w:val="28"/>
          <w:szCs w:val="28"/>
          <w:lang w:val="uk-UA"/>
        </w:rPr>
        <w:t xml:space="preserve">Фінансування програми здійснюється за рахунок коштів </w:t>
      </w:r>
      <w:r w:rsidR="00D17C79">
        <w:rPr>
          <w:rFonts w:ascii="Times New Roman" w:hAnsi="Times New Roman"/>
          <w:sz w:val="28"/>
          <w:szCs w:val="28"/>
          <w:lang w:val="uk-UA"/>
        </w:rPr>
        <w:t>місцевого</w:t>
      </w:r>
      <w:r w:rsidR="00E16FF0" w:rsidRPr="008003E7">
        <w:rPr>
          <w:rFonts w:ascii="Times New Roman" w:hAnsi="Times New Roman"/>
          <w:sz w:val="28"/>
          <w:szCs w:val="28"/>
          <w:lang w:val="uk-UA"/>
        </w:rPr>
        <w:t xml:space="preserve"> бюджету</w:t>
      </w:r>
      <w:r>
        <w:rPr>
          <w:rFonts w:ascii="Times New Roman" w:hAnsi="Times New Roman"/>
          <w:sz w:val="28"/>
          <w:szCs w:val="28"/>
          <w:lang w:val="uk-UA"/>
        </w:rPr>
        <w:t>, державного бюджету</w:t>
      </w:r>
      <w:r w:rsidR="00166168">
        <w:rPr>
          <w:rFonts w:ascii="Times New Roman" w:hAnsi="Times New Roman"/>
          <w:sz w:val="28"/>
          <w:szCs w:val="28"/>
          <w:lang w:val="uk-UA"/>
        </w:rPr>
        <w:t xml:space="preserve">, міжбюджетних трансферів з інших бюджетів, благодійних внесків, гуманітарної допомоги та </w:t>
      </w:r>
      <w:r w:rsidR="00E16FF0" w:rsidRPr="008003E7">
        <w:rPr>
          <w:rFonts w:ascii="Times New Roman" w:hAnsi="Times New Roman"/>
          <w:sz w:val="28"/>
          <w:szCs w:val="28"/>
          <w:lang w:val="uk-UA"/>
        </w:rPr>
        <w:t>інших</w:t>
      </w:r>
      <w:r w:rsidR="00166168">
        <w:rPr>
          <w:rFonts w:ascii="Times New Roman" w:hAnsi="Times New Roman"/>
          <w:sz w:val="28"/>
          <w:szCs w:val="28"/>
          <w:lang w:val="uk-UA"/>
        </w:rPr>
        <w:t xml:space="preserve"> джерел</w:t>
      </w:r>
      <w:r w:rsidR="00E16FF0" w:rsidRPr="008003E7">
        <w:rPr>
          <w:rFonts w:ascii="Times New Roman" w:hAnsi="Times New Roman"/>
          <w:sz w:val="28"/>
          <w:szCs w:val="28"/>
          <w:lang w:val="uk-UA"/>
        </w:rPr>
        <w:t xml:space="preserve"> не</w:t>
      </w:r>
      <w:r w:rsidR="00166168">
        <w:rPr>
          <w:rFonts w:ascii="Times New Roman" w:hAnsi="Times New Roman"/>
          <w:sz w:val="28"/>
          <w:szCs w:val="28"/>
          <w:lang w:val="uk-UA"/>
        </w:rPr>
        <w:t xml:space="preserve"> заборонених законодавством</w:t>
      </w:r>
      <w:r w:rsidR="00E16FF0" w:rsidRPr="008003E7">
        <w:rPr>
          <w:rFonts w:ascii="Times New Roman" w:hAnsi="Times New Roman"/>
          <w:sz w:val="28"/>
          <w:szCs w:val="28"/>
          <w:lang w:val="uk-UA"/>
        </w:rPr>
        <w:t xml:space="preserve"> України.</w:t>
      </w:r>
    </w:p>
    <w:p w14:paraId="652CB86A" w14:textId="77777777" w:rsidR="00E16FF0" w:rsidRPr="00B723B7" w:rsidRDefault="00E16FF0" w:rsidP="00E16FF0">
      <w:pPr>
        <w:spacing w:line="240" w:lineRule="auto"/>
        <w:ind w:firstLine="709"/>
        <w:jc w:val="both"/>
        <w:rPr>
          <w:rFonts w:ascii="Times New Roman" w:hAnsi="Times New Roman"/>
          <w:color w:val="000000"/>
          <w:spacing w:val="-1"/>
          <w:sz w:val="28"/>
          <w:szCs w:val="28"/>
          <w:lang w:val="uk-UA" w:eastAsia="uk-UA"/>
        </w:rPr>
      </w:pPr>
      <w:r w:rsidRPr="00B723B7">
        <w:rPr>
          <w:rFonts w:ascii="Times New Roman" w:hAnsi="Times New Roman"/>
          <w:color w:val="000000"/>
          <w:spacing w:val="-1"/>
          <w:sz w:val="28"/>
          <w:szCs w:val="28"/>
          <w:lang w:val="uk-UA" w:eastAsia="uk-UA"/>
        </w:rPr>
        <w:t>Перелік заходів Програми може коригуватися в залежності від реальних потреб та завдань, які визначаються Програмою.</w:t>
      </w:r>
    </w:p>
    <w:p w14:paraId="7FABA8E0" w14:textId="77777777" w:rsidR="00E16FF0" w:rsidRDefault="00D17C79" w:rsidP="00E16FF0">
      <w:pPr>
        <w:spacing w:line="240" w:lineRule="auto"/>
        <w:ind w:firstLine="708"/>
        <w:jc w:val="both"/>
        <w:rPr>
          <w:rFonts w:ascii="Times New Roman" w:hAnsi="Times New Roman"/>
          <w:sz w:val="28"/>
          <w:szCs w:val="28"/>
          <w:lang w:val="uk-UA"/>
        </w:rPr>
      </w:pPr>
      <w:r w:rsidRPr="00D17C79">
        <w:rPr>
          <w:rFonts w:ascii="Times New Roman" w:eastAsia="Times New Roman" w:hAnsi="Times New Roman"/>
          <w:sz w:val="28"/>
          <w:szCs w:val="28"/>
          <w:lang w:val="uk-UA" w:eastAsia="ru-RU"/>
        </w:rPr>
        <w:t>У разі необхідності після прийняття бюджету (обласного, місцевих) на відповідний рік до додатка Програми вносяться зміни щодо обсягів фінансування з урахуванням прийнятого на цей рік бюджету</w:t>
      </w:r>
      <w:r w:rsidR="00E16FF0" w:rsidRPr="00876BB9">
        <w:rPr>
          <w:rFonts w:ascii="Times New Roman" w:hAnsi="Times New Roman"/>
          <w:sz w:val="28"/>
          <w:szCs w:val="28"/>
          <w:lang w:val="uk-UA"/>
        </w:rPr>
        <w:t>.</w:t>
      </w:r>
    </w:p>
    <w:p w14:paraId="777A8891" w14:textId="77777777" w:rsidR="00E16FF0" w:rsidRPr="00D500E2" w:rsidRDefault="00D0029E" w:rsidP="00E16FF0">
      <w:pPr>
        <w:jc w:val="center"/>
        <w:rPr>
          <w:rFonts w:ascii="Times New Roman" w:hAnsi="Times New Roman"/>
          <w:b/>
          <w:bCs/>
          <w:sz w:val="28"/>
          <w:szCs w:val="28"/>
          <w:lang w:val="uk-UA"/>
        </w:rPr>
      </w:pPr>
      <w:r>
        <w:rPr>
          <w:rFonts w:ascii="Times New Roman" w:hAnsi="Times New Roman"/>
          <w:b/>
          <w:bCs/>
          <w:sz w:val="28"/>
          <w:szCs w:val="28"/>
          <w:lang w:val="uk-UA"/>
        </w:rPr>
        <w:t>9</w:t>
      </w:r>
      <w:r w:rsidR="00E16FF0" w:rsidRPr="00D500E2">
        <w:rPr>
          <w:rFonts w:ascii="Times New Roman" w:hAnsi="Times New Roman"/>
          <w:b/>
          <w:bCs/>
          <w:sz w:val="28"/>
          <w:szCs w:val="28"/>
          <w:lang w:val="uk-UA"/>
        </w:rPr>
        <w:t>. Реалізація,</w:t>
      </w:r>
      <w:r w:rsidR="00E16FF0">
        <w:rPr>
          <w:rFonts w:ascii="Times New Roman" w:hAnsi="Times New Roman"/>
          <w:b/>
          <w:bCs/>
          <w:sz w:val="28"/>
          <w:szCs w:val="28"/>
          <w:lang w:val="uk-UA"/>
        </w:rPr>
        <w:t xml:space="preserve"> </w:t>
      </w:r>
      <w:r w:rsidR="00E16FF0" w:rsidRPr="00D500E2">
        <w:rPr>
          <w:rFonts w:ascii="Times New Roman" w:hAnsi="Times New Roman"/>
          <w:b/>
          <w:bCs/>
          <w:sz w:val="28"/>
          <w:szCs w:val="28"/>
          <w:lang w:val="uk-UA"/>
        </w:rPr>
        <w:t>координація та контроль за ходом виконання Програми</w:t>
      </w:r>
    </w:p>
    <w:p w14:paraId="32D611CC" w14:textId="77777777" w:rsidR="00E16FF0" w:rsidRPr="008003E7" w:rsidRDefault="00E16FF0" w:rsidP="00E16FF0">
      <w:pPr>
        <w:widowControl w:val="0"/>
        <w:spacing w:line="310" w:lineRule="exact"/>
        <w:ind w:firstLine="700"/>
        <w:jc w:val="both"/>
        <w:rPr>
          <w:rFonts w:ascii="Times New Roman" w:hAnsi="Times New Roman"/>
          <w:sz w:val="28"/>
          <w:szCs w:val="28"/>
          <w:lang w:val="uk-UA"/>
        </w:rPr>
      </w:pPr>
      <w:bookmarkStart w:id="23" w:name="1587"/>
      <w:bookmarkEnd w:id="23"/>
      <w:r w:rsidRPr="008003E7">
        <w:rPr>
          <w:rFonts w:ascii="Times New Roman" w:hAnsi="Times New Roman"/>
          <w:sz w:val="28"/>
          <w:szCs w:val="28"/>
          <w:lang w:val="uk-UA"/>
        </w:rPr>
        <w:t xml:space="preserve">Реалізація, координація та контроль за ходом виконання Програми покладаються на </w:t>
      </w:r>
      <w:r w:rsidR="00D17C79">
        <w:rPr>
          <w:rFonts w:ascii="Times New Roman" w:hAnsi="Times New Roman"/>
          <w:sz w:val="28"/>
          <w:szCs w:val="28"/>
          <w:lang w:val="uk-UA"/>
        </w:rPr>
        <w:t>службу у справах дітей</w:t>
      </w:r>
      <w:r w:rsidRPr="008003E7">
        <w:rPr>
          <w:rFonts w:ascii="Times New Roman" w:hAnsi="Times New Roman"/>
          <w:sz w:val="28"/>
          <w:szCs w:val="28"/>
          <w:lang w:val="uk-UA"/>
        </w:rPr>
        <w:t>.</w:t>
      </w:r>
    </w:p>
    <w:p w14:paraId="597580F8" w14:textId="77777777" w:rsidR="0008351F" w:rsidRDefault="00E16FF0" w:rsidP="00672A37">
      <w:pPr>
        <w:widowControl w:val="0"/>
        <w:spacing w:line="310" w:lineRule="exact"/>
        <w:ind w:firstLine="700"/>
        <w:jc w:val="both"/>
        <w:rPr>
          <w:rFonts w:ascii="Times New Roman" w:hAnsi="Times New Roman"/>
          <w:sz w:val="28"/>
          <w:szCs w:val="28"/>
          <w:lang w:val="uk-UA"/>
        </w:rPr>
      </w:pPr>
      <w:r w:rsidRPr="008003E7">
        <w:rPr>
          <w:rFonts w:ascii="Times New Roman" w:hAnsi="Times New Roman"/>
          <w:sz w:val="28"/>
          <w:szCs w:val="28"/>
          <w:lang w:val="uk-UA"/>
        </w:rPr>
        <w:t>Заходи Програми також реалізуються структурними підрозділами</w:t>
      </w:r>
      <w:r>
        <w:rPr>
          <w:rFonts w:ascii="Times New Roman" w:hAnsi="Times New Roman"/>
          <w:sz w:val="28"/>
          <w:szCs w:val="28"/>
          <w:lang w:val="uk-UA"/>
        </w:rPr>
        <w:t>, відділами та управліннями</w:t>
      </w:r>
      <w:r w:rsidRPr="008003E7">
        <w:rPr>
          <w:rFonts w:ascii="Times New Roman" w:hAnsi="Times New Roman"/>
          <w:sz w:val="28"/>
          <w:szCs w:val="28"/>
          <w:lang w:val="uk-UA"/>
        </w:rPr>
        <w:t xml:space="preserve"> </w:t>
      </w:r>
      <w:r>
        <w:rPr>
          <w:rFonts w:ascii="Times New Roman" w:hAnsi="Times New Roman"/>
          <w:sz w:val="28"/>
          <w:szCs w:val="28"/>
          <w:lang w:val="uk-UA"/>
        </w:rPr>
        <w:t xml:space="preserve">Пристоличної </w:t>
      </w:r>
      <w:r w:rsidRPr="008003E7">
        <w:rPr>
          <w:rFonts w:ascii="Times New Roman" w:hAnsi="Times New Roman"/>
          <w:sz w:val="28"/>
          <w:szCs w:val="28"/>
          <w:lang w:val="uk-UA"/>
        </w:rPr>
        <w:t xml:space="preserve"> </w:t>
      </w:r>
      <w:r>
        <w:rPr>
          <w:rFonts w:ascii="Times New Roman" w:hAnsi="Times New Roman"/>
          <w:sz w:val="28"/>
          <w:szCs w:val="28"/>
          <w:lang w:val="uk-UA"/>
        </w:rPr>
        <w:t>сільської ради</w:t>
      </w:r>
      <w:r w:rsidRPr="008003E7">
        <w:rPr>
          <w:rFonts w:ascii="Times New Roman" w:hAnsi="Times New Roman"/>
          <w:sz w:val="28"/>
          <w:szCs w:val="28"/>
          <w:lang w:val="uk-UA"/>
        </w:rPr>
        <w:t>, іншими установами та організаціями незалежно від форми власності</w:t>
      </w:r>
      <w:r>
        <w:rPr>
          <w:rFonts w:ascii="Times New Roman" w:hAnsi="Times New Roman"/>
          <w:sz w:val="28"/>
          <w:szCs w:val="28"/>
          <w:lang w:val="uk-UA"/>
        </w:rPr>
        <w:t>.</w:t>
      </w:r>
    </w:p>
    <w:p w14:paraId="0BE19D56" w14:textId="77777777" w:rsidR="0008351F" w:rsidRDefault="0008351F" w:rsidP="001E4785">
      <w:pPr>
        <w:spacing w:before="100" w:beforeAutospacing="1" w:after="100" w:afterAutospacing="1" w:line="240" w:lineRule="auto"/>
        <w:ind w:firstLine="708"/>
        <w:jc w:val="both"/>
        <w:rPr>
          <w:rFonts w:ascii="Times New Roman" w:hAnsi="Times New Roman"/>
          <w:sz w:val="24"/>
          <w:szCs w:val="24"/>
          <w:lang w:val="uk-UA"/>
        </w:rPr>
        <w:sectPr w:rsidR="0008351F" w:rsidSect="00175ABE">
          <w:headerReference w:type="default" r:id="rId8"/>
          <w:pgSz w:w="11906" w:h="16838"/>
          <w:pgMar w:top="851" w:right="567" w:bottom="426" w:left="1418" w:header="283" w:footer="850" w:gutter="0"/>
          <w:cols w:space="708"/>
          <w:titlePg/>
          <w:docGrid w:linePitch="360"/>
        </w:sectPr>
      </w:pPr>
    </w:p>
    <w:p w14:paraId="695DADA7" w14:textId="77777777" w:rsidR="0008351F" w:rsidRPr="008F53F9" w:rsidRDefault="00672A37" w:rsidP="00ED53F4">
      <w:pPr>
        <w:spacing w:before="100" w:beforeAutospacing="1" w:after="100" w:afterAutospacing="1" w:line="240" w:lineRule="auto"/>
        <w:jc w:val="center"/>
        <w:outlineLvl w:val="2"/>
        <w:rPr>
          <w:rFonts w:ascii="Times New Roman" w:hAnsi="Times New Roman"/>
          <w:b/>
          <w:bCs/>
          <w:sz w:val="28"/>
          <w:szCs w:val="28"/>
          <w:lang w:val="uk-UA"/>
        </w:rPr>
      </w:pPr>
      <w:r w:rsidRPr="008F53F9">
        <w:rPr>
          <w:rFonts w:ascii="Times New Roman" w:hAnsi="Times New Roman"/>
          <w:b/>
          <w:bCs/>
          <w:sz w:val="28"/>
          <w:szCs w:val="28"/>
          <w:lang w:val="uk-UA"/>
        </w:rPr>
        <w:lastRenderedPageBreak/>
        <w:t>10</w:t>
      </w:r>
      <w:r w:rsidR="0008351F" w:rsidRPr="008F53F9">
        <w:rPr>
          <w:rFonts w:ascii="Times New Roman" w:hAnsi="Times New Roman"/>
          <w:b/>
          <w:bCs/>
          <w:sz w:val="28"/>
          <w:szCs w:val="28"/>
          <w:lang w:val="uk-UA"/>
        </w:rPr>
        <w:t xml:space="preserve">. </w:t>
      </w:r>
      <w:bookmarkStart w:id="24" w:name="_Hlk61809373"/>
      <w:r w:rsidR="0008351F" w:rsidRPr="008F53F9">
        <w:rPr>
          <w:rFonts w:ascii="Times New Roman" w:hAnsi="Times New Roman"/>
          <w:b/>
          <w:bCs/>
          <w:sz w:val="28"/>
          <w:szCs w:val="28"/>
          <w:lang w:val="uk-UA"/>
        </w:rPr>
        <w:t>Напрями діяльності, перелік завдань, заходів Прог</w:t>
      </w:r>
      <w:r w:rsidR="00ED53F4" w:rsidRPr="008F53F9">
        <w:rPr>
          <w:rFonts w:ascii="Times New Roman" w:hAnsi="Times New Roman"/>
          <w:b/>
          <w:bCs/>
          <w:sz w:val="28"/>
          <w:szCs w:val="28"/>
          <w:lang w:val="uk-UA"/>
        </w:rPr>
        <w:t xml:space="preserve">рами </w:t>
      </w:r>
      <w:bookmarkEnd w:id="24"/>
    </w:p>
    <w:tbl>
      <w:tblPr>
        <w:tblW w:w="108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800"/>
        <w:gridCol w:w="3614"/>
        <w:gridCol w:w="1276"/>
        <w:gridCol w:w="2551"/>
        <w:gridCol w:w="1107"/>
      </w:tblGrid>
      <w:tr w:rsidR="008035D8" w:rsidRPr="00150083" w14:paraId="404BB332" w14:textId="77777777" w:rsidTr="006E2779">
        <w:trPr>
          <w:trHeight w:val="953"/>
        </w:trPr>
        <w:tc>
          <w:tcPr>
            <w:tcW w:w="540" w:type="dxa"/>
          </w:tcPr>
          <w:p w14:paraId="49DBCF76" w14:textId="77777777" w:rsidR="008035D8" w:rsidRPr="00150083" w:rsidRDefault="008035D8" w:rsidP="00166232">
            <w:pPr>
              <w:jc w:val="center"/>
              <w:rPr>
                <w:rFonts w:ascii="Times New Roman" w:hAnsi="Times New Roman"/>
                <w:b/>
                <w:sz w:val="20"/>
                <w:szCs w:val="20"/>
                <w:lang w:val="uk-UA"/>
              </w:rPr>
            </w:pPr>
            <w:r w:rsidRPr="00150083">
              <w:rPr>
                <w:rFonts w:ascii="Times New Roman" w:hAnsi="Times New Roman"/>
                <w:b/>
                <w:sz w:val="20"/>
                <w:szCs w:val="20"/>
                <w:lang w:val="uk-UA"/>
              </w:rPr>
              <w:t>N з/п</w:t>
            </w:r>
          </w:p>
        </w:tc>
        <w:tc>
          <w:tcPr>
            <w:tcW w:w="1800" w:type="dxa"/>
          </w:tcPr>
          <w:p w14:paraId="10B2BC02" w14:textId="77777777" w:rsidR="008035D8" w:rsidRPr="00150083" w:rsidRDefault="008035D8" w:rsidP="00166232">
            <w:pPr>
              <w:jc w:val="center"/>
              <w:rPr>
                <w:rFonts w:ascii="Times New Roman" w:hAnsi="Times New Roman"/>
                <w:b/>
                <w:sz w:val="20"/>
                <w:szCs w:val="20"/>
                <w:lang w:val="uk-UA"/>
              </w:rPr>
            </w:pPr>
            <w:r w:rsidRPr="00150083">
              <w:rPr>
                <w:rFonts w:ascii="Times New Roman" w:hAnsi="Times New Roman"/>
                <w:b/>
                <w:sz w:val="20"/>
                <w:szCs w:val="20"/>
                <w:lang w:val="uk-UA"/>
              </w:rPr>
              <w:t>Назва напряму діяльності (пріоритетні завдання)</w:t>
            </w:r>
          </w:p>
        </w:tc>
        <w:tc>
          <w:tcPr>
            <w:tcW w:w="3614" w:type="dxa"/>
          </w:tcPr>
          <w:p w14:paraId="33E35FE9" w14:textId="77777777" w:rsidR="008035D8" w:rsidRPr="00150083" w:rsidRDefault="008035D8" w:rsidP="00166232">
            <w:pPr>
              <w:jc w:val="center"/>
              <w:rPr>
                <w:rFonts w:ascii="Times New Roman" w:hAnsi="Times New Roman"/>
                <w:b/>
                <w:sz w:val="20"/>
                <w:szCs w:val="20"/>
                <w:lang w:val="uk-UA"/>
              </w:rPr>
            </w:pPr>
            <w:r w:rsidRPr="00150083">
              <w:rPr>
                <w:rFonts w:ascii="Times New Roman" w:hAnsi="Times New Roman"/>
                <w:b/>
                <w:sz w:val="20"/>
                <w:szCs w:val="20"/>
                <w:lang w:val="uk-UA"/>
              </w:rPr>
              <w:t>Заходи Програми</w:t>
            </w:r>
          </w:p>
        </w:tc>
        <w:tc>
          <w:tcPr>
            <w:tcW w:w="1276" w:type="dxa"/>
          </w:tcPr>
          <w:p w14:paraId="34E3368D" w14:textId="77777777" w:rsidR="008035D8" w:rsidRPr="00150083" w:rsidRDefault="008035D8" w:rsidP="00166232">
            <w:pPr>
              <w:jc w:val="center"/>
              <w:rPr>
                <w:rFonts w:ascii="Times New Roman" w:hAnsi="Times New Roman"/>
                <w:b/>
                <w:sz w:val="20"/>
                <w:szCs w:val="20"/>
                <w:lang w:val="uk-UA"/>
              </w:rPr>
            </w:pPr>
            <w:r w:rsidRPr="00150083">
              <w:rPr>
                <w:rFonts w:ascii="Times New Roman" w:hAnsi="Times New Roman"/>
                <w:b/>
                <w:sz w:val="20"/>
                <w:szCs w:val="20"/>
                <w:lang w:val="uk-UA"/>
              </w:rPr>
              <w:t>Строк виконання заходу</w:t>
            </w:r>
          </w:p>
        </w:tc>
        <w:tc>
          <w:tcPr>
            <w:tcW w:w="2551" w:type="dxa"/>
          </w:tcPr>
          <w:p w14:paraId="0BB08EF3" w14:textId="77777777" w:rsidR="008035D8" w:rsidRPr="00150083" w:rsidRDefault="008035D8" w:rsidP="00166232">
            <w:pPr>
              <w:jc w:val="center"/>
              <w:rPr>
                <w:rFonts w:ascii="Times New Roman" w:hAnsi="Times New Roman"/>
                <w:b/>
                <w:sz w:val="20"/>
                <w:szCs w:val="20"/>
                <w:lang w:val="uk-UA"/>
              </w:rPr>
            </w:pPr>
            <w:r w:rsidRPr="00150083">
              <w:rPr>
                <w:rFonts w:ascii="Times New Roman" w:hAnsi="Times New Roman"/>
                <w:b/>
                <w:sz w:val="20"/>
                <w:szCs w:val="20"/>
                <w:lang w:val="uk-UA"/>
              </w:rPr>
              <w:t>Виконавці</w:t>
            </w:r>
          </w:p>
        </w:tc>
        <w:tc>
          <w:tcPr>
            <w:tcW w:w="1107" w:type="dxa"/>
          </w:tcPr>
          <w:p w14:paraId="0F68BDF2" w14:textId="77777777" w:rsidR="008035D8" w:rsidRPr="00150083" w:rsidRDefault="008035D8" w:rsidP="00166232">
            <w:pPr>
              <w:jc w:val="center"/>
              <w:rPr>
                <w:rFonts w:ascii="Times New Roman" w:hAnsi="Times New Roman"/>
                <w:b/>
                <w:sz w:val="20"/>
                <w:szCs w:val="20"/>
                <w:lang w:val="uk-UA"/>
              </w:rPr>
            </w:pPr>
            <w:r w:rsidRPr="00150083">
              <w:rPr>
                <w:rFonts w:ascii="Times New Roman" w:hAnsi="Times New Roman"/>
                <w:b/>
                <w:sz w:val="20"/>
                <w:szCs w:val="20"/>
                <w:lang w:val="uk-UA"/>
              </w:rPr>
              <w:t>Джерела фінансування</w:t>
            </w:r>
          </w:p>
        </w:tc>
      </w:tr>
      <w:tr w:rsidR="008035D8" w:rsidRPr="00044EE9" w14:paraId="39C061C5" w14:textId="77777777" w:rsidTr="008035D8">
        <w:trPr>
          <w:trHeight w:val="838"/>
        </w:trPr>
        <w:tc>
          <w:tcPr>
            <w:tcW w:w="540" w:type="dxa"/>
            <w:vMerge w:val="restart"/>
          </w:tcPr>
          <w:p w14:paraId="33266D8A" w14:textId="77777777" w:rsidR="008035D8" w:rsidRPr="00044EE9" w:rsidRDefault="008035D8" w:rsidP="00FD5563">
            <w:pPr>
              <w:spacing w:after="0"/>
              <w:rPr>
                <w:rFonts w:ascii="Times New Roman" w:hAnsi="Times New Roman"/>
                <w:sz w:val="20"/>
                <w:szCs w:val="20"/>
                <w:lang w:val="uk-UA"/>
              </w:rPr>
            </w:pPr>
            <w:r>
              <w:rPr>
                <w:rFonts w:ascii="Times New Roman" w:hAnsi="Times New Roman"/>
                <w:sz w:val="20"/>
                <w:szCs w:val="20"/>
                <w:lang w:val="uk-UA"/>
              </w:rPr>
              <w:t>1</w:t>
            </w:r>
          </w:p>
        </w:tc>
        <w:tc>
          <w:tcPr>
            <w:tcW w:w="1800" w:type="dxa"/>
            <w:vMerge w:val="restart"/>
          </w:tcPr>
          <w:p w14:paraId="644521F2" w14:textId="77777777" w:rsidR="008035D8" w:rsidRPr="00AB3F21" w:rsidRDefault="008035D8" w:rsidP="00FD5563">
            <w:pPr>
              <w:spacing w:after="0" w:line="240" w:lineRule="auto"/>
              <w:rPr>
                <w:rFonts w:ascii="Times New Roman" w:hAnsi="Times New Roman"/>
                <w:sz w:val="20"/>
                <w:szCs w:val="20"/>
                <w:lang w:val="uk-UA"/>
              </w:rPr>
            </w:pPr>
            <w:r>
              <w:rPr>
                <w:rFonts w:ascii="Times New Roman" w:hAnsi="Times New Roman"/>
                <w:sz w:val="20"/>
                <w:szCs w:val="20"/>
                <w:lang w:val="uk-UA"/>
              </w:rPr>
              <w:t xml:space="preserve">Створення умов для забезпечення прав дітей, у тому числі, підтримки сімей, </w:t>
            </w:r>
            <w:r w:rsidRPr="00AB3F21">
              <w:rPr>
                <w:rFonts w:ascii="Times New Roman" w:hAnsi="Times New Roman"/>
                <w:color w:val="000000"/>
                <w:sz w:val="20"/>
                <w:szCs w:val="20"/>
                <w:lang w:val="uk-UA"/>
              </w:rPr>
              <w:t>виховання відповідального батьківства, запобігання сімейному неблагополуччю, насильству в сім’ї та соціальному сирітству</w:t>
            </w:r>
          </w:p>
        </w:tc>
        <w:tc>
          <w:tcPr>
            <w:tcW w:w="3614" w:type="dxa"/>
            <w:vMerge w:val="restart"/>
          </w:tcPr>
          <w:p w14:paraId="4B342073" w14:textId="77777777" w:rsidR="008035D8" w:rsidRPr="007C18AF" w:rsidRDefault="008035D8" w:rsidP="00815EA5">
            <w:pPr>
              <w:spacing w:after="0" w:line="240" w:lineRule="auto"/>
              <w:jc w:val="both"/>
              <w:rPr>
                <w:rFonts w:ascii="Times New Roman" w:hAnsi="Times New Roman"/>
                <w:sz w:val="20"/>
                <w:szCs w:val="20"/>
                <w:lang w:val="uk-UA"/>
              </w:rPr>
            </w:pPr>
            <w:r>
              <w:rPr>
                <w:rFonts w:ascii="Times New Roman" w:hAnsi="Times New Roman"/>
                <w:color w:val="000000"/>
                <w:sz w:val="20"/>
                <w:szCs w:val="20"/>
                <w:lang w:val="uk-UA"/>
              </w:rPr>
              <w:t xml:space="preserve">1.1. </w:t>
            </w:r>
            <w:r w:rsidRPr="00AE7F4B">
              <w:rPr>
                <w:rFonts w:ascii="Times New Roman" w:hAnsi="Times New Roman"/>
                <w:color w:val="000000"/>
                <w:sz w:val="20"/>
                <w:szCs w:val="20"/>
                <w:lang w:val="uk-UA"/>
              </w:rPr>
              <w:t>Забезпечити взаємодію структурних підрозділів міської ради та її виконавчого комітету, до компетенції яких належить вирішення проблемних питань сімей та дітей, а також громадських та благодійних організацій, шляхом проведення розширених засідань координаційної ради при службі у справах дітей та сім’ї, Комісій з питань захисту прав дитини, спільних освітньо-виховних, культурологічних, інформаційних, науково-методичних заходів, засідань інших дорадчих органів</w:t>
            </w:r>
          </w:p>
        </w:tc>
        <w:tc>
          <w:tcPr>
            <w:tcW w:w="1276" w:type="dxa"/>
            <w:vMerge w:val="restart"/>
          </w:tcPr>
          <w:p w14:paraId="29CDA5F5" w14:textId="77777777" w:rsidR="008035D8" w:rsidRPr="00C4478B" w:rsidRDefault="008035D8" w:rsidP="00FD5563">
            <w:pPr>
              <w:spacing w:after="0"/>
              <w:rPr>
                <w:rFonts w:ascii="Times New Roman" w:hAnsi="Times New Roman"/>
                <w:sz w:val="20"/>
                <w:szCs w:val="20"/>
                <w:lang w:val="uk-UA"/>
              </w:rPr>
            </w:pPr>
            <w:r>
              <w:rPr>
                <w:rFonts w:ascii="Times New Roman" w:hAnsi="Times New Roman"/>
                <w:sz w:val="20"/>
                <w:szCs w:val="20"/>
              </w:rPr>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tc>
        <w:tc>
          <w:tcPr>
            <w:tcW w:w="2551" w:type="dxa"/>
            <w:vMerge w:val="restart"/>
          </w:tcPr>
          <w:p w14:paraId="51647B19" w14:textId="77777777" w:rsidR="008035D8" w:rsidRDefault="008035D8" w:rsidP="00FD5563">
            <w:pPr>
              <w:spacing w:after="0" w:line="240" w:lineRule="auto"/>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Pr>
                <w:rFonts w:ascii="Times New Roman" w:hAnsi="Times New Roman"/>
                <w:sz w:val="20"/>
                <w:szCs w:val="20"/>
                <w:lang w:val="uk-UA"/>
              </w:rPr>
              <w:t>и</w:t>
            </w:r>
          </w:p>
          <w:p w14:paraId="16D358C8" w14:textId="77777777" w:rsidR="00B92441" w:rsidRDefault="00B92441" w:rsidP="00FD5563">
            <w:pPr>
              <w:spacing w:after="0" w:line="240" w:lineRule="auto"/>
              <w:rPr>
                <w:rFonts w:ascii="Times New Roman" w:hAnsi="Times New Roman"/>
                <w:sz w:val="20"/>
                <w:szCs w:val="20"/>
                <w:lang w:val="uk-UA"/>
              </w:rPr>
            </w:pPr>
          </w:p>
          <w:p w14:paraId="4501BD4F" w14:textId="77777777" w:rsidR="008035D8" w:rsidRDefault="008035D8" w:rsidP="00FD5563">
            <w:pPr>
              <w:pStyle w:val="a4"/>
              <w:rPr>
                <w:rFonts w:ascii="Times New Roman" w:hAnsi="Times New Roman"/>
                <w:sz w:val="20"/>
                <w:szCs w:val="20"/>
                <w:lang w:val="uk-UA"/>
              </w:rPr>
            </w:pPr>
            <w:r w:rsidRPr="006C1EE4">
              <w:rPr>
                <w:rFonts w:ascii="Times New Roman" w:hAnsi="Times New Roman"/>
                <w:sz w:val="20"/>
                <w:szCs w:val="20"/>
                <w:lang w:val="uk-UA"/>
              </w:rPr>
              <w:t>Служба у справах дітей</w:t>
            </w:r>
          </w:p>
          <w:p w14:paraId="6EC85291" w14:textId="77777777" w:rsidR="008035D8" w:rsidRPr="006C1EE4" w:rsidRDefault="008035D8" w:rsidP="00FD5563">
            <w:pPr>
              <w:pStyle w:val="a4"/>
              <w:rPr>
                <w:rFonts w:ascii="Times New Roman" w:hAnsi="Times New Roman"/>
                <w:sz w:val="20"/>
                <w:szCs w:val="20"/>
                <w:lang w:val="uk-UA"/>
              </w:rPr>
            </w:pPr>
          </w:p>
          <w:p w14:paraId="161480D6" w14:textId="77777777" w:rsidR="008035D8" w:rsidRDefault="008035D8" w:rsidP="00FD5563">
            <w:pPr>
              <w:pStyle w:val="a4"/>
              <w:rPr>
                <w:rFonts w:ascii="Times New Roman" w:hAnsi="Times New Roman"/>
                <w:sz w:val="20"/>
                <w:szCs w:val="20"/>
                <w:lang w:val="uk-UA"/>
              </w:rPr>
            </w:pPr>
            <w:r w:rsidRPr="006C1EE4">
              <w:rPr>
                <w:rFonts w:ascii="Times New Roman" w:hAnsi="Times New Roman"/>
                <w:sz w:val="20"/>
                <w:szCs w:val="20"/>
                <w:lang w:val="uk-UA"/>
              </w:rPr>
              <w:t>Управління гуманітарного розвитку та охорони здоров’я</w:t>
            </w:r>
          </w:p>
          <w:p w14:paraId="2B9F4478" w14:textId="77777777" w:rsidR="008035D8" w:rsidRDefault="008035D8" w:rsidP="00FD5563">
            <w:pPr>
              <w:pStyle w:val="a4"/>
              <w:rPr>
                <w:rFonts w:ascii="Times New Roman" w:hAnsi="Times New Roman"/>
                <w:sz w:val="20"/>
                <w:szCs w:val="20"/>
                <w:lang w:val="uk-UA"/>
              </w:rPr>
            </w:pPr>
          </w:p>
          <w:p w14:paraId="18128850" w14:textId="77777777" w:rsidR="008035D8" w:rsidRDefault="008035D8" w:rsidP="00FD5563">
            <w:pPr>
              <w:pStyle w:val="a4"/>
              <w:rPr>
                <w:rFonts w:ascii="Times New Roman" w:hAnsi="Times New Roman"/>
                <w:sz w:val="20"/>
                <w:szCs w:val="20"/>
                <w:lang w:val="uk-UA"/>
              </w:rPr>
            </w:pPr>
            <w:r>
              <w:rPr>
                <w:rFonts w:ascii="Times New Roman" w:hAnsi="Times New Roman"/>
                <w:sz w:val="20"/>
                <w:szCs w:val="20"/>
                <w:lang w:val="uk-UA"/>
              </w:rPr>
              <w:t>Загальноосвітні заклади громади</w:t>
            </w:r>
          </w:p>
          <w:p w14:paraId="1A041AF0" w14:textId="77777777" w:rsidR="008035D8" w:rsidRDefault="008035D8" w:rsidP="00FD5563">
            <w:pPr>
              <w:pStyle w:val="a4"/>
              <w:rPr>
                <w:rFonts w:ascii="Times New Roman" w:hAnsi="Times New Roman"/>
                <w:sz w:val="20"/>
                <w:szCs w:val="20"/>
                <w:lang w:val="uk-UA"/>
              </w:rPr>
            </w:pPr>
          </w:p>
          <w:p w14:paraId="2A8A33AB" w14:textId="77777777" w:rsidR="008035D8" w:rsidRDefault="008035D8" w:rsidP="00FD5563">
            <w:pPr>
              <w:pStyle w:val="a4"/>
              <w:rPr>
                <w:rFonts w:ascii="Times New Roman" w:hAnsi="Times New Roman"/>
                <w:sz w:val="20"/>
                <w:szCs w:val="20"/>
                <w:lang w:val="uk-UA"/>
              </w:rPr>
            </w:pPr>
            <w:r>
              <w:rPr>
                <w:rFonts w:ascii="Times New Roman" w:hAnsi="Times New Roman"/>
                <w:sz w:val="20"/>
                <w:szCs w:val="20"/>
                <w:lang w:val="uk-UA"/>
              </w:rPr>
              <w:t>Відділ соціального захисту населення</w:t>
            </w:r>
          </w:p>
          <w:p w14:paraId="12ECEFBB" w14:textId="77777777" w:rsidR="008035D8" w:rsidRPr="006C1EE4" w:rsidRDefault="008035D8" w:rsidP="00FD5563">
            <w:pPr>
              <w:pStyle w:val="a4"/>
              <w:rPr>
                <w:rFonts w:ascii="Times New Roman" w:hAnsi="Times New Roman"/>
                <w:sz w:val="20"/>
                <w:szCs w:val="20"/>
                <w:lang w:val="uk-UA"/>
              </w:rPr>
            </w:pPr>
          </w:p>
          <w:p w14:paraId="26B58CC9" w14:textId="77777777" w:rsidR="008035D8" w:rsidRPr="00464877" w:rsidRDefault="008035D8" w:rsidP="00FD5563">
            <w:pPr>
              <w:pStyle w:val="a4"/>
              <w:rPr>
                <w:rFonts w:ascii="Times New Roman" w:hAnsi="Times New Roman"/>
                <w:sz w:val="20"/>
                <w:szCs w:val="20"/>
                <w:lang w:val="uk-UA"/>
              </w:rPr>
            </w:pPr>
            <w:r w:rsidRPr="006C1EE4">
              <w:rPr>
                <w:rFonts w:ascii="Times New Roman" w:hAnsi="Times New Roman"/>
                <w:sz w:val="20"/>
                <w:szCs w:val="20"/>
                <w:lang w:val="uk-UA"/>
              </w:rPr>
              <w:t>Сектор ювенальної превенції ВПГУНП в Київській області</w:t>
            </w:r>
          </w:p>
        </w:tc>
        <w:tc>
          <w:tcPr>
            <w:tcW w:w="1107" w:type="dxa"/>
            <w:vMerge w:val="restart"/>
          </w:tcPr>
          <w:p w14:paraId="1DE6C92C" w14:textId="77777777" w:rsidR="008035D8" w:rsidRPr="007C18AF" w:rsidRDefault="008035D8" w:rsidP="00FD5563">
            <w:pPr>
              <w:spacing w:after="0" w:line="240" w:lineRule="auto"/>
              <w:ind w:left="-108"/>
              <w:rPr>
                <w:rFonts w:ascii="Times New Roman" w:hAnsi="Times New Roman"/>
                <w:sz w:val="20"/>
                <w:szCs w:val="20"/>
                <w:highlight w:val="yellow"/>
                <w:lang w:val="uk-UA"/>
              </w:rPr>
            </w:pPr>
            <w:r>
              <w:rPr>
                <w:rFonts w:ascii="Times New Roman" w:hAnsi="Times New Roman"/>
                <w:sz w:val="20"/>
                <w:szCs w:val="20"/>
                <w:lang w:val="uk-UA"/>
              </w:rPr>
              <w:t>Місцевий бюджет</w:t>
            </w:r>
          </w:p>
        </w:tc>
      </w:tr>
      <w:tr w:rsidR="008035D8" w:rsidRPr="00044EE9" w14:paraId="6AED0858" w14:textId="77777777" w:rsidTr="008035D8">
        <w:trPr>
          <w:trHeight w:val="552"/>
        </w:trPr>
        <w:tc>
          <w:tcPr>
            <w:tcW w:w="540" w:type="dxa"/>
            <w:vMerge/>
          </w:tcPr>
          <w:p w14:paraId="247392AB" w14:textId="77777777" w:rsidR="008035D8" w:rsidRDefault="008035D8" w:rsidP="00166232">
            <w:pPr>
              <w:rPr>
                <w:rFonts w:ascii="Times New Roman" w:hAnsi="Times New Roman"/>
                <w:sz w:val="20"/>
                <w:szCs w:val="20"/>
                <w:lang w:val="uk-UA"/>
              </w:rPr>
            </w:pPr>
          </w:p>
        </w:tc>
        <w:tc>
          <w:tcPr>
            <w:tcW w:w="1800" w:type="dxa"/>
            <w:vMerge/>
          </w:tcPr>
          <w:p w14:paraId="00CE6445" w14:textId="77777777" w:rsidR="008035D8" w:rsidRDefault="008035D8" w:rsidP="00A82E33">
            <w:pPr>
              <w:rPr>
                <w:rFonts w:ascii="Times New Roman" w:hAnsi="Times New Roman"/>
                <w:sz w:val="20"/>
                <w:szCs w:val="20"/>
                <w:lang w:val="uk-UA"/>
              </w:rPr>
            </w:pPr>
          </w:p>
        </w:tc>
        <w:tc>
          <w:tcPr>
            <w:tcW w:w="3614" w:type="dxa"/>
            <w:vMerge/>
          </w:tcPr>
          <w:p w14:paraId="08E95CBF" w14:textId="77777777" w:rsidR="008035D8" w:rsidRDefault="008035D8" w:rsidP="00815EA5">
            <w:pPr>
              <w:jc w:val="both"/>
              <w:rPr>
                <w:rFonts w:ascii="Times New Roman" w:hAnsi="Times New Roman"/>
                <w:color w:val="000000"/>
                <w:sz w:val="20"/>
                <w:szCs w:val="20"/>
                <w:lang w:val="uk-UA"/>
              </w:rPr>
            </w:pPr>
          </w:p>
        </w:tc>
        <w:tc>
          <w:tcPr>
            <w:tcW w:w="1276" w:type="dxa"/>
            <w:vMerge/>
          </w:tcPr>
          <w:p w14:paraId="7B97CF45" w14:textId="77777777" w:rsidR="008035D8" w:rsidRDefault="008035D8" w:rsidP="00C4478B">
            <w:pPr>
              <w:rPr>
                <w:rFonts w:ascii="Times New Roman" w:hAnsi="Times New Roman"/>
                <w:sz w:val="20"/>
                <w:szCs w:val="20"/>
              </w:rPr>
            </w:pPr>
          </w:p>
        </w:tc>
        <w:tc>
          <w:tcPr>
            <w:tcW w:w="2551" w:type="dxa"/>
            <w:vMerge/>
          </w:tcPr>
          <w:p w14:paraId="09F78524" w14:textId="77777777" w:rsidR="008035D8" w:rsidRDefault="008035D8" w:rsidP="00FD5563">
            <w:pPr>
              <w:spacing w:line="240" w:lineRule="auto"/>
              <w:rPr>
                <w:rFonts w:ascii="Times New Roman" w:hAnsi="Times New Roman"/>
                <w:sz w:val="20"/>
                <w:szCs w:val="20"/>
                <w:lang w:val="uk-UA"/>
              </w:rPr>
            </w:pPr>
          </w:p>
        </w:tc>
        <w:tc>
          <w:tcPr>
            <w:tcW w:w="1107" w:type="dxa"/>
            <w:vMerge/>
          </w:tcPr>
          <w:p w14:paraId="77BB63B5" w14:textId="77777777" w:rsidR="008035D8" w:rsidRDefault="008035D8" w:rsidP="00FD5563">
            <w:pPr>
              <w:spacing w:line="240" w:lineRule="auto"/>
              <w:ind w:left="-108"/>
              <w:rPr>
                <w:rFonts w:ascii="Times New Roman" w:hAnsi="Times New Roman"/>
                <w:sz w:val="20"/>
                <w:szCs w:val="20"/>
                <w:lang w:val="uk-UA"/>
              </w:rPr>
            </w:pPr>
          </w:p>
        </w:tc>
      </w:tr>
      <w:tr w:rsidR="008035D8" w:rsidRPr="00044EE9" w14:paraId="1C6E4C69" w14:textId="77777777" w:rsidTr="008035D8">
        <w:trPr>
          <w:trHeight w:val="819"/>
        </w:trPr>
        <w:tc>
          <w:tcPr>
            <w:tcW w:w="540" w:type="dxa"/>
            <w:vMerge/>
          </w:tcPr>
          <w:p w14:paraId="2265FFE5" w14:textId="77777777" w:rsidR="008035D8" w:rsidRDefault="008035D8" w:rsidP="00166232">
            <w:pPr>
              <w:rPr>
                <w:rFonts w:ascii="Times New Roman" w:hAnsi="Times New Roman"/>
                <w:sz w:val="20"/>
                <w:szCs w:val="20"/>
                <w:lang w:val="uk-UA"/>
              </w:rPr>
            </w:pPr>
          </w:p>
        </w:tc>
        <w:tc>
          <w:tcPr>
            <w:tcW w:w="1800" w:type="dxa"/>
            <w:vMerge/>
          </w:tcPr>
          <w:p w14:paraId="3E16CBA2" w14:textId="77777777" w:rsidR="008035D8" w:rsidRDefault="008035D8" w:rsidP="00A82E33">
            <w:pPr>
              <w:rPr>
                <w:rFonts w:ascii="Times New Roman" w:hAnsi="Times New Roman"/>
                <w:sz w:val="20"/>
                <w:szCs w:val="20"/>
                <w:lang w:val="uk-UA"/>
              </w:rPr>
            </w:pPr>
          </w:p>
        </w:tc>
        <w:tc>
          <w:tcPr>
            <w:tcW w:w="3614" w:type="dxa"/>
            <w:vMerge/>
          </w:tcPr>
          <w:p w14:paraId="0B8EDEB8" w14:textId="77777777" w:rsidR="008035D8" w:rsidRDefault="008035D8" w:rsidP="00815EA5">
            <w:pPr>
              <w:jc w:val="both"/>
              <w:rPr>
                <w:rFonts w:ascii="Times New Roman" w:hAnsi="Times New Roman"/>
                <w:color w:val="000000"/>
                <w:sz w:val="20"/>
                <w:szCs w:val="20"/>
                <w:lang w:val="uk-UA"/>
              </w:rPr>
            </w:pPr>
          </w:p>
        </w:tc>
        <w:tc>
          <w:tcPr>
            <w:tcW w:w="1276" w:type="dxa"/>
            <w:vMerge/>
          </w:tcPr>
          <w:p w14:paraId="0302FCA8" w14:textId="77777777" w:rsidR="008035D8" w:rsidRDefault="008035D8" w:rsidP="00C4478B">
            <w:pPr>
              <w:rPr>
                <w:rFonts w:ascii="Times New Roman" w:hAnsi="Times New Roman"/>
                <w:sz w:val="20"/>
                <w:szCs w:val="20"/>
              </w:rPr>
            </w:pPr>
          </w:p>
        </w:tc>
        <w:tc>
          <w:tcPr>
            <w:tcW w:w="2551" w:type="dxa"/>
            <w:vMerge/>
          </w:tcPr>
          <w:p w14:paraId="24A37B45" w14:textId="77777777" w:rsidR="008035D8" w:rsidRDefault="008035D8" w:rsidP="00FD5563">
            <w:pPr>
              <w:spacing w:line="240" w:lineRule="auto"/>
              <w:rPr>
                <w:rFonts w:ascii="Times New Roman" w:hAnsi="Times New Roman"/>
                <w:sz w:val="20"/>
                <w:szCs w:val="20"/>
                <w:lang w:val="uk-UA"/>
              </w:rPr>
            </w:pPr>
          </w:p>
        </w:tc>
        <w:tc>
          <w:tcPr>
            <w:tcW w:w="1107" w:type="dxa"/>
            <w:vMerge/>
          </w:tcPr>
          <w:p w14:paraId="2EBCCF6D" w14:textId="77777777" w:rsidR="008035D8" w:rsidRDefault="008035D8" w:rsidP="00FD5563">
            <w:pPr>
              <w:spacing w:line="240" w:lineRule="auto"/>
              <w:ind w:left="-108"/>
              <w:rPr>
                <w:rFonts w:ascii="Times New Roman" w:hAnsi="Times New Roman"/>
                <w:sz w:val="20"/>
                <w:szCs w:val="20"/>
                <w:lang w:val="uk-UA"/>
              </w:rPr>
            </w:pPr>
          </w:p>
        </w:tc>
      </w:tr>
      <w:tr w:rsidR="008035D8" w:rsidRPr="00044EE9" w14:paraId="335E3947" w14:textId="77777777" w:rsidTr="006E2779">
        <w:trPr>
          <w:trHeight w:val="1852"/>
        </w:trPr>
        <w:tc>
          <w:tcPr>
            <w:tcW w:w="540" w:type="dxa"/>
            <w:vMerge/>
          </w:tcPr>
          <w:p w14:paraId="4E761A61" w14:textId="77777777" w:rsidR="008035D8" w:rsidRDefault="008035D8" w:rsidP="00166232">
            <w:pPr>
              <w:rPr>
                <w:rFonts w:ascii="Times New Roman" w:hAnsi="Times New Roman"/>
                <w:sz w:val="20"/>
                <w:szCs w:val="20"/>
                <w:lang w:val="uk-UA"/>
              </w:rPr>
            </w:pPr>
          </w:p>
        </w:tc>
        <w:tc>
          <w:tcPr>
            <w:tcW w:w="1800" w:type="dxa"/>
            <w:vMerge/>
          </w:tcPr>
          <w:p w14:paraId="23DEEAF5" w14:textId="77777777" w:rsidR="008035D8" w:rsidRDefault="008035D8" w:rsidP="00A82E33">
            <w:pPr>
              <w:rPr>
                <w:rFonts w:ascii="Times New Roman" w:hAnsi="Times New Roman"/>
                <w:sz w:val="20"/>
                <w:szCs w:val="20"/>
                <w:lang w:val="uk-UA"/>
              </w:rPr>
            </w:pPr>
          </w:p>
        </w:tc>
        <w:tc>
          <w:tcPr>
            <w:tcW w:w="3614" w:type="dxa"/>
            <w:vMerge/>
          </w:tcPr>
          <w:p w14:paraId="39E88C2D" w14:textId="77777777" w:rsidR="008035D8" w:rsidRDefault="008035D8" w:rsidP="00815EA5">
            <w:pPr>
              <w:jc w:val="both"/>
              <w:rPr>
                <w:rFonts w:ascii="Times New Roman" w:hAnsi="Times New Roman"/>
                <w:color w:val="000000"/>
                <w:sz w:val="20"/>
                <w:szCs w:val="20"/>
                <w:lang w:val="uk-UA"/>
              </w:rPr>
            </w:pPr>
          </w:p>
        </w:tc>
        <w:tc>
          <w:tcPr>
            <w:tcW w:w="1276" w:type="dxa"/>
            <w:vMerge/>
          </w:tcPr>
          <w:p w14:paraId="295665A7" w14:textId="77777777" w:rsidR="008035D8" w:rsidRDefault="008035D8" w:rsidP="00C4478B">
            <w:pPr>
              <w:rPr>
                <w:rFonts w:ascii="Times New Roman" w:hAnsi="Times New Roman"/>
                <w:sz w:val="20"/>
                <w:szCs w:val="20"/>
              </w:rPr>
            </w:pPr>
          </w:p>
        </w:tc>
        <w:tc>
          <w:tcPr>
            <w:tcW w:w="2551" w:type="dxa"/>
            <w:vMerge/>
          </w:tcPr>
          <w:p w14:paraId="72868032" w14:textId="77777777" w:rsidR="008035D8" w:rsidRDefault="008035D8" w:rsidP="00FD5563">
            <w:pPr>
              <w:spacing w:line="240" w:lineRule="auto"/>
              <w:rPr>
                <w:rFonts w:ascii="Times New Roman" w:hAnsi="Times New Roman"/>
                <w:sz w:val="20"/>
                <w:szCs w:val="20"/>
                <w:lang w:val="uk-UA"/>
              </w:rPr>
            </w:pPr>
          </w:p>
        </w:tc>
        <w:tc>
          <w:tcPr>
            <w:tcW w:w="1107" w:type="dxa"/>
            <w:vMerge/>
          </w:tcPr>
          <w:p w14:paraId="2CF0F7C6" w14:textId="77777777" w:rsidR="008035D8" w:rsidRDefault="008035D8" w:rsidP="00FD5563">
            <w:pPr>
              <w:spacing w:line="240" w:lineRule="auto"/>
              <w:ind w:left="-108"/>
              <w:rPr>
                <w:rFonts w:ascii="Times New Roman" w:hAnsi="Times New Roman"/>
                <w:sz w:val="20"/>
                <w:szCs w:val="20"/>
                <w:lang w:val="uk-UA"/>
              </w:rPr>
            </w:pPr>
          </w:p>
        </w:tc>
      </w:tr>
      <w:tr w:rsidR="008F53F9" w:rsidRPr="00044EE9" w14:paraId="64AE3CD9" w14:textId="77777777" w:rsidTr="006E2779">
        <w:trPr>
          <w:trHeight w:val="1852"/>
        </w:trPr>
        <w:tc>
          <w:tcPr>
            <w:tcW w:w="540" w:type="dxa"/>
            <w:vMerge/>
          </w:tcPr>
          <w:p w14:paraId="40C8242C" w14:textId="77777777" w:rsidR="008F53F9" w:rsidRDefault="008F53F9" w:rsidP="00166232">
            <w:pPr>
              <w:rPr>
                <w:rFonts w:ascii="Times New Roman" w:hAnsi="Times New Roman"/>
                <w:sz w:val="20"/>
                <w:szCs w:val="20"/>
                <w:lang w:val="uk-UA"/>
              </w:rPr>
            </w:pPr>
          </w:p>
        </w:tc>
        <w:tc>
          <w:tcPr>
            <w:tcW w:w="1800" w:type="dxa"/>
            <w:vMerge/>
          </w:tcPr>
          <w:p w14:paraId="59207B7B" w14:textId="77777777" w:rsidR="008F53F9" w:rsidRDefault="008F53F9" w:rsidP="00A82E33">
            <w:pPr>
              <w:rPr>
                <w:rFonts w:ascii="Times New Roman" w:hAnsi="Times New Roman"/>
                <w:sz w:val="20"/>
                <w:szCs w:val="20"/>
                <w:lang w:val="uk-UA"/>
              </w:rPr>
            </w:pPr>
          </w:p>
        </w:tc>
        <w:tc>
          <w:tcPr>
            <w:tcW w:w="3614" w:type="dxa"/>
          </w:tcPr>
          <w:p w14:paraId="4E2E132C" w14:textId="77777777" w:rsidR="008F53F9" w:rsidRDefault="008F53F9"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1.2.</w:t>
            </w:r>
            <w:r w:rsidR="00F5135A">
              <w:rPr>
                <w:rFonts w:ascii="Times New Roman" w:hAnsi="Times New Roman"/>
                <w:sz w:val="20"/>
                <w:szCs w:val="20"/>
                <w:lang w:val="uk-UA"/>
              </w:rPr>
              <w:t xml:space="preserve"> </w:t>
            </w:r>
            <w:r>
              <w:rPr>
                <w:rFonts w:ascii="Times New Roman" w:hAnsi="Times New Roman"/>
                <w:sz w:val="20"/>
                <w:szCs w:val="20"/>
                <w:lang w:val="uk-UA"/>
              </w:rPr>
              <w:t>З метою підвищення сімейних цінностей, підвищення правової культури дітей, розвитку мистецьких та спортивних здібностей, забезпечити</w:t>
            </w:r>
            <w:r w:rsidRPr="008003E7">
              <w:rPr>
                <w:rFonts w:ascii="Times New Roman" w:hAnsi="Times New Roman"/>
                <w:sz w:val="20"/>
                <w:szCs w:val="20"/>
                <w:lang w:val="uk-UA"/>
              </w:rPr>
              <w:t xml:space="preserve"> орга</w:t>
            </w:r>
            <w:r>
              <w:rPr>
                <w:rFonts w:ascii="Times New Roman" w:hAnsi="Times New Roman"/>
                <w:sz w:val="20"/>
                <w:szCs w:val="20"/>
                <w:lang w:val="uk-UA"/>
              </w:rPr>
              <w:t>нізацію та проведення</w:t>
            </w:r>
            <w:r w:rsidR="00F5135A">
              <w:rPr>
                <w:rFonts w:ascii="Times New Roman" w:hAnsi="Times New Roman"/>
                <w:sz w:val="20"/>
                <w:szCs w:val="20"/>
                <w:lang w:val="uk-UA"/>
              </w:rPr>
              <w:t>, сімейних, дитячих заходів</w:t>
            </w:r>
            <w:r w:rsidRPr="008003E7">
              <w:rPr>
                <w:rFonts w:ascii="Times New Roman" w:hAnsi="Times New Roman"/>
                <w:sz w:val="20"/>
                <w:szCs w:val="20"/>
                <w:lang w:val="uk-UA"/>
              </w:rPr>
              <w:t>:</w:t>
            </w:r>
          </w:p>
          <w:p w14:paraId="58A251A1" w14:textId="77777777" w:rsidR="00B862D0" w:rsidRDefault="00B862D0" w:rsidP="00815EA5">
            <w:pPr>
              <w:spacing w:after="0" w:line="240" w:lineRule="auto"/>
              <w:jc w:val="both"/>
              <w:rPr>
                <w:rFonts w:ascii="Times New Roman" w:hAnsi="Times New Roman"/>
                <w:sz w:val="20"/>
                <w:szCs w:val="20"/>
                <w:lang w:val="uk-UA"/>
              </w:rPr>
            </w:pPr>
          </w:p>
          <w:p w14:paraId="662274BD" w14:textId="77777777" w:rsidR="008F53F9" w:rsidRDefault="00B862D0"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w:t>
            </w:r>
            <w:r w:rsidR="00F5135A">
              <w:rPr>
                <w:rFonts w:ascii="Times New Roman" w:hAnsi="Times New Roman"/>
                <w:sz w:val="20"/>
                <w:szCs w:val="20"/>
                <w:lang w:val="uk-UA"/>
              </w:rPr>
              <w:t>о</w:t>
            </w:r>
            <w:r w:rsidRPr="00B862D0">
              <w:rPr>
                <w:rFonts w:ascii="Times New Roman" w:hAnsi="Times New Roman"/>
                <w:sz w:val="20"/>
                <w:szCs w:val="20"/>
                <w:lang w:val="uk-UA"/>
              </w:rPr>
              <w:t xml:space="preserve">рганізовувати </w:t>
            </w:r>
            <w:r>
              <w:rPr>
                <w:rFonts w:ascii="Times New Roman" w:hAnsi="Times New Roman"/>
                <w:sz w:val="20"/>
                <w:szCs w:val="20"/>
                <w:lang w:val="uk-UA"/>
              </w:rPr>
              <w:t xml:space="preserve">матерів з багатодітних родин, дружин учасників АТО, матерів, які мають почесне звання «Мати-героїня» </w:t>
            </w:r>
            <w:r w:rsidRPr="00B862D0">
              <w:rPr>
                <w:rFonts w:ascii="Times New Roman" w:hAnsi="Times New Roman"/>
                <w:sz w:val="20"/>
                <w:szCs w:val="20"/>
                <w:lang w:val="uk-UA"/>
              </w:rPr>
              <w:t>відвідування театральних та циркових вистав</w:t>
            </w:r>
            <w:r>
              <w:rPr>
                <w:rFonts w:ascii="Times New Roman" w:hAnsi="Times New Roman"/>
                <w:sz w:val="20"/>
                <w:szCs w:val="20"/>
                <w:lang w:val="uk-UA"/>
              </w:rPr>
              <w:t>, музеїв, парків</w:t>
            </w:r>
            <w:r w:rsidR="00F5135A">
              <w:rPr>
                <w:rFonts w:ascii="Times New Roman" w:hAnsi="Times New Roman"/>
                <w:sz w:val="20"/>
                <w:szCs w:val="20"/>
                <w:lang w:val="uk-UA"/>
              </w:rPr>
              <w:t xml:space="preserve">, з нагоди святкування </w:t>
            </w:r>
            <w:r w:rsidR="008F53F9" w:rsidRPr="008003E7">
              <w:rPr>
                <w:rFonts w:ascii="Times New Roman" w:hAnsi="Times New Roman"/>
                <w:sz w:val="20"/>
                <w:szCs w:val="20"/>
                <w:lang w:val="uk-UA"/>
              </w:rPr>
              <w:t>Дня матері/Дня сім'ї</w:t>
            </w:r>
            <w:r w:rsidR="00F5135A" w:rsidRPr="00F5135A">
              <w:rPr>
                <w:rFonts w:ascii="Times New Roman" w:hAnsi="Times New Roman"/>
                <w:sz w:val="20"/>
                <w:szCs w:val="20"/>
                <w:lang w:val="uk-UA"/>
              </w:rPr>
              <w:t xml:space="preserve"> з врученням подарунків</w:t>
            </w:r>
            <w:r w:rsidR="008F53F9" w:rsidRPr="008003E7">
              <w:rPr>
                <w:rFonts w:ascii="Times New Roman" w:hAnsi="Times New Roman"/>
                <w:sz w:val="20"/>
                <w:szCs w:val="20"/>
                <w:lang w:val="uk-UA"/>
              </w:rPr>
              <w:t>;</w:t>
            </w:r>
          </w:p>
          <w:p w14:paraId="52E55C0A" w14:textId="77777777" w:rsidR="008F53F9" w:rsidRPr="008003E7" w:rsidRDefault="008F53F9" w:rsidP="00815EA5">
            <w:pPr>
              <w:spacing w:after="0" w:line="240" w:lineRule="auto"/>
              <w:jc w:val="both"/>
              <w:rPr>
                <w:rFonts w:ascii="Times New Roman" w:hAnsi="Times New Roman"/>
                <w:sz w:val="20"/>
                <w:szCs w:val="20"/>
                <w:lang w:val="uk-UA"/>
              </w:rPr>
            </w:pPr>
          </w:p>
          <w:p w14:paraId="4408BC41" w14:textId="77777777" w:rsidR="000877B1" w:rsidRPr="00F5135A" w:rsidRDefault="000877B1"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w:t>
            </w:r>
            <w:r w:rsidR="00F5135A">
              <w:rPr>
                <w:rFonts w:ascii="Times New Roman" w:hAnsi="Times New Roman"/>
                <w:sz w:val="20"/>
                <w:szCs w:val="20"/>
                <w:lang w:val="uk-UA"/>
              </w:rPr>
              <w:t>о</w:t>
            </w:r>
            <w:r>
              <w:rPr>
                <w:rFonts w:ascii="Times New Roman" w:hAnsi="Times New Roman"/>
                <w:sz w:val="20"/>
                <w:szCs w:val="20"/>
                <w:lang w:val="uk-UA"/>
              </w:rPr>
              <w:t>рганізація та п</w:t>
            </w:r>
            <w:r w:rsidRPr="000877B1">
              <w:rPr>
                <w:rFonts w:ascii="Times New Roman" w:hAnsi="Times New Roman"/>
                <w:sz w:val="20"/>
                <w:szCs w:val="20"/>
                <w:lang w:val="uk-UA"/>
              </w:rPr>
              <w:t>ров</w:t>
            </w:r>
            <w:r>
              <w:rPr>
                <w:rFonts w:ascii="Times New Roman" w:hAnsi="Times New Roman"/>
                <w:sz w:val="20"/>
                <w:szCs w:val="20"/>
                <w:lang w:val="uk-UA"/>
              </w:rPr>
              <w:t>едення</w:t>
            </w:r>
            <w:r w:rsidRPr="000877B1">
              <w:rPr>
                <w:rFonts w:ascii="Times New Roman" w:hAnsi="Times New Roman"/>
                <w:sz w:val="20"/>
                <w:szCs w:val="20"/>
                <w:lang w:val="uk-UA"/>
              </w:rPr>
              <w:t xml:space="preserve"> свят</w:t>
            </w:r>
            <w:r>
              <w:rPr>
                <w:rFonts w:ascii="Times New Roman" w:hAnsi="Times New Roman"/>
                <w:sz w:val="20"/>
                <w:szCs w:val="20"/>
                <w:lang w:val="uk-UA"/>
              </w:rPr>
              <w:t>кування</w:t>
            </w:r>
            <w:r w:rsidRPr="000877B1">
              <w:rPr>
                <w:rFonts w:ascii="Times New Roman" w:hAnsi="Times New Roman"/>
                <w:sz w:val="20"/>
                <w:szCs w:val="20"/>
                <w:lang w:val="uk-UA"/>
              </w:rPr>
              <w:t xml:space="preserve"> для дітей</w:t>
            </w:r>
            <w:r>
              <w:rPr>
                <w:rFonts w:ascii="Times New Roman" w:hAnsi="Times New Roman"/>
                <w:sz w:val="20"/>
                <w:szCs w:val="20"/>
                <w:lang w:val="uk-UA"/>
              </w:rPr>
              <w:t xml:space="preserve">, які опинились в складних життєвих обставинах, </w:t>
            </w:r>
            <w:r w:rsidRPr="000877B1">
              <w:rPr>
                <w:rFonts w:ascii="Times New Roman" w:hAnsi="Times New Roman"/>
                <w:sz w:val="20"/>
                <w:szCs w:val="20"/>
                <w:lang w:val="uk-UA"/>
              </w:rPr>
              <w:t>з багатодітних родин</w:t>
            </w:r>
            <w:r>
              <w:rPr>
                <w:rFonts w:ascii="Times New Roman" w:hAnsi="Times New Roman"/>
                <w:sz w:val="20"/>
                <w:szCs w:val="20"/>
                <w:lang w:val="uk-UA"/>
              </w:rPr>
              <w:t>, дітей-сиріт та дітей, позбавлених батьківського піклування</w:t>
            </w:r>
            <w:r w:rsidR="00815EA5">
              <w:rPr>
                <w:rFonts w:ascii="Times New Roman" w:hAnsi="Times New Roman"/>
                <w:sz w:val="20"/>
                <w:szCs w:val="20"/>
                <w:lang w:val="uk-UA"/>
              </w:rPr>
              <w:t>, дітей батьки яких є учасниками  АТО, дітей з інвалідністю, дітей переміщених з окупованих територій</w:t>
            </w:r>
            <w:r w:rsidRPr="000877B1">
              <w:rPr>
                <w:rFonts w:ascii="Times New Roman" w:hAnsi="Times New Roman"/>
                <w:sz w:val="20"/>
                <w:szCs w:val="20"/>
                <w:lang w:val="uk-UA"/>
              </w:rPr>
              <w:t xml:space="preserve"> до «Міжнародного Дня захисту дітей»</w:t>
            </w:r>
            <w:r w:rsidR="00F5135A" w:rsidRPr="00F5135A">
              <w:rPr>
                <w:rFonts w:ascii="Times New Roman" w:hAnsi="Times New Roman"/>
                <w:sz w:val="20"/>
                <w:szCs w:val="20"/>
                <w:lang w:val="uk-UA"/>
              </w:rPr>
              <w:t xml:space="preserve"> з врученням подарунків</w:t>
            </w:r>
          </w:p>
          <w:p w14:paraId="1E2AF48A" w14:textId="77777777" w:rsidR="008F53F9" w:rsidRPr="000877B1" w:rsidRDefault="000877B1" w:rsidP="00815EA5">
            <w:pPr>
              <w:spacing w:after="0" w:line="240" w:lineRule="auto"/>
              <w:jc w:val="both"/>
              <w:rPr>
                <w:rFonts w:ascii="Times New Roman" w:hAnsi="Times New Roman"/>
                <w:sz w:val="20"/>
                <w:szCs w:val="20"/>
                <w:lang w:val="uk-UA"/>
              </w:rPr>
            </w:pPr>
            <w:r w:rsidRPr="000877B1">
              <w:rPr>
                <w:rFonts w:ascii="Times New Roman" w:hAnsi="Times New Roman"/>
                <w:sz w:val="20"/>
                <w:szCs w:val="20"/>
                <w:lang w:val="uk-UA"/>
              </w:rPr>
              <w:t xml:space="preserve"> </w:t>
            </w:r>
          </w:p>
          <w:p w14:paraId="70F40D53" w14:textId="77777777" w:rsidR="008F53F9" w:rsidRDefault="008F53F9"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r>
              <w:rPr>
                <w:rFonts w:ascii="Times New Roman" w:hAnsi="Times New Roman"/>
                <w:sz w:val="20"/>
                <w:szCs w:val="20"/>
                <w:lang w:val="uk-UA"/>
              </w:rPr>
              <w:t xml:space="preserve">- </w:t>
            </w:r>
            <w:r w:rsidR="00F5135A">
              <w:rPr>
                <w:rFonts w:ascii="Times New Roman" w:hAnsi="Times New Roman"/>
                <w:sz w:val="20"/>
                <w:szCs w:val="20"/>
                <w:lang w:val="uk-UA"/>
              </w:rPr>
              <w:t>о</w:t>
            </w:r>
            <w:r w:rsidR="00F5135A" w:rsidRPr="00B862D0">
              <w:rPr>
                <w:rFonts w:ascii="Times New Roman" w:hAnsi="Times New Roman"/>
                <w:sz w:val="20"/>
                <w:szCs w:val="20"/>
                <w:lang w:val="uk-UA"/>
              </w:rPr>
              <w:t xml:space="preserve">рганізовувати </w:t>
            </w:r>
            <w:r w:rsidR="00F5135A">
              <w:rPr>
                <w:rFonts w:ascii="Times New Roman" w:hAnsi="Times New Roman"/>
                <w:sz w:val="20"/>
                <w:szCs w:val="20"/>
                <w:lang w:val="uk-UA"/>
              </w:rPr>
              <w:t xml:space="preserve">батьків з багатодітних родин, учасників АТО, батька, який один виховує дитину, </w:t>
            </w:r>
            <w:r w:rsidR="00F5135A" w:rsidRPr="00B862D0">
              <w:rPr>
                <w:rFonts w:ascii="Times New Roman" w:hAnsi="Times New Roman"/>
                <w:sz w:val="20"/>
                <w:szCs w:val="20"/>
                <w:lang w:val="uk-UA"/>
              </w:rPr>
              <w:t>відвідування театральних та циркових вистав</w:t>
            </w:r>
            <w:r w:rsidR="00F5135A">
              <w:rPr>
                <w:rFonts w:ascii="Times New Roman" w:hAnsi="Times New Roman"/>
                <w:sz w:val="20"/>
                <w:szCs w:val="20"/>
                <w:lang w:val="uk-UA"/>
              </w:rPr>
              <w:t xml:space="preserve">, музеїв, парків, з нагоди святкування </w:t>
            </w:r>
            <w:r>
              <w:rPr>
                <w:rFonts w:ascii="Times New Roman" w:hAnsi="Times New Roman"/>
                <w:sz w:val="20"/>
                <w:szCs w:val="20"/>
                <w:lang w:val="uk-UA"/>
              </w:rPr>
              <w:t>Всесвітнього Дня батька</w:t>
            </w:r>
            <w:r w:rsidR="00F5135A" w:rsidRPr="00F5135A">
              <w:rPr>
                <w:rFonts w:ascii="Times New Roman" w:hAnsi="Times New Roman"/>
                <w:sz w:val="20"/>
                <w:szCs w:val="20"/>
                <w:lang w:val="uk-UA"/>
              </w:rPr>
              <w:t xml:space="preserve"> з врученням подарунків</w:t>
            </w:r>
            <w:r>
              <w:rPr>
                <w:rFonts w:ascii="Times New Roman" w:hAnsi="Times New Roman"/>
                <w:sz w:val="20"/>
                <w:szCs w:val="20"/>
                <w:lang w:val="uk-UA"/>
              </w:rPr>
              <w:t>;</w:t>
            </w:r>
          </w:p>
          <w:p w14:paraId="5DB01606" w14:textId="77777777" w:rsidR="008F53F9" w:rsidRDefault="008F53F9"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p w14:paraId="4749BB2C" w14:textId="77777777" w:rsidR="008F53F9" w:rsidRDefault="008F53F9"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r>
              <w:rPr>
                <w:rFonts w:ascii="Times New Roman" w:hAnsi="Times New Roman"/>
                <w:sz w:val="20"/>
                <w:szCs w:val="20"/>
                <w:lang w:val="uk-UA"/>
              </w:rPr>
              <w:t xml:space="preserve">- </w:t>
            </w:r>
            <w:r w:rsidR="00526C93">
              <w:rPr>
                <w:rFonts w:ascii="Times New Roman" w:hAnsi="Times New Roman"/>
                <w:sz w:val="20"/>
                <w:szCs w:val="20"/>
                <w:lang w:val="uk-UA"/>
              </w:rPr>
              <w:t>з</w:t>
            </w:r>
            <w:r w:rsidR="00F5135A">
              <w:rPr>
                <w:rFonts w:ascii="Times New Roman" w:hAnsi="Times New Roman"/>
                <w:sz w:val="20"/>
                <w:szCs w:val="20"/>
                <w:lang w:val="uk-UA"/>
              </w:rPr>
              <w:t xml:space="preserve">алучати дітей спільно з батьками до відзначення </w:t>
            </w:r>
            <w:r>
              <w:rPr>
                <w:rFonts w:ascii="Times New Roman" w:hAnsi="Times New Roman"/>
                <w:sz w:val="20"/>
                <w:szCs w:val="20"/>
                <w:lang w:val="uk-UA"/>
              </w:rPr>
              <w:t>Д</w:t>
            </w:r>
            <w:r w:rsidRPr="00044EE9">
              <w:rPr>
                <w:rFonts w:ascii="Times New Roman" w:hAnsi="Times New Roman"/>
                <w:sz w:val="20"/>
                <w:szCs w:val="20"/>
                <w:lang w:val="uk-UA"/>
              </w:rPr>
              <w:t xml:space="preserve">ня </w:t>
            </w:r>
            <w:r w:rsidR="00F5135A">
              <w:rPr>
                <w:rFonts w:ascii="Times New Roman" w:hAnsi="Times New Roman"/>
                <w:sz w:val="20"/>
                <w:szCs w:val="20"/>
                <w:lang w:val="uk-UA"/>
              </w:rPr>
              <w:t xml:space="preserve">української </w:t>
            </w:r>
            <w:r w:rsidRPr="00044EE9">
              <w:rPr>
                <w:rFonts w:ascii="Times New Roman" w:hAnsi="Times New Roman"/>
                <w:sz w:val="20"/>
                <w:szCs w:val="20"/>
                <w:lang w:val="uk-UA"/>
              </w:rPr>
              <w:t>родини</w:t>
            </w:r>
            <w:r w:rsidR="00526C93">
              <w:rPr>
                <w:rFonts w:ascii="Times New Roman" w:hAnsi="Times New Roman"/>
                <w:sz w:val="20"/>
                <w:szCs w:val="20"/>
                <w:lang w:val="uk-UA"/>
              </w:rPr>
              <w:t>. Організовувати спільні змагання, естафети, конкурси із врученням призів переможцям та заохочувальних подарунків</w:t>
            </w:r>
            <w:r>
              <w:rPr>
                <w:rFonts w:ascii="Times New Roman" w:hAnsi="Times New Roman"/>
                <w:sz w:val="20"/>
                <w:szCs w:val="20"/>
                <w:lang w:val="uk-UA"/>
              </w:rPr>
              <w:t>;</w:t>
            </w:r>
          </w:p>
          <w:p w14:paraId="729E5C66" w14:textId="77777777" w:rsidR="008F53F9" w:rsidRPr="008003E7" w:rsidRDefault="008F53F9"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p w14:paraId="404BB7F4" w14:textId="77777777" w:rsidR="008F53F9" w:rsidRDefault="00815EA5"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w:t>
            </w:r>
            <w:r w:rsidR="00F5135A">
              <w:rPr>
                <w:rFonts w:ascii="Times New Roman" w:hAnsi="Times New Roman"/>
                <w:sz w:val="20"/>
                <w:szCs w:val="20"/>
                <w:lang w:val="uk-UA"/>
              </w:rPr>
              <w:t>п</w:t>
            </w:r>
            <w:r w:rsidR="000877B1" w:rsidRPr="000877B1">
              <w:rPr>
                <w:rFonts w:ascii="Times New Roman" w:hAnsi="Times New Roman"/>
                <w:sz w:val="20"/>
                <w:szCs w:val="20"/>
                <w:lang w:val="uk-UA"/>
              </w:rPr>
              <w:t>роводити акцію для дітей з багатодітних родин</w:t>
            </w:r>
            <w:r w:rsidR="000877B1">
              <w:rPr>
                <w:rFonts w:ascii="Times New Roman" w:hAnsi="Times New Roman"/>
                <w:sz w:val="20"/>
                <w:szCs w:val="20"/>
                <w:lang w:val="uk-UA"/>
              </w:rPr>
              <w:t>,  дітей-сиріт та дітей, позбавлених батьківського піклування</w:t>
            </w:r>
            <w:r w:rsidR="000877B1" w:rsidRPr="000877B1">
              <w:rPr>
                <w:rFonts w:ascii="Times New Roman" w:hAnsi="Times New Roman"/>
                <w:sz w:val="20"/>
                <w:szCs w:val="20"/>
                <w:lang w:val="uk-UA"/>
              </w:rPr>
              <w:t xml:space="preserve"> «Збираємо дітей до школи» з врученням їм шкільного приладдя </w:t>
            </w:r>
          </w:p>
          <w:p w14:paraId="33DCF212" w14:textId="77777777" w:rsidR="000877B1" w:rsidRPr="000877B1" w:rsidRDefault="000877B1" w:rsidP="00815EA5">
            <w:pPr>
              <w:spacing w:after="0" w:line="240" w:lineRule="auto"/>
              <w:jc w:val="both"/>
              <w:rPr>
                <w:rFonts w:ascii="Times New Roman" w:hAnsi="Times New Roman"/>
                <w:sz w:val="20"/>
                <w:szCs w:val="20"/>
                <w:lang w:val="uk-UA"/>
              </w:rPr>
            </w:pPr>
          </w:p>
          <w:p w14:paraId="3E3F5BA1" w14:textId="77777777" w:rsidR="008F53F9" w:rsidRDefault="008F53F9" w:rsidP="00815EA5">
            <w:pPr>
              <w:spacing w:after="0" w:line="240" w:lineRule="auto"/>
              <w:jc w:val="both"/>
              <w:rPr>
                <w:rFonts w:ascii="Times New Roman" w:hAnsi="Times New Roman"/>
                <w:sz w:val="20"/>
                <w:szCs w:val="20"/>
                <w:lang w:val="uk-UA"/>
              </w:rPr>
            </w:pPr>
            <w:r w:rsidRPr="008003E7">
              <w:rPr>
                <w:rFonts w:ascii="Times New Roman" w:hAnsi="Times New Roman"/>
                <w:sz w:val="20"/>
                <w:szCs w:val="20"/>
                <w:lang w:val="uk-UA"/>
              </w:rPr>
              <w:t xml:space="preserve">- </w:t>
            </w:r>
            <w:r w:rsidR="00F5135A">
              <w:rPr>
                <w:rFonts w:ascii="Times New Roman" w:hAnsi="Times New Roman"/>
                <w:sz w:val="20"/>
                <w:szCs w:val="20"/>
                <w:lang w:val="uk-UA"/>
              </w:rPr>
              <w:t>п</w:t>
            </w:r>
            <w:r w:rsidR="00F5135A" w:rsidRPr="00F5135A">
              <w:rPr>
                <w:rFonts w:ascii="Times New Roman" w:hAnsi="Times New Roman"/>
                <w:sz w:val="20"/>
                <w:szCs w:val="20"/>
              </w:rPr>
              <w:t xml:space="preserve">роводити казкове дійство для дітей з </w:t>
            </w:r>
            <w:r w:rsidR="00F5135A">
              <w:rPr>
                <w:rFonts w:ascii="Times New Roman" w:hAnsi="Times New Roman"/>
                <w:sz w:val="20"/>
                <w:szCs w:val="20"/>
                <w:lang w:val="uk-UA"/>
              </w:rPr>
              <w:t>соціально незахищених категорій</w:t>
            </w:r>
            <w:r w:rsidR="00F5135A" w:rsidRPr="00F5135A">
              <w:rPr>
                <w:rFonts w:ascii="Times New Roman" w:hAnsi="Times New Roman"/>
                <w:sz w:val="20"/>
                <w:szCs w:val="20"/>
              </w:rPr>
              <w:t xml:space="preserve"> до Дня Святого Миколая</w:t>
            </w:r>
            <w:r w:rsidR="00F5135A">
              <w:t xml:space="preserve"> </w:t>
            </w:r>
            <w:r w:rsidR="00F5135A" w:rsidRPr="00F5135A">
              <w:rPr>
                <w:rFonts w:ascii="Times New Roman" w:hAnsi="Times New Roman"/>
                <w:sz w:val="20"/>
                <w:szCs w:val="20"/>
              </w:rPr>
              <w:t>з врученням подарунків</w:t>
            </w:r>
          </w:p>
          <w:p w14:paraId="1FAB0715" w14:textId="77777777" w:rsidR="008F53F9" w:rsidRPr="008003E7" w:rsidRDefault="008F53F9" w:rsidP="00815EA5">
            <w:pPr>
              <w:spacing w:after="0" w:line="240" w:lineRule="auto"/>
              <w:jc w:val="both"/>
              <w:rPr>
                <w:rFonts w:ascii="Times New Roman" w:hAnsi="Times New Roman"/>
                <w:sz w:val="20"/>
                <w:szCs w:val="20"/>
                <w:lang w:val="uk-UA"/>
              </w:rPr>
            </w:pPr>
          </w:p>
          <w:p w14:paraId="7F3B7110" w14:textId="77777777" w:rsidR="008F53F9" w:rsidRDefault="008F53F9" w:rsidP="006B3A9E">
            <w:pPr>
              <w:jc w:val="both"/>
              <w:rPr>
                <w:rFonts w:ascii="Times New Roman" w:hAnsi="Times New Roman"/>
                <w:color w:val="000000"/>
                <w:sz w:val="20"/>
                <w:szCs w:val="20"/>
                <w:lang w:val="uk-UA"/>
              </w:rPr>
            </w:pPr>
            <w:r w:rsidRPr="008003E7">
              <w:rPr>
                <w:rFonts w:ascii="Times New Roman" w:hAnsi="Times New Roman"/>
                <w:sz w:val="20"/>
                <w:szCs w:val="20"/>
                <w:lang w:val="uk-UA"/>
              </w:rPr>
              <w:t>-</w:t>
            </w:r>
            <w:r w:rsidR="006B3A9E">
              <w:rPr>
                <w:rFonts w:ascii="Times New Roman" w:hAnsi="Times New Roman"/>
                <w:sz w:val="20"/>
                <w:szCs w:val="20"/>
                <w:lang w:val="uk-UA"/>
              </w:rPr>
              <w:t xml:space="preserve"> п</w:t>
            </w:r>
            <w:r w:rsidR="006B3A9E" w:rsidRPr="00F5135A">
              <w:rPr>
                <w:rFonts w:ascii="Times New Roman" w:hAnsi="Times New Roman"/>
                <w:sz w:val="20"/>
                <w:szCs w:val="20"/>
              </w:rPr>
              <w:t xml:space="preserve">роводити </w:t>
            </w:r>
            <w:r w:rsidR="00801917">
              <w:rPr>
                <w:rFonts w:ascii="Times New Roman" w:hAnsi="Times New Roman"/>
                <w:sz w:val="20"/>
                <w:szCs w:val="20"/>
                <w:lang w:val="uk-UA"/>
              </w:rPr>
              <w:t>театралізоване</w:t>
            </w:r>
            <w:r w:rsidR="006B3A9E">
              <w:rPr>
                <w:rFonts w:ascii="Times New Roman" w:hAnsi="Times New Roman"/>
                <w:sz w:val="20"/>
                <w:szCs w:val="20"/>
                <w:lang w:val="uk-UA"/>
              </w:rPr>
              <w:t xml:space="preserve"> фольклорне</w:t>
            </w:r>
            <w:r w:rsidR="006B3A9E" w:rsidRPr="00F5135A">
              <w:rPr>
                <w:rFonts w:ascii="Times New Roman" w:hAnsi="Times New Roman"/>
                <w:sz w:val="20"/>
                <w:szCs w:val="20"/>
              </w:rPr>
              <w:t xml:space="preserve"> дійство для дітей з </w:t>
            </w:r>
            <w:r w:rsidR="006B3A9E">
              <w:rPr>
                <w:rFonts w:ascii="Times New Roman" w:hAnsi="Times New Roman"/>
                <w:sz w:val="20"/>
                <w:szCs w:val="20"/>
                <w:lang w:val="uk-UA"/>
              </w:rPr>
              <w:t>соціально незахищених категорій</w:t>
            </w:r>
            <w:r w:rsidR="006B3A9E" w:rsidRPr="00F5135A">
              <w:rPr>
                <w:rFonts w:ascii="Times New Roman" w:hAnsi="Times New Roman"/>
                <w:sz w:val="20"/>
                <w:szCs w:val="20"/>
              </w:rPr>
              <w:t xml:space="preserve"> </w:t>
            </w:r>
            <w:r w:rsidR="006B3A9E">
              <w:rPr>
                <w:rFonts w:ascii="Times New Roman" w:hAnsi="Times New Roman"/>
                <w:sz w:val="20"/>
                <w:szCs w:val="20"/>
                <w:lang w:val="uk-UA"/>
              </w:rPr>
              <w:t>до Новорічно-різдвяних свят, підтримуючи народні сімейні традиції</w:t>
            </w:r>
            <w:r w:rsidRPr="008003E7">
              <w:rPr>
                <w:rFonts w:ascii="Times New Roman" w:hAnsi="Times New Roman"/>
                <w:sz w:val="20"/>
                <w:szCs w:val="20"/>
                <w:lang w:val="uk-UA"/>
              </w:rPr>
              <w:t>.</w:t>
            </w:r>
          </w:p>
        </w:tc>
        <w:tc>
          <w:tcPr>
            <w:tcW w:w="1276" w:type="dxa"/>
          </w:tcPr>
          <w:p w14:paraId="266D7B1C" w14:textId="77777777" w:rsidR="008F53F9" w:rsidRDefault="008F53F9" w:rsidP="00C4478B">
            <w:pPr>
              <w:rPr>
                <w:rFonts w:ascii="Times New Roman" w:hAnsi="Times New Roman"/>
                <w:sz w:val="20"/>
                <w:szCs w:val="20"/>
              </w:rPr>
            </w:pPr>
            <w:r>
              <w:rPr>
                <w:rFonts w:ascii="Times New Roman" w:hAnsi="Times New Roman"/>
                <w:sz w:val="20"/>
                <w:szCs w:val="20"/>
              </w:rPr>
              <w:lastRenderedPageBreak/>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tc>
        <w:tc>
          <w:tcPr>
            <w:tcW w:w="2551" w:type="dxa"/>
          </w:tcPr>
          <w:p w14:paraId="5118A43B" w14:textId="77777777" w:rsidR="008F53F9" w:rsidRDefault="008F53F9" w:rsidP="00B92441">
            <w:pPr>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Pr>
                <w:rFonts w:ascii="Times New Roman" w:hAnsi="Times New Roman"/>
                <w:sz w:val="20"/>
                <w:szCs w:val="20"/>
                <w:lang w:val="uk-UA"/>
              </w:rPr>
              <w:t>и</w:t>
            </w:r>
          </w:p>
          <w:p w14:paraId="39615B14" w14:textId="77777777" w:rsidR="008F53F9" w:rsidRDefault="008F53F9" w:rsidP="00B92441">
            <w:pPr>
              <w:pStyle w:val="a4"/>
              <w:rPr>
                <w:rFonts w:ascii="Times New Roman" w:hAnsi="Times New Roman"/>
                <w:sz w:val="20"/>
                <w:szCs w:val="20"/>
                <w:lang w:val="uk-UA"/>
              </w:rPr>
            </w:pPr>
            <w:r w:rsidRPr="006C1EE4">
              <w:rPr>
                <w:rFonts w:ascii="Times New Roman" w:hAnsi="Times New Roman"/>
                <w:sz w:val="20"/>
                <w:szCs w:val="20"/>
                <w:lang w:val="uk-UA"/>
              </w:rPr>
              <w:t>Служба у справах дітей</w:t>
            </w:r>
          </w:p>
          <w:p w14:paraId="66EFDA77" w14:textId="77777777" w:rsidR="008F53F9" w:rsidRPr="006C1EE4" w:rsidRDefault="008F53F9" w:rsidP="00B92441">
            <w:pPr>
              <w:pStyle w:val="a4"/>
              <w:rPr>
                <w:rFonts w:ascii="Times New Roman" w:hAnsi="Times New Roman"/>
                <w:sz w:val="20"/>
                <w:szCs w:val="20"/>
                <w:lang w:val="uk-UA"/>
              </w:rPr>
            </w:pPr>
          </w:p>
          <w:p w14:paraId="1A9CFD05" w14:textId="77777777" w:rsidR="008F53F9" w:rsidRDefault="008F53F9" w:rsidP="00B92441">
            <w:pPr>
              <w:pStyle w:val="a4"/>
              <w:rPr>
                <w:rFonts w:ascii="Times New Roman" w:hAnsi="Times New Roman"/>
                <w:sz w:val="20"/>
                <w:szCs w:val="20"/>
                <w:lang w:val="uk-UA"/>
              </w:rPr>
            </w:pPr>
            <w:r w:rsidRPr="006C1EE4">
              <w:rPr>
                <w:rFonts w:ascii="Times New Roman" w:hAnsi="Times New Roman"/>
                <w:sz w:val="20"/>
                <w:szCs w:val="20"/>
                <w:lang w:val="uk-UA"/>
              </w:rPr>
              <w:t>Управління гуманітарного розвитку та охорони здоров’я</w:t>
            </w:r>
          </w:p>
          <w:p w14:paraId="13A370FA" w14:textId="77777777" w:rsidR="008F53F9" w:rsidRDefault="008F53F9" w:rsidP="00B92441">
            <w:pPr>
              <w:pStyle w:val="a4"/>
              <w:rPr>
                <w:rFonts w:ascii="Times New Roman" w:hAnsi="Times New Roman"/>
                <w:sz w:val="20"/>
                <w:szCs w:val="20"/>
                <w:lang w:val="uk-UA"/>
              </w:rPr>
            </w:pPr>
          </w:p>
          <w:p w14:paraId="0031D73A" w14:textId="77777777" w:rsidR="008F53F9" w:rsidRDefault="008F53F9" w:rsidP="00B92441">
            <w:pPr>
              <w:pStyle w:val="a4"/>
              <w:rPr>
                <w:rFonts w:ascii="Times New Roman" w:hAnsi="Times New Roman"/>
                <w:sz w:val="20"/>
                <w:szCs w:val="20"/>
                <w:lang w:val="uk-UA"/>
              </w:rPr>
            </w:pPr>
            <w:r>
              <w:rPr>
                <w:rFonts w:ascii="Times New Roman" w:hAnsi="Times New Roman"/>
                <w:sz w:val="20"/>
                <w:szCs w:val="20"/>
                <w:lang w:val="uk-UA"/>
              </w:rPr>
              <w:t>Загальноосвітні заклади громади</w:t>
            </w:r>
          </w:p>
          <w:p w14:paraId="131A8C96" w14:textId="77777777" w:rsidR="008F53F9" w:rsidRDefault="008F53F9" w:rsidP="00B92441">
            <w:pPr>
              <w:pStyle w:val="a4"/>
              <w:rPr>
                <w:rFonts w:ascii="Times New Roman" w:hAnsi="Times New Roman"/>
                <w:sz w:val="20"/>
                <w:szCs w:val="20"/>
                <w:lang w:val="uk-UA"/>
              </w:rPr>
            </w:pPr>
          </w:p>
          <w:p w14:paraId="7C901907" w14:textId="77777777" w:rsidR="008F53F9" w:rsidRDefault="008F53F9" w:rsidP="00B92441">
            <w:pPr>
              <w:pStyle w:val="a4"/>
              <w:rPr>
                <w:rFonts w:ascii="Times New Roman" w:hAnsi="Times New Roman"/>
                <w:sz w:val="20"/>
                <w:szCs w:val="20"/>
                <w:lang w:val="uk-UA"/>
              </w:rPr>
            </w:pPr>
            <w:r>
              <w:rPr>
                <w:rFonts w:ascii="Times New Roman" w:hAnsi="Times New Roman"/>
                <w:sz w:val="20"/>
                <w:szCs w:val="20"/>
                <w:lang w:val="uk-UA"/>
              </w:rPr>
              <w:t>Відділ соціального захисту населення</w:t>
            </w:r>
          </w:p>
          <w:p w14:paraId="3F1D1524" w14:textId="77777777" w:rsidR="008F53F9" w:rsidRPr="006C1EE4" w:rsidRDefault="008F53F9" w:rsidP="00B92441">
            <w:pPr>
              <w:pStyle w:val="a4"/>
              <w:rPr>
                <w:rFonts w:ascii="Times New Roman" w:hAnsi="Times New Roman"/>
                <w:sz w:val="20"/>
                <w:szCs w:val="20"/>
                <w:lang w:val="uk-UA"/>
              </w:rPr>
            </w:pPr>
          </w:p>
          <w:p w14:paraId="59C0CBD6" w14:textId="77777777" w:rsidR="008F53F9" w:rsidRPr="006C1EE4" w:rsidRDefault="008F53F9" w:rsidP="00B92441">
            <w:pPr>
              <w:pStyle w:val="a4"/>
              <w:rPr>
                <w:rFonts w:ascii="Times New Roman" w:hAnsi="Times New Roman"/>
                <w:sz w:val="20"/>
                <w:szCs w:val="20"/>
                <w:lang w:val="uk-UA"/>
              </w:rPr>
            </w:pPr>
            <w:r w:rsidRPr="006C1EE4">
              <w:rPr>
                <w:rFonts w:ascii="Times New Roman" w:hAnsi="Times New Roman"/>
                <w:sz w:val="20"/>
                <w:szCs w:val="20"/>
                <w:lang w:val="uk-UA"/>
              </w:rPr>
              <w:t>Сектор ювенальної превенції ВПГУНП в Київській області</w:t>
            </w:r>
          </w:p>
          <w:p w14:paraId="5458AEB4" w14:textId="77777777" w:rsidR="008F53F9" w:rsidRDefault="008F53F9" w:rsidP="00FD5563">
            <w:pPr>
              <w:spacing w:line="240" w:lineRule="auto"/>
              <w:rPr>
                <w:rFonts w:ascii="Times New Roman" w:hAnsi="Times New Roman"/>
                <w:sz w:val="20"/>
                <w:szCs w:val="20"/>
                <w:lang w:val="uk-UA"/>
              </w:rPr>
            </w:pPr>
          </w:p>
        </w:tc>
        <w:tc>
          <w:tcPr>
            <w:tcW w:w="1107" w:type="dxa"/>
          </w:tcPr>
          <w:p w14:paraId="693300B0" w14:textId="77777777" w:rsidR="008F53F9" w:rsidRDefault="008F53F9" w:rsidP="00FD5563">
            <w:pPr>
              <w:spacing w:line="240" w:lineRule="auto"/>
              <w:ind w:left="-108"/>
              <w:rPr>
                <w:rFonts w:ascii="Times New Roman" w:hAnsi="Times New Roman"/>
                <w:sz w:val="20"/>
                <w:szCs w:val="20"/>
                <w:lang w:val="uk-UA"/>
              </w:rPr>
            </w:pPr>
            <w:r>
              <w:rPr>
                <w:rFonts w:ascii="Times New Roman" w:hAnsi="Times New Roman"/>
                <w:sz w:val="20"/>
                <w:szCs w:val="20"/>
                <w:lang w:val="uk-UA"/>
              </w:rPr>
              <w:t>Місцевий бюджет</w:t>
            </w:r>
          </w:p>
        </w:tc>
      </w:tr>
      <w:tr w:rsidR="00F5135A" w:rsidRPr="00044EE9" w14:paraId="18084B5F" w14:textId="77777777" w:rsidTr="008035D8">
        <w:trPr>
          <w:trHeight w:val="471"/>
        </w:trPr>
        <w:tc>
          <w:tcPr>
            <w:tcW w:w="540" w:type="dxa"/>
            <w:vMerge/>
          </w:tcPr>
          <w:p w14:paraId="0B6133AA" w14:textId="77777777" w:rsidR="00F5135A" w:rsidRDefault="00F5135A" w:rsidP="009376BE">
            <w:pPr>
              <w:rPr>
                <w:rFonts w:ascii="Times New Roman" w:hAnsi="Times New Roman"/>
                <w:sz w:val="20"/>
                <w:szCs w:val="20"/>
                <w:lang w:val="uk-UA"/>
              </w:rPr>
            </w:pPr>
          </w:p>
        </w:tc>
        <w:tc>
          <w:tcPr>
            <w:tcW w:w="1800" w:type="dxa"/>
            <w:vMerge/>
          </w:tcPr>
          <w:p w14:paraId="2B07CAA4" w14:textId="77777777" w:rsidR="00F5135A" w:rsidRDefault="00F5135A" w:rsidP="009376BE">
            <w:pPr>
              <w:rPr>
                <w:rFonts w:ascii="Times New Roman" w:hAnsi="Times New Roman"/>
                <w:sz w:val="20"/>
                <w:szCs w:val="20"/>
                <w:lang w:val="uk-UA"/>
              </w:rPr>
            </w:pPr>
          </w:p>
        </w:tc>
        <w:tc>
          <w:tcPr>
            <w:tcW w:w="3614" w:type="dxa"/>
            <w:vMerge w:val="restart"/>
          </w:tcPr>
          <w:p w14:paraId="64F5ACCC" w14:textId="77777777" w:rsidR="00F5135A" w:rsidRDefault="00F5135A"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1.3.</w:t>
            </w:r>
            <w:r w:rsidRPr="00A83BA8">
              <w:rPr>
                <w:rFonts w:ascii="Times New Roman" w:hAnsi="Times New Roman"/>
                <w:sz w:val="20"/>
                <w:szCs w:val="20"/>
                <w:lang w:val="uk-UA"/>
              </w:rPr>
              <w:t xml:space="preserve">Застосовувати індивідуальні плани соціального захисту дитини, яка опинилась у складних життєвих обставинах, дитини-сироти та дитини, позбавленої батьківського піклування, що виховується у будинку дитини, в </w:t>
            </w:r>
            <w:r>
              <w:rPr>
                <w:rFonts w:ascii="Times New Roman" w:hAnsi="Times New Roman"/>
                <w:sz w:val="20"/>
                <w:szCs w:val="20"/>
                <w:lang w:val="uk-UA"/>
              </w:rPr>
              <w:t>закладах інституційного догляду не залежно від форми власності</w:t>
            </w:r>
            <w:r w:rsidRPr="00A83BA8">
              <w:rPr>
                <w:rFonts w:ascii="Times New Roman" w:hAnsi="Times New Roman"/>
                <w:sz w:val="20"/>
                <w:szCs w:val="20"/>
                <w:lang w:val="uk-UA"/>
              </w:rPr>
              <w:t>, на основі оцінки її потреб.</w:t>
            </w:r>
          </w:p>
        </w:tc>
        <w:tc>
          <w:tcPr>
            <w:tcW w:w="1276" w:type="dxa"/>
            <w:vMerge w:val="restart"/>
          </w:tcPr>
          <w:p w14:paraId="3FF3094B" w14:textId="77777777" w:rsidR="00F5135A" w:rsidRDefault="00F5135A" w:rsidP="009376BE">
            <w:pPr>
              <w:rPr>
                <w:rFonts w:ascii="Times New Roman" w:hAnsi="Times New Roman"/>
                <w:sz w:val="20"/>
                <w:szCs w:val="20"/>
                <w:lang w:val="uk-UA"/>
              </w:rPr>
            </w:pPr>
            <w:r>
              <w:rPr>
                <w:rFonts w:ascii="Times New Roman" w:hAnsi="Times New Roman"/>
                <w:sz w:val="20"/>
                <w:szCs w:val="20"/>
              </w:rPr>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tc>
        <w:tc>
          <w:tcPr>
            <w:tcW w:w="2551" w:type="dxa"/>
            <w:vMerge w:val="restart"/>
          </w:tcPr>
          <w:p w14:paraId="69B84D66" w14:textId="77777777" w:rsidR="00F5135A" w:rsidRDefault="00F5135A" w:rsidP="00FD5563">
            <w:pPr>
              <w:spacing w:after="0"/>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Pr>
                <w:rFonts w:ascii="Times New Roman" w:hAnsi="Times New Roman"/>
                <w:sz w:val="20"/>
                <w:szCs w:val="20"/>
                <w:lang w:val="uk-UA"/>
              </w:rPr>
              <w:t>и</w:t>
            </w:r>
          </w:p>
          <w:p w14:paraId="5E7E2303" w14:textId="77777777" w:rsidR="00F5135A" w:rsidRDefault="00F5135A" w:rsidP="00FD5563">
            <w:pPr>
              <w:pStyle w:val="a4"/>
              <w:rPr>
                <w:rFonts w:ascii="Times New Roman" w:hAnsi="Times New Roman"/>
                <w:sz w:val="20"/>
                <w:szCs w:val="20"/>
                <w:lang w:val="uk-UA"/>
              </w:rPr>
            </w:pPr>
            <w:r w:rsidRPr="006C1EE4">
              <w:rPr>
                <w:rFonts w:ascii="Times New Roman" w:hAnsi="Times New Roman"/>
                <w:sz w:val="20"/>
                <w:szCs w:val="20"/>
                <w:lang w:val="uk-UA"/>
              </w:rPr>
              <w:t>Служба у справах дітей</w:t>
            </w:r>
          </w:p>
          <w:p w14:paraId="28120594" w14:textId="77777777" w:rsidR="00F5135A" w:rsidRPr="006C1EE4" w:rsidRDefault="00F5135A" w:rsidP="00FD5563">
            <w:pPr>
              <w:pStyle w:val="a4"/>
              <w:rPr>
                <w:rFonts w:ascii="Times New Roman" w:hAnsi="Times New Roman"/>
                <w:sz w:val="20"/>
                <w:szCs w:val="20"/>
                <w:lang w:val="uk-UA"/>
              </w:rPr>
            </w:pPr>
          </w:p>
          <w:p w14:paraId="566CD049" w14:textId="77777777" w:rsidR="00F5135A" w:rsidRDefault="00F5135A" w:rsidP="00FD5563">
            <w:pPr>
              <w:pStyle w:val="a4"/>
              <w:rPr>
                <w:rFonts w:ascii="Times New Roman" w:hAnsi="Times New Roman"/>
                <w:sz w:val="20"/>
                <w:szCs w:val="20"/>
                <w:lang w:val="uk-UA"/>
              </w:rPr>
            </w:pPr>
            <w:r w:rsidRPr="006C1EE4">
              <w:rPr>
                <w:rFonts w:ascii="Times New Roman" w:hAnsi="Times New Roman"/>
                <w:sz w:val="20"/>
                <w:szCs w:val="20"/>
                <w:lang w:val="uk-UA"/>
              </w:rPr>
              <w:t>Управління гуманітарного розвитку та охорони здоров’я</w:t>
            </w:r>
          </w:p>
          <w:p w14:paraId="277F7256" w14:textId="77777777" w:rsidR="00F5135A" w:rsidRDefault="00F5135A" w:rsidP="00FD5563">
            <w:pPr>
              <w:pStyle w:val="a4"/>
              <w:rPr>
                <w:rFonts w:ascii="Times New Roman" w:hAnsi="Times New Roman"/>
                <w:sz w:val="20"/>
                <w:szCs w:val="20"/>
                <w:lang w:val="uk-UA"/>
              </w:rPr>
            </w:pPr>
          </w:p>
          <w:p w14:paraId="5F5223B5" w14:textId="77777777" w:rsidR="00F5135A" w:rsidRDefault="00F5135A" w:rsidP="00FD5563">
            <w:pPr>
              <w:pStyle w:val="a4"/>
              <w:rPr>
                <w:rFonts w:ascii="Times New Roman" w:hAnsi="Times New Roman"/>
                <w:sz w:val="20"/>
                <w:szCs w:val="20"/>
                <w:lang w:val="uk-UA"/>
              </w:rPr>
            </w:pPr>
            <w:r>
              <w:rPr>
                <w:rFonts w:ascii="Times New Roman" w:hAnsi="Times New Roman"/>
                <w:sz w:val="20"/>
                <w:szCs w:val="20"/>
                <w:lang w:val="uk-UA"/>
              </w:rPr>
              <w:t>Загальноосвітні заклади громади</w:t>
            </w:r>
          </w:p>
          <w:p w14:paraId="6D30C81E" w14:textId="77777777" w:rsidR="00F5135A" w:rsidRDefault="00F5135A" w:rsidP="00FD5563">
            <w:pPr>
              <w:pStyle w:val="a4"/>
              <w:rPr>
                <w:rFonts w:ascii="Times New Roman" w:hAnsi="Times New Roman"/>
                <w:sz w:val="20"/>
                <w:szCs w:val="20"/>
                <w:lang w:val="uk-UA"/>
              </w:rPr>
            </w:pPr>
          </w:p>
          <w:p w14:paraId="037A2049" w14:textId="77777777" w:rsidR="00F5135A" w:rsidRDefault="00F5135A" w:rsidP="00FD5563">
            <w:pPr>
              <w:pStyle w:val="a4"/>
              <w:rPr>
                <w:rFonts w:ascii="Times New Roman" w:hAnsi="Times New Roman"/>
                <w:sz w:val="20"/>
                <w:szCs w:val="20"/>
                <w:lang w:val="uk-UA"/>
              </w:rPr>
            </w:pPr>
            <w:r>
              <w:rPr>
                <w:rFonts w:ascii="Times New Roman" w:hAnsi="Times New Roman"/>
                <w:sz w:val="20"/>
                <w:szCs w:val="20"/>
                <w:lang w:val="uk-UA"/>
              </w:rPr>
              <w:t>Відділ соціального захисту населення</w:t>
            </w:r>
          </w:p>
          <w:p w14:paraId="7F354DE2" w14:textId="77777777" w:rsidR="00F5135A" w:rsidRPr="006C1EE4" w:rsidRDefault="00F5135A" w:rsidP="00FD5563">
            <w:pPr>
              <w:pStyle w:val="a4"/>
              <w:rPr>
                <w:rFonts w:ascii="Times New Roman" w:hAnsi="Times New Roman"/>
                <w:sz w:val="20"/>
                <w:szCs w:val="20"/>
                <w:lang w:val="uk-UA"/>
              </w:rPr>
            </w:pPr>
          </w:p>
          <w:p w14:paraId="3AF9CE3D" w14:textId="77777777" w:rsidR="00F5135A" w:rsidRDefault="00F5135A" w:rsidP="009376BE">
            <w:pPr>
              <w:rPr>
                <w:rFonts w:ascii="Times New Roman" w:hAnsi="Times New Roman"/>
                <w:sz w:val="20"/>
                <w:szCs w:val="20"/>
                <w:lang w:val="uk-UA"/>
              </w:rPr>
            </w:pPr>
            <w:r w:rsidRPr="006C1EE4">
              <w:rPr>
                <w:rFonts w:ascii="Times New Roman" w:hAnsi="Times New Roman"/>
                <w:sz w:val="20"/>
                <w:szCs w:val="20"/>
                <w:lang w:val="uk-UA"/>
              </w:rPr>
              <w:t>Сектор ювенальної преве</w:t>
            </w:r>
            <w:r>
              <w:rPr>
                <w:rFonts w:ascii="Times New Roman" w:hAnsi="Times New Roman"/>
                <w:sz w:val="20"/>
                <w:szCs w:val="20"/>
                <w:lang w:val="uk-UA"/>
              </w:rPr>
              <w:t>нції ВПГУНП в Київській області</w:t>
            </w:r>
          </w:p>
        </w:tc>
        <w:tc>
          <w:tcPr>
            <w:tcW w:w="1107" w:type="dxa"/>
            <w:vMerge w:val="restart"/>
          </w:tcPr>
          <w:p w14:paraId="1C69CCCF" w14:textId="77777777" w:rsidR="00F5135A" w:rsidRDefault="00F5135A" w:rsidP="009376BE">
            <w:pPr>
              <w:rPr>
                <w:rFonts w:ascii="Times New Roman" w:hAnsi="Times New Roman"/>
                <w:sz w:val="20"/>
                <w:szCs w:val="20"/>
                <w:lang w:val="uk-UA"/>
              </w:rPr>
            </w:pPr>
          </w:p>
          <w:p w14:paraId="21E2E217" w14:textId="77777777" w:rsidR="00F5135A" w:rsidRDefault="00F5135A" w:rsidP="009376BE">
            <w:pPr>
              <w:rPr>
                <w:rFonts w:ascii="Times New Roman" w:hAnsi="Times New Roman"/>
                <w:sz w:val="20"/>
                <w:szCs w:val="20"/>
                <w:lang w:val="uk-UA"/>
              </w:rPr>
            </w:pPr>
            <w:r w:rsidRPr="00DC7C7C">
              <w:rPr>
                <w:rFonts w:ascii="Times New Roman" w:hAnsi="Times New Roman"/>
                <w:sz w:val="20"/>
                <w:szCs w:val="20"/>
                <w:lang w:val="uk-UA"/>
              </w:rPr>
              <w:t>Місцевий бюджет</w:t>
            </w:r>
          </w:p>
        </w:tc>
      </w:tr>
      <w:tr w:rsidR="00F5135A" w:rsidRPr="00044EE9" w14:paraId="0D3E2B0A" w14:textId="77777777" w:rsidTr="008035D8">
        <w:trPr>
          <w:trHeight w:val="570"/>
        </w:trPr>
        <w:tc>
          <w:tcPr>
            <w:tcW w:w="540" w:type="dxa"/>
            <w:vMerge/>
          </w:tcPr>
          <w:p w14:paraId="11404C23" w14:textId="77777777" w:rsidR="00F5135A" w:rsidRPr="00044EE9" w:rsidRDefault="00F5135A" w:rsidP="00166232">
            <w:pPr>
              <w:rPr>
                <w:rFonts w:ascii="Times New Roman" w:hAnsi="Times New Roman"/>
                <w:sz w:val="20"/>
                <w:szCs w:val="20"/>
                <w:lang w:val="uk-UA"/>
              </w:rPr>
            </w:pPr>
          </w:p>
        </w:tc>
        <w:tc>
          <w:tcPr>
            <w:tcW w:w="1800" w:type="dxa"/>
            <w:vMerge/>
          </w:tcPr>
          <w:p w14:paraId="6AB59F46" w14:textId="77777777" w:rsidR="00F5135A" w:rsidRPr="00464877" w:rsidRDefault="00F5135A" w:rsidP="00FC5CAD">
            <w:pPr>
              <w:rPr>
                <w:rFonts w:ascii="Times New Roman" w:hAnsi="Times New Roman"/>
                <w:sz w:val="20"/>
                <w:szCs w:val="20"/>
                <w:lang w:val="uk-UA"/>
              </w:rPr>
            </w:pPr>
          </w:p>
        </w:tc>
        <w:tc>
          <w:tcPr>
            <w:tcW w:w="3614" w:type="dxa"/>
            <w:vMerge/>
          </w:tcPr>
          <w:p w14:paraId="54AC21FC" w14:textId="77777777" w:rsidR="00F5135A" w:rsidRPr="008003E7" w:rsidRDefault="00F5135A" w:rsidP="00815EA5">
            <w:pPr>
              <w:jc w:val="both"/>
              <w:rPr>
                <w:rFonts w:ascii="Times New Roman" w:hAnsi="Times New Roman"/>
                <w:sz w:val="20"/>
                <w:szCs w:val="20"/>
                <w:lang w:val="uk-UA"/>
              </w:rPr>
            </w:pPr>
          </w:p>
        </w:tc>
        <w:tc>
          <w:tcPr>
            <w:tcW w:w="1276" w:type="dxa"/>
            <w:vMerge/>
          </w:tcPr>
          <w:p w14:paraId="6AA0AD6A" w14:textId="77777777" w:rsidR="00F5135A" w:rsidRPr="007C18AF" w:rsidRDefault="00F5135A" w:rsidP="00FC5CAD">
            <w:pPr>
              <w:rPr>
                <w:rFonts w:ascii="Times New Roman" w:hAnsi="Times New Roman"/>
                <w:sz w:val="20"/>
                <w:szCs w:val="20"/>
              </w:rPr>
            </w:pPr>
          </w:p>
        </w:tc>
        <w:tc>
          <w:tcPr>
            <w:tcW w:w="2551" w:type="dxa"/>
            <w:vMerge/>
          </w:tcPr>
          <w:p w14:paraId="3129B8CA" w14:textId="77777777" w:rsidR="00F5135A" w:rsidRDefault="00F5135A" w:rsidP="00FC5CAD">
            <w:pPr>
              <w:rPr>
                <w:rFonts w:ascii="Times New Roman" w:hAnsi="Times New Roman"/>
                <w:sz w:val="20"/>
                <w:szCs w:val="20"/>
                <w:lang w:val="uk-UA"/>
              </w:rPr>
            </w:pPr>
          </w:p>
        </w:tc>
        <w:tc>
          <w:tcPr>
            <w:tcW w:w="1107" w:type="dxa"/>
            <w:vMerge/>
          </w:tcPr>
          <w:p w14:paraId="28A2EBD6" w14:textId="77777777" w:rsidR="00F5135A" w:rsidRPr="00464877" w:rsidRDefault="00F5135A" w:rsidP="00FC5CAD">
            <w:pPr>
              <w:ind w:left="-108"/>
              <w:rPr>
                <w:rFonts w:ascii="Times New Roman" w:hAnsi="Times New Roman"/>
                <w:sz w:val="20"/>
                <w:szCs w:val="20"/>
                <w:lang w:val="uk-UA"/>
              </w:rPr>
            </w:pPr>
          </w:p>
        </w:tc>
      </w:tr>
      <w:tr w:rsidR="00F5135A" w:rsidRPr="00044EE9" w14:paraId="63153634" w14:textId="77777777" w:rsidTr="008035D8">
        <w:trPr>
          <w:trHeight w:val="540"/>
        </w:trPr>
        <w:tc>
          <w:tcPr>
            <w:tcW w:w="540" w:type="dxa"/>
            <w:vMerge/>
          </w:tcPr>
          <w:p w14:paraId="2505DE40" w14:textId="77777777" w:rsidR="00F5135A" w:rsidRPr="00044EE9" w:rsidRDefault="00F5135A" w:rsidP="00286E96">
            <w:pPr>
              <w:rPr>
                <w:rFonts w:ascii="Times New Roman" w:hAnsi="Times New Roman"/>
                <w:sz w:val="20"/>
                <w:szCs w:val="20"/>
                <w:lang w:val="uk-UA"/>
              </w:rPr>
            </w:pPr>
          </w:p>
        </w:tc>
        <w:tc>
          <w:tcPr>
            <w:tcW w:w="1800" w:type="dxa"/>
            <w:vMerge/>
          </w:tcPr>
          <w:p w14:paraId="6D2BF8E4" w14:textId="77777777" w:rsidR="00F5135A" w:rsidRPr="00464877" w:rsidRDefault="00F5135A" w:rsidP="00286E96">
            <w:pPr>
              <w:rPr>
                <w:rFonts w:ascii="Times New Roman" w:hAnsi="Times New Roman"/>
                <w:sz w:val="20"/>
                <w:szCs w:val="20"/>
                <w:lang w:val="uk-UA"/>
              </w:rPr>
            </w:pPr>
          </w:p>
        </w:tc>
        <w:tc>
          <w:tcPr>
            <w:tcW w:w="3614" w:type="dxa"/>
            <w:vMerge/>
          </w:tcPr>
          <w:p w14:paraId="4AF83325" w14:textId="77777777" w:rsidR="00F5135A" w:rsidRPr="008003E7" w:rsidRDefault="00F5135A" w:rsidP="00815EA5">
            <w:pPr>
              <w:jc w:val="both"/>
              <w:rPr>
                <w:rFonts w:ascii="Times New Roman" w:hAnsi="Times New Roman"/>
                <w:sz w:val="20"/>
                <w:szCs w:val="20"/>
                <w:lang w:val="uk-UA"/>
              </w:rPr>
            </w:pPr>
          </w:p>
        </w:tc>
        <w:tc>
          <w:tcPr>
            <w:tcW w:w="1276" w:type="dxa"/>
            <w:vMerge/>
          </w:tcPr>
          <w:p w14:paraId="2ECEF712" w14:textId="77777777" w:rsidR="00F5135A" w:rsidRPr="007C18AF" w:rsidRDefault="00F5135A" w:rsidP="00286E96">
            <w:pPr>
              <w:rPr>
                <w:rFonts w:ascii="Times New Roman" w:hAnsi="Times New Roman"/>
                <w:sz w:val="20"/>
                <w:szCs w:val="20"/>
              </w:rPr>
            </w:pPr>
          </w:p>
        </w:tc>
        <w:tc>
          <w:tcPr>
            <w:tcW w:w="2551" w:type="dxa"/>
            <w:vMerge/>
          </w:tcPr>
          <w:p w14:paraId="54E94534" w14:textId="77777777" w:rsidR="00F5135A" w:rsidRDefault="00F5135A" w:rsidP="00286E96">
            <w:pPr>
              <w:rPr>
                <w:rFonts w:ascii="Times New Roman" w:hAnsi="Times New Roman"/>
                <w:sz w:val="20"/>
                <w:szCs w:val="20"/>
                <w:lang w:val="uk-UA"/>
              </w:rPr>
            </w:pPr>
          </w:p>
        </w:tc>
        <w:tc>
          <w:tcPr>
            <w:tcW w:w="1107" w:type="dxa"/>
            <w:vMerge/>
          </w:tcPr>
          <w:p w14:paraId="1410C9AA" w14:textId="77777777" w:rsidR="00F5135A" w:rsidRPr="00464877" w:rsidRDefault="00F5135A" w:rsidP="00286E96">
            <w:pPr>
              <w:ind w:left="-108"/>
              <w:rPr>
                <w:rFonts w:ascii="Times New Roman" w:hAnsi="Times New Roman"/>
                <w:sz w:val="20"/>
                <w:szCs w:val="20"/>
                <w:lang w:val="uk-UA"/>
              </w:rPr>
            </w:pPr>
          </w:p>
        </w:tc>
      </w:tr>
      <w:tr w:rsidR="00F5135A" w:rsidRPr="00044EE9" w14:paraId="496F7D1F" w14:textId="77777777" w:rsidTr="00E16331">
        <w:trPr>
          <w:trHeight w:val="2470"/>
        </w:trPr>
        <w:tc>
          <w:tcPr>
            <w:tcW w:w="540" w:type="dxa"/>
            <w:vMerge/>
          </w:tcPr>
          <w:p w14:paraId="3FCD529D" w14:textId="77777777" w:rsidR="00F5135A" w:rsidRPr="00044EE9" w:rsidRDefault="00F5135A" w:rsidP="00166232">
            <w:pPr>
              <w:rPr>
                <w:rFonts w:ascii="Times New Roman" w:hAnsi="Times New Roman"/>
                <w:sz w:val="20"/>
                <w:szCs w:val="20"/>
                <w:lang w:val="uk-UA"/>
              </w:rPr>
            </w:pPr>
          </w:p>
        </w:tc>
        <w:tc>
          <w:tcPr>
            <w:tcW w:w="1800" w:type="dxa"/>
            <w:vMerge/>
          </w:tcPr>
          <w:p w14:paraId="42E73630" w14:textId="77777777" w:rsidR="00F5135A" w:rsidRPr="00464877" w:rsidRDefault="00F5135A" w:rsidP="00FC5CAD">
            <w:pPr>
              <w:rPr>
                <w:rFonts w:ascii="Times New Roman" w:hAnsi="Times New Roman"/>
                <w:sz w:val="20"/>
                <w:szCs w:val="20"/>
                <w:lang w:val="uk-UA"/>
              </w:rPr>
            </w:pPr>
          </w:p>
        </w:tc>
        <w:tc>
          <w:tcPr>
            <w:tcW w:w="3614" w:type="dxa"/>
            <w:vMerge/>
          </w:tcPr>
          <w:p w14:paraId="3B16B185" w14:textId="77777777" w:rsidR="00F5135A" w:rsidRPr="008003E7" w:rsidRDefault="00F5135A" w:rsidP="00815EA5">
            <w:pPr>
              <w:jc w:val="both"/>
              <w:rPr>
                <w:rFonts w:ascii="Times New Roman" w:hAnsi="Times New Roman"/>
                <w:sz w:val="20"/>
                <w:szCs w:val="20"/>
                <w:lang w:val="uk-UA"/>
              </w:rPr>
            </w:pPr>
          </w:p>
        </w:tc>
        <w:tc>
          <w:tcPr>
            <w:tcW w:w="1276" w:type="dxa"/>
            <w:vMerge/>
          </w:tcPr>
          <w:p w14:paraId="70A50C3C" w14:textId="77777777" w:rsidR="00F5135A" w:rsidRPr="007C18AF" w:rsidRDefault="00F5135A" w:rsidP="00FC5CAD">
            <w:pPr>
              <w:rPr>
                <w:rFonts w:ascii="Times New Roman" w:hAnsi="Times New Roman"/>
                <w:sz w:val="20"/>
                <w:szCs w:val="20"/>
              </w:rPr>
            </w:pPr>
          </w:p>
        </w:tc>
        <w:tc>
          <w:tcPr>
            <w:tcW w:w="2551" w:type="dxa"/>
            <w:vMerge/>
          </w:tcPr>
          <w:p w14:paraId="06D36099" w14:textId="77777777" w:rsidR="00F5135A" w:rsidRDefault="00F5135A" w:rsidP="00FC5CAD">
            <w:pPr>
              <w:rPr>
                <w:rFonts w:ascii="Times New Roman" w:hAnsi="Times New Roman"/>
                <w:sz w:val="20"/>
                <w:szCs w:val="20"/>
                <w:lang w:val="uk-UA"/>
              </w:rPr>
            </w:pPr>
          </w:p>
        </w:tc>
        <w:tc>
          <w:tcPr>
            <w:tcW w:w="1107" w:type="dxa"/>
            <w:vMerge/>
          </w:tcPr>
          <w:p w14:paraId="762D785D" w14:textId="77777777" w:rsidR="00F5135A" w:rsidRPr="00464877" w:rsidRDefault="00F5135A" w:rsidP="00FC5CAD">
            <w:pPr>
              <w:ind w:left="-108"/>
              <w:rPr>
                <w:rFonts w:ascii="Times New Roman" w:hAnsi="Times New Roman"/>
                <w:sz w:val="20"/>
                <w:szCs w:val="20"/>
                <w:lang w:val="uk-UA"/>
              </w:rPr>
            </w:pPr>
          </w:p>
        </w:tc>
      </w:tr>
      <w:tr w:rsidR="00B92441" w:rsidRPr="004A050B" w14:paraId="26F5CC40" w14:textId="77777777" w:rsidTr="00E16331">
        <w:trPr>
          <w:trHeight w:val="325"/>
        </w:trPr>
        <w:tc>
          <w:tcPr>
            <w:tcW w:w="540" w:type="dxa"/>
            <w:vMerge w:val="restart"/>
          </w:tcPr>
          <w:p w14:paraId="551FF97C" w14:textId="77777777" w:rsidR="00B92441" w:rsidRPr="00044EE9" w:rsidRDefault="00B92441" w:rsidP="00FD5563">
            <w:pPr>
              <w:spacing w:after="0"/>
              <w:rPr>
                <w:rFonts w:ascii="Times New Roman" w:hAnsi="Times New Roman"/>
                <w:sz w:val="20"/>
                <w:szCs w:val="20"/>
                <w:lang w:val="uk-UA"/>
              </w:rPr>
            </w:pPr>
          </w:p>
        </w:tc>
        <w:tc>
          <w:tcPr>
            <w:tcW w:w="1800" w:type="dxa"/>
            <w:vMerge w:val="restart"/>
          </w:tcPr>
          <w:p w14:paraId="46B2E11D" w14:textId="77777777" w:rsidR="00B92441" w:rsidRPr="00464877" w:rsidRDefault="00B92441" w:rsidP="00FD5563">
            <w:pPr>
              <w:spacing w:after="0"/>
              <w:rPr>
                <w:rFonts w:ascii="Times New Roman" w:hAnsi="Times New Roman"/>
                <w:sz w:val="20"/>
                <w:szCs w:val="20"/>
                <w:lang w:val="uk-UA"/>
              </w:rPr>
            </w:pPr>
          </w:p>
          <w:p w14:paraId="5772F1EC" w14:textId="77777777" w:rsidR="00B92441" w:rsidRPr="00464877" w:rsidRDefault="00B92441" w:rsidP="00FD5563">
            <w:pPr>
              <w:spacing w:after="0"/>
              <w:rPr>
                <w:rFonts w:ascii="Times New Roman" w:hAnsi="Times New Roman"/>
                <w:sz w:val="20"/>
                <w:szCs w:val="20"/>
                <w:lang w:val="uk-UA"/>
              </w:rPr>
            </w:pPr>
          </w:p>
        </w:tc>
        <w:tc>
          <w:tcPr>
            <w:tcW w:w="3614" w:type="dxa"/>
            <w:vMerge w:val="restart"/>
          </w:tcPr>
          <w:p w14:paraId="6FB7C326" w14:textId="77777777" w:rsidR="004931A7" w:rsidRDefault="00B92441" w:rsidP="00815EA5">
            <w:pPr>
              <w:spacing w:after="0" w:line="240" w:lineRule="auto"/>
              <w:jc w:val="both"/>
              <w:rPr>
                <w:rFonts w:ascii="Times New Roman" w:hAnsi="Times New Roman"/>
                <w:sz w:val="20"/>
                <w:szCs w:val="20"/>
                <w:lang w:val="uk-UA"/>
              </w:rPr>
            </w:pPr>
            <w:r>
              <w:rPr>
                <w:rFonts w:ascii="Times New Roman" w:hAnsi="Times New Roman"/>
                <w:color w:val="000000"/>
                <w:sz w:val="20"/>
                <w:szCs w:val="20"/>
                <w:lang w:val="uk-UA"/>
              </w:rPr>
              <w:t>1.4.</w:t>
            </w:r>
            <w:r w:rsidRPr="00AE7F4B">
              <w:rPr>
                <w:rFonts w:ascii="Times New Roman" w:hAnsi="Times New Roman"/>
                <w:color w:val="000000"/>
                <w:sz w:val="20"/>
                <w:szCs w:val="20"/>
                <w:lang w:val="uk-UA"/>
              </w:rPr>
              <w:t xml:space="preserve">Забезпечити функціонування консультаційних пунктів при пологовому відділенні, жіночих консультаціях, дитячому відділенні </w:t>
            </w:r>
            <w:r>
              <w:rPr>
                <w:rFonts w:ascii="Times New Roman" w:hAnsi="Times New Roman"/>
                <w:color w:val="000000"/>
                <w:sz w:val="20"/>
                <w:szCs w:val="20"/>
                <w:lang w:val="uk-UA"/>
              </w:rPr>
              <w:t xml:space="preserve"> Комунального некомерційного підприємства «</w:t>
            </w:r>
            <w:r w:rsidRPr="00AE7F4B">
              <w:rPr>
                <w:rFonts w:ascii="Times New Roman" w:hAnsi="Times New Roman"/>
                <w:color w:val="000000"/>
                <w:sz w:val="20"/>
                <w:szCs w:val="20"/>
                <w:lang w:val="uk-UA"/>
              </w:rPr>
              <w:t>Бориспільської</w:t>
            </w:r>
            <w:r>
              <w:rPr>
                <w:rFonts w:ascii="Times New Roman" w:hAnsi="Times New Roman"/>
                <w:color w:val="000000"/>
                <w:sz w:val="20"/>
                <w:szCs w:val="20"/>
                <w:lang w:val="uk-UA"/>
              </w:rPr>
              <w:t xml:space="preserve"> багатопрофільної</w:t>
            </w:r>
            <w:r w:rsidRPr="00AE7F4B">
              <w:rPr>
                <w:rFonts w:ascii="Times New Roman" w:hAnsi="Times New Roman"/>
                <w:color w:val="000000"/>
                <w:sz w:val="20"/>
                <w:szCs w:val="20"/>
                <w:lang w:val="uk-UA"/>
              </w:rPr>
              <w:t xml:space="preserve"> лікарн</w:t>
            </w:r>
            <w:r>
              <w:rPr>
                <w:rFonts w:ascii="Times New Roman" w:hAnsi="Times New Roman"/>
                <w:color w:val="000000"/>
                <w:sz w:val="20"/>
                <w:szCs w:val="20"/>
                <w:lang w:val="uk-UA"/>
              </w:rPr>
              <w:t>і інтенсивного лікування»</w:t>
            </w:r>
          </w:p>
          <w:p w14:paraId="77C66F87" w14:textId="77777777" w:rsidR="004931A7" w:rsidRDefault="004931A7" w:rsidP="00815EA5">
            <w:pPr>
              <w:spacing w:after="0" w:line="240" w:lineRule="auto"/>
              <w:jc w:val="both"/>
              <w:rPr>
                <w:rFonts w:ascii="Times New Roman" w:hAnsi="Times New Roman"/>
                <w:sz w:val="20"/>
                <w:szCs w:val="20"/>
                <w:lang w:val="uk-UA"/>
              </w:rPr>
            </w:pPr>
          </w:p>
          <w:p w14:paraId="12B18F72" w14:textId="77777777" w:rsidR="004931A7" w:rsidRPr="008003E7" w:rsidRDefault="004931A7" w:rsidP="00815EA5">
            <w:pPr>
              <w:spacing w:after="0" w:line="240" w:lineRule="auto"/>
              <w:jc w:val="both"/>
              <w:rPr>
                <w:rFonts w:ascii="Times New Roman" w:hAnsi="Times New Roman"/>
                <w:sz w:val="20"/>
                <w:szCs w:val="20"/>
                <w:lang w:val="uk-UA"/>
              </w:rPr>
            </w:pPr>
          </w:p>
        </w:tc>
        <w:tc>
          <w:tcPr>
            <w:tcW w:w="1276" w:type="dxa"/>
            <w:vMerge w:val="restart"/>
          </w:tcPr>
          <w:p w14:paraId="40D8D691" w14:textId="77777777" w:rsidR="00B92441" w:rsidRPr="006D644B" w:rsidRDefault="00B92441" w:rsidP="00FD5563">
            <w:pPr>
              <w:spacing w:after="0"/>
              <w:rPr>
                <w:rFonts w:ascii="Times New Roman" w:hAnsi="Times New Roman"/>
                <w:sz w:val="20"/>
                <w:szCs w:val="20"/>
                <w:lang w:val="uk-UA"/>
              </w:rPr>
            </w:pPr>
            <w:r>
              <w:rPr>
                <w:rFonts w:ascii="Times New Roman" w:hAnsi="Times New Roman"/>
                <w:sz w:val="20"/>
                <w:szCs w:val="20"/>
              </w:rPr>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p w14:paraId="59AC3D75" w14:textId="77777777" w:rsidR="00B92441" w:rsidRPr="004A050B" w:rsidRDefault="00B92441" w:rsidP="00FD5563">
            <w:pPr>
              <w:spacing w:after="0"/>
              <w:rPr>
                <w:rFonts w:ascii="Times New Roman" w:hAnsi="Times New Roman"/>
                <w:sz w:val="20"/>
                <w:szCs w:val="20"/>
                <w:lang w:val="uk-UA"/>
              </w:rPr>
            </w:pPr>
          </w:p>
        </w:tc>
        <w:tc>
          <w:tcPr>
            <w:tcW w:w="2551" w:type="dxa"/>
            <w:vMerge w:val="restart"/>
          </w:tcPr>
          <w:p w14:paraId="3FBEA7F7" w14:textId="77777777" w:rsidR="00B92441" w:rsidRDefault="00B92441" w:rsidP="00FD5563">
            <w:pPr>
              <w:spacing w:after="0"/>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Pr>
                <w:rFonts w:ascii="Times New Roman" w:hAnsi="Times New Roman"/>
                <w:sz w:val="20"/>
                <w:szCs w:val="20"/>
                <w:lang w:val="uk-UA"/>
              </w:rPr>
              <w:t>и</w:t>
            </w:r>
          </w:p>
          <w:p w14:paraId="103E8F3E" w14:textId="77777777" w:rsidR="00B92441" w:rsidRDefault="00B92441" w:rsidP="00FD5563">
            <w:pPr>
              <w:pStyle w:val="a4"/>
              <w:rPr>
                <w:rFonts w:ascii="Times New Roman" w:hAnsi="Times New Roman"/>
                <w:sz w:val="20"/>
                <w:szCs w:val="20"/>
                <w:lang w:val="uk-UA"/>
              </w:rPr>
            </w:pPr>
            <w:r w:rsidRPr="006C1EE4">
              <w:rPr>
                <w:rFonts w:ascii="Times New Roman" w:hAnsi="Times New Roman"/>
                <w:sz w:val="20"/>
                <w:szCs w:val="20"/>
                <w:lang w:val="uk-UA"/>
              </w:rPr>
              <w:t>Служба у справах дітей</w:t>
            </w:r>
          </w:p>
          <w:p w14:paraId="4B09EF33" w14:textId="77777777" w:rsidR="00B92441" w:rsidRDefault="00B92441" w:rsidP="00FD5563">
            <w:pPr>
              <w:pStyle w:val="a4"/>
              <w:rPr>
                <w:rFonts w:ascii="Times New Roman" w:hAnsi="Times New Roman"/>
                <w:sz w:val="20"/>
                <w:szCs w:val="20"/>
                <w:lang w:val="uk-UA"/>
              </w:rPr>
            </w:pPr>
          </w:p>
          <w:p w14:paraId="572A61C6" w14:textId="77777777" w:rsidR="00B92441" w:rsidRDefault="00B92441" w:rsidP="00B92441">
            <w:pPr>
              <w:spacing w:after="0" w:line="240" w:lineRule="auto"/>
              <w:rPr>
                <w:rFonts w:ascii="Times New Roman" w:hAnsi="Times New Roman"/>
                <w:sz w:val="20"/>
                <w:szCs w:val="20"/>
                <w:lang w:val="uk-UA"/>
              </w:rPr>
            </w:pPr>
            <w:r>
              <w:rPr>
                <w:rFonts w:ascii="Times New Roman" w:hAnsi="Times New Roman"/>
                <w:color w:val="000000"/>
                <w:sz w:val="20"/>
                <w:szCs w:val="20"/>
                <w:lang w:val="uk-UA"/>
              </w:rPr>
              <w:t>Комунальне некомерційне підприємство «</w:t>
            </w:r>
            <w:r w:rsidRPr="00AE7F4B">
              <w:rPr>
                <w:rFonts w:ascii="Times New Roman" w:hAnsi="Times New Roman"/>
                <w:color w:val="000000"/>
                <w:sz w:val="20"/>
                <w:szCs w:val="20"/>
                <w:lang w:val="uk-UA"/>
              </w:rPr>
              <w:t>Бориспільськ</w:t>
            </w:r>
            <w:r>
              <w:rPr>
                <w:rFonts w:ascii="Times New Roman" w:hAnsi="Times New Roman"/>
                <w:color w:val="000000"/>
                <w:sz w:val="20"/>
                <w:szCs w:val="20"/>
                <w:lang w:val="uk-UA"/>
              </w:rPr>
              <w:t>а багатопрофільна</w:t>
            </w:r>
            <w:r w:rsidRPr="00AE7F4B">
              <w:rPr>
                <w:rFonts w:ascii="Times New Roman" w:hAnsi="Times New Roman"/>
                <w:color w:val="000000"/>
                <w:sz w:val="20"/>
                <w:szCs w:val="20"/>
                <w:lang w:val="uk-UA"/>
              </w:rPr>
              <w:t xml:space="preserve"> лікарн</w:t>
            </w:r>
            <w:r>
              <w:rPr>
                <w:rFonts w:ascii="Times New Roman" w:hAnsi="Times New Roman"/>
                <w:color w:val="000000"/>
                <w:sz w:val="20"/>
                <w:szCs w:val="20"/>
                <w:lang w:val="uk-UA"/>
              </w:rPr>
              <w:t>я інтенсивного лікування»</w:t>
            </w:r>
          </w:p>
        </w:tc>
        <w:tc>
          <w:tcPr>
            <w:tcW w:w="1107" w:type="dxa"/>
            <w:vMerge w:val="restart"/>
          </w:tcPr>
          <w:p w14:paraId="0FF5D880" w14:textId="77777777" w:rsidR="00B92441" w:rsidRPr="00464877" w:rsidRDefault="00B92441" w:rsidP="006B3A9E">
            <w:pPr>
              <w:spacing w:after="0"/>
              <w:ind w:left="-108"/>
              <w:rPr>
                <w:rFonts w:ascii="Times New Roman" w:hAnsi="Times New Roman"/>
                <w:sz w:val="20"/>
                <w:szCs w:val="20"/>
                <w:lang w:val="uk-UA"/>
              </w:rPr>
            </w:pPr>
          </w:p>
          <w:p w14:paraId="657F6BBB" w14:textId="77777777" w:rsidR="00B92441" w:rsidRPr="00DC7C7C" w:rsidRDefault="00B92441" w:rsidP="00FD5563">
            <w:pPr>
              <w:spacing w:after="0"/>
              <w:ind w:left="-108"/>
              <w:rPr>
                <w:rFonts w:ascii="Times New Roman" w:hAnsi="Times New Roman"/>
                <w:sz w:val="20"/>
                <w:szCs w:val="20"/>
                <w:lang w:val="uk-UA"/>
              </w:rPr>
            </w:pPr>
            <w:r w:rsidRPr="00DC7C7C">
              <w:rPr>
                <w:rFonts w:ascii="Times New Roman" w:hAnsi="Times New Roman"/>
                <w:sz w:val="20"/>
                <w:szCs w:val="20"/>
                <w:lang w:val="uk-UA"/>
              </w:rPr>
              <w:t>Місцевий бюджет</w:t>
            </w:r>
            <w:r w:rsidRPr="00DC7C7C">
              <w:rPr>
                <w:rFonts w:ascii="Times New Roman" w:hAnsi="Times New Roman"/>
                <w:sz w:val="20"/>
                <w:szCs w:val="20"/>
              </w:rPr>
              <w:t xml:space="preserve"> </w:t>
            </w:r>
          </w:p>
          <w:p w14:paraId="6454DED7" w14:textId="77777777" w:rsidR="00B92441" w:rsidRPr="00464877" w:rsidRDefault="00B92441" w:rsidP="006B3A9E">
            <w:pPr>
              <w:spacing w:after="0"/>
              <w:ind w:left="-108"/>
              <w:rPr>
                <w:rFonts w:ascii="Times New Roman" w:hAnsi="Times New Roman"/>
                <w:sz w:val="20"/>
                <w:szCs w:val="20"/>
                <w:lang w:val="uk-UA"/>
              </w:rPr>
            </w:pPr>
          </w:p>
        </w:tc>
      </w:tr>
      <w:tr w:rsidR="00B92441" w:rsidRPr="004A050B" w14:paraId="13E678CB" w14:textId="77777777" w:rsidTr="00E16331">
        <w:trPr>
          <w:trHeight w:val="571"/>
        </w:trPr>
        <w:tc>
          <w:tcPr>
            <w:tcW w:w="540" w:type="dxa"/>
            <w:vMerge/>
          </w:tcPr>
          <w:p w14:paraId="3EA98D8A" w14:textId="77777777" w:rsidR="00B92441" w:rsidRPr="00044EE9" w:rsidRDefault="00B92441" w:rsidP="009376BE">
            <w:pPr>
              <w:rPr>
                <w:rFonts w:ascii="Times New Roman" w:hAnsi="Times New Roman"/>
                <w:sz w:val="20"/>
                <w:szCs w:val="20"/>
                <w:lang w:val="uk-UA"/>
              </w:rPr>
            </w:pPr>
          </w:p>
        </w:tc>
        <w:tc>
          <w:tcPr>
            <w:tcW w:w="1800" w:type="dxa"/>
            <w:vMerge/>
          </w:tcPr>
          <w:p w14:paraId="09A7BC41" w14:textId="77777777" w:rsidR="00B92441" w:rsidRPr="00464877" w:rsidRDefault="00B92441" w:rsidP="009376BE">
            <w:pPr>
              <w:rPr>
                <w:rFonts w:ascii="Times New Roman" w:hAnsi="Times New Roman"/>
                <w:sz w:val="20"/>
                <w:szCs w:val="20"/>
                <w:lang w:val="uk-UA"/>
              </w:rPr>
            </w:pPr>
          </w:p>
        </w:tc>
        <w:tc>
          <w:tcPr>
            <w:tcW w:w="3614" w:type="dxa"/>
            <w:vMerge/>
          </w:tcPr>
          <w:p w14:paraId="02EDCA48" w14:textId="77777777" w:rsidR="00B92441" w:rsidRDefault="00B92441" w:rsidP="00815EA5">
            <w:pPr>
              <w:jc w:val="both"/>
              <w:rPr>
                <w:rFonts w:ascii="Times New Roman" w:hAnsi="Times New Roman"/>
                <w:sz w:val="20"/>
                <w:szCs w:val="20"/>
                <w:lang w:val="uk-UA"/>
              </w:rPr>
            </w:pPr>
          </w:p>
        </w:tc>
        <w:tc>
          <w:tcPr>
            <w:tcW w:w="1276" w:type="dxa"/>
            <w:vMerge/>
          </w:tcPr>
          <w:p w14:paraId="7775D643" w14:textId="77777777" w:rsidR="00B92441" w:rsidRPr="004A050B" w:rsidRDefault="00B92441" w:rsidP="009376BE">
            <w:pPr>
              <w:rPr>
                <w:rFonts w:ascii="Times New Roman" w:hAnsi="Times New Roman"/>
                <w:sz w:val="20"/>
                <w:szCs w:val="20"/>
                <w:lang w:val="uk-UA"/>
              </w:rPr>
            </w:pPr>
          </w:p>
        </w:tc>
        <w:tc>
          <w:tcPr>
            <w:tcW w:w="2551" w:type="dxa"/>
            <w:vMerge/>
          </w:tcPr>
          <w:p w14:paraId="7EA9CBB0" w14:textId="77777777" w:rsidR="00B92441" w:rsidRDefault="00B92441" w:rsidP="009376BE">
            <w:pPr>
              <w:rPr>
                <w:rFonts w:ascii="Times New Roman" w:hAnsi="Times New Roman"/>
                <w:sz w:val="20"/>
                <w:szCs w:val="20"/>
                <w:lang w:val="uk-UA"/>
              </w:rPr>
            </w:pPr>
          </w:p>
        </w:tc>
        <w:tc>
          <w:tcPr>
            <w:tcW w:w="1107" w:type="dxa"/>
            <w:vMerge/>
          </w:tcPr>
          <w:p w14:paraId="52F81FBD" w14:textId="77777777" w:rsidR="00B92441" w:rsidRPr="00464877" w:rsidRDefault="00B92441" w:rsidP="009376BE">
            <w:pPr>
              <w:ind w:left="-108"/>
              <w:rPr>
                <w:rFonts w:ascii="Times New Roman" w:hAnsi="Times New Roman"/>
                <w:sz w:val="20"/>
                <w:szCs w:val="20"/>
                <w:lang w:val="uk-UA"/>
              </w:rPr>
            </w:pPr>
          </w:p>
        </w:tc>
      </w:tr>
      <w:tr w:rsidR="00B92441" w:rsidRPr="004A050B" w14:paraId="33DD551D" w14:textId="77777777" w:rsidTr="00E16331">
        <w:trPr>
          <w:trHeight w:val="464"/>
        </w:trPr>
        <w:tc>
          <w:tcPr>
            <w:tcW w:w="540" w:type="dxa"/>
            <w:vMerge/>
          </w:tcPr>
          <w:p w14:paraId="0BB4C324" w14:textId="77777777" w:rsidR="00B92441" w:rsidRPr="00044EE9" w:rsidRDefault="00B92441" w:rsidP="009376BE">
            <w:pPr>
              <w:rPr>
                <w:rFonts w:ascii="Times New Roman" w:hAnsi="Times New Roman"/>
                <w:sz w:val="20"/>
                <w:szCs w:val="20"/>
                <w:lang w:val="uk-UA"/>
              </w:rPr>
            </w:pPr>
          </w:p>
        </w:tc>
        <w:tc>
          <w:tcPr>
            <w:tcW w:w="1800" w:type="dxa"/>
            <w:vMerge/>
          </w:tcPr>
          <w:p w14:paraId="30AEE2D1" w14:textId="77777777" w:rsidR="00B92441" w:rsidRPr="00464877" w:rsidRDefault="00B92441" w:rsidP="009376BE">
            <w:pPr>
              <w:rPr>
                <w:rFonts w:ascii="Times New Roman" w:hAnsi="Times New Roman"/>
                <w:sz w:val="20"/>
                <w:szCs w:val="20"/>
                <w:lang w:val="uk-UA"/>
              </w:rPr>
            </w:pPr>
          </w:p>
        </w:tc>
        <w:tc>
          <w:tcPr>
            <w:tcW w:w="3614" w:type="dxa"/>
            <w:vMerge/>
          </w:tcPr>
          <w:p w14:paraId="4040423E" w14:textId="77777777" w:rsidR="00B92441" w:rsidRDefault="00B92441" w:rsidP="00815EA5">
            <w:pPr>
              <w:jc w:val="both"/>
              <w:rPr>
                <w:rFonts w:ascii="Times New Roman" w:hAnsi="Times New Roman"/>
                <w:sz w:val="20"/>
                <w:szCs w:val="20"/>
                <w:lang w:val="uk-UA"/>
              </w:rPr>
            </w:pPr>
          </w:p>
        </w:tc>
        <w:tc>
          <w:tcPr>
            <w:tcW w:w="1276" w:type="dxa"/>
            <w:vMerge/>
          </w:tcPr>
          <w:p w14:paraId="7C3A27F3" w14:textId="77777777" w:rsidR="00B92441" w:rsidRPr="004A050B" w:rsidRDefault="00B92441" w:rsidP="009376BE">
            <w:pPr>
              <w:rPr>
                <w:rFonts w:ascii="Times New Roman" w:hAnsi="Times New Roman"/>
                <w:sz w:val="20"/>
                <w:szCs w:val="20"/>
                <w:lang w:val="uk-UA"/>
              </w:rPr>
            </w:pPr>
          </w:p>
        </w:tc>
        <w:tc>
          <w:tcPr>
            <w:tcW w:w="2551" w:type="dxa"/>
            <w:vMerge/>
          </w:tcPr>
          <w:p w14:paraId="5E1B96E7" w14:textId="77777777" w:rsidR="00B92441" w:rsidRDefault="00B92441" w:rsidP="009376BE">
            <w:pPr>
              <w:rPr>
                <w:rFonts w:ascii="Times New Roman" w:hAnsi="Times New Roman"/>
                <w:sz w:val="20"/>
                <w:szCs w:val="20"/>
                <w:lang w:val="uk-UA"/>
              </w:rPr>
            </w:pPr>
          </w:p>
        </w:tc>
        <w:tc>
          <w:tcPr>
            <w:tcW w:w="1107" w:type="dxa"/>
            <w:vMerge/>
          </w:tcPr>
          <w:p w14:paraId="6378FF0C" w14:textId="77777777" w:rsidR="00B92441" w:rsidRPr="00464877" w:rsidRDefault="00B92441" w:rsidP="009376BE">
            <w:pPr>
              <w:ind w:left="-108"/>
              <w:rPr>
                <w:rFonts w:ascii="Times New Roman" w:hAnsi="Times New Roman"/>
                <w:sz w:val="20"/>
                <w:szCs w:val="20"/>
                <w:lang w:val="uk-UA"/>
              </w:rPr>
            </w:pPr>
          </w:p>
        </w:tc>
      </w:tr>
      <w:tr w:rsidR="00B92441" w:rsidRPr="004A050B" w14:paraId="4A123988" w14:textId="77777777" w:rsidTr="00B92441">
        <w:trPr>
          <w:trHeight w:val="464"/>
        </w:trPr>
        <w:tc>
          <w:tcPr>
            <w:tcW w:w="540" w:type="dxa"/>
            <w:vMerge/>
          </w:tcPr>
          <w:p w14:paraId="4D1706A3" w14:textId="77777777" w:rsidR="00B92441" w:rsidRPr="00044EE9" w:rsidRDefault="00B92441" w:rsidP="009376BE">
            <w:pPr>
              <w:rPr>
                <w:rFonts w:ascii="Times New Roman" w:hAnsi="Times New Roman"/>
                <w:sz w:val="20"/>
                <w:szCs w:val="20"/>
                <w:lang w:val="uk-UA"/>
              </w:rPr>
            </w:pPr>
          </w:p>
        </w:tc>
        <w:tc>
          <w:tcPr>
            <w:tcW w:w="1800" w:type="dxa"/>
            <w:vMerge/>
          </w:tcPr>
          <w:p w14:paraId="07667189" w14:textId="77777777" w:rsidR="00B92441" w:rsidRPr="00464877" w:rsidRDefault="00B92441" w:rsidP="009376BE">
            <w:pPr>
              <w:rPr>
                <w:rFonts w:ascii="Times New Roman" w:hAnsi="Times New Roman"/>
                <w:sz w:val="20"/>
                <w:szCs w:val="20"/>
                <w:lang w:val="uk-UA"/>
              </w:rPr>
            </w:pPr>
          </w:p>
        </w:tc>
        <w:tc>
          <w:tcPr>
            <w:tcW w:w="3614" w:type="dxa"/>
            <w:vMerge/>
          </w:tcPr>
          <w:p w14:paraId="001E51D7" w14:textId="77777777" w:rsidR="00B92441" w:rsidRDefault="00B92441" w:rsidP="00815EA5">
            <w:pPr>
              <w:jc w:val="both"/>
              <w:rPr>
                <w:rFonts w:ascii="Times New Roman" w:hAnsi="Times New Roman"/>
                <w:sz w:val="20"/>
                <w:szCs w:val="20"/>
                <w:lang w:val="uk-UA"/>
              </w:rPr>
            </w:pPr>
          </w:p>
        </w:tc>
        <w:tc>
          <w:tcPr>
            <w:tcW w:w="1276" w:type="dxa"/>
            <w:vMerge/>
          </w:tcPr>
          <w:p w14:paraId="26365A02" w14:textId="77777777" w:rsidR="00B92441" w:rsidRPr="004A050B" w:rsidRDefault="00B92441" w:rsidP="009376BE">
            <w:pPr>
              <w:rPr>
                <w:rFonts w:ascii="Times New Roman" w:hAnsi="Times New Roman"/>
                <w:sz w:val="20"/>
                <w:szCs w:val="20"/>
                <w:lang w:val="uk-UA"/>
              </w:rPr>
            </w:pPr>
          </w:p>
        </w:tc>
        <w:tc>
          <w:tcPr>
            <w:tcW w:w="2551" w:type="dxa"/>
            <w:vMerge/>
          </w:tcPr>
          <w:p w14:paraId="0E27BB59" w14:textId="77777777" w:rsidR="00B92441" w:rsidRDefault="00B92441" w:rsidP="009376BE">
            <w:pPr>
              <w:rPr>
                <w:rFonts w:ascii="Times New Roman" w:hAnsi="Times New Roman"/>
                <w:sz w:val="20"/>
                <w:szCs w:val="20"/>
                <w:lang w:val="uk-UA"/>
              </w:rPr>
            </w:pPr>
          </w:p>
        </w:tc>
        <w:tc>
          <w:tcPr>
            <w:tcW w:w="1107" w:type="dxa"/>
            <w:vMerge/>
          </w:tcPr>
          <w:p w14:paraId="254B052C" w14:textId="77777777" w:rsidR="00B92441" w:rsidRPr="00464877" w:rsidRDefault="00B92441" w:rsidP="009376BE">
            <w:pPr>
              <w:ind w:left="-108"/>
              <w:rPr>
                <w:rFonts w:ascii="Times New Roman" w:hAnsi="Times New Roman"/>
                <w:sz w:val="20"/>
                <w:szCs w:val="20"/>
                <w:lang w:val="uk-UA"/>
              </w:rPr>
            </w:pPr>
          </w:p>
        </w:tc>
      </w:tr>
      <w:tr w:rsidR="00B92441" w:rsidRPr="006D644B" w14:paraId="5468C01C" w14:textId="77777777" w:rsidTr="008035D8">
        <w:trPr>
          <w:trHeight w:val="821"/>
        </w:trPr>
        <w:tc>
          <w:tcPr>
            <w:tcW w:w="540" w:type="dxa"/>
            <w:vMerge w:val="restart"/>
          </w:tcPr>
          <w:p w14:paraId="3835FA5D" w14:textId="77777777" w:rsidR="00B92441" w:rsidRPr="00044EE9" w:rsidRDefault="00B92441" w:rsidP="00FD5563">
            <w:pPr>
              <w:spacing w:after="0"/>
              <w:rPr>
                <w:rFonts w:ascii="Times New Roman" w:hAnsi="Times New Roman"/>
                <w:sz w:val="20"/>
                <w:szCs w:val="20"/>
                <w:lang w:val="uk-UA"/>
              </w:rPr>
            </w:pPr>
          </w:p>
          <w:p w14:paraId="09D2811A" w14:textId="77777777" w:rsidR="00B92441" w:rsidRPr="00044EE9" w:rsidRDefault="00B92441" w:rsidP="00FD5563">
            <w:pPr>
              <w:spacing w:after="0"/>
              <w:rPr>
                <w:rFonts w:ascii="Times New Roman" w:hAnsi="Times New Roman"/>
                <w:sz w:val="20"/>
                <w:szCs w:val="20"/>
                <w:lang w:val="uk-UA"/>
              </w:rPr>
            </w:pPr>
          </w:p>
        </w:tc>
        <w:tc>
          <w:tcPr>
            <w:tcW w:w="1800" w:type="dxa"/>
            <w:vMerge w:val="restart"/>
          </w:tcPr>
          <w:p w14:paraId="6BAF8893" w14:textId="77777777" w:rsidR="00B92441" w:rsidRPr="00464877" w:rsidRDefault="00B92441" w:rsidP="00FD5563">
            <w:pPr>
              <w:spacing w:after="0"/>
              <w:rPr>
                <w:rFonts w:ascii="Times New Roman" w:hAnsi="Times New Roman"/>
                <w:sz w:val="20"/>
                <w:szCs w:val="20"/>
                <w:lang w:val="uk-UA"/>
              </w:rPr>
            </w:pPr>
          </w:p>
          <w:p w14:paraId="48177034" w14:textId="77777777" w:rsidR="00B92441" w:rsidRPr="00464877" w:rsidRDefault="00B92441" w:rsidP="00FD5563">
            <w:pPr>
              <w:spacing w:after="0"/>
              <w:rPr>
                <w:rFonts w:ascii="Times New Roman" w:hAnsi="Times New Roman"/>
                <w:sz w:val="20"/>
                <w:szCs w:val="20"/>
                <w:lang w:val="uk-UA"/>
              </w:rPr>
            </w:pPr>
          </w:p>
        </w:tc>
        <w:tc>
          <w:tcPr>
            <w:tcW w:w="3614" w:type="dxa"/>
            <w:vMerge w:val="restart"/>
          </w:tcPr>
          <w:p w14:paraId="46385E05" w14:textId="77777777" w:rsidR="00B92441" w:rsidRPr="00A83BA8" w:rsidRDefault="00B92441" w:rsidP="00815EA5">
            <w:pPr>
              <w:spacing w:after="0" w:line="240" w:lineRule="auto"/>
              <w:jc w:val="both"/>
              <w:rPr>
                <w:rFonts w:ascii="Times New Roman" w:hAnsi="Times New Roman"/>
                <w:sz w:val="20"/>
                <w:szCs w:val="20"/>
                <w:lang w:val="uk-UA"/>
              </w:rPr>
            </w:pPr>
            <w:r>
              <w:rPr>
                <w:rFonts w:ascii="Times New Roman" w:hAnsi="Times New Roman"/>
                <w:color w:val="000000"/>
                <w:sz w:val="20"/>
                <w:szCs w:val="20"/>
                <w:lang w:val="uk-UA"/>
              </w:rPr>
              <w:t>1.5.</w:t>
            </w:r>
            <w:r w:rsidRPr="0031448D">
              <w:rPr>
                <w:rFonts w:ascii="Times New Roman" w:hAnsi="Times New Roman"/>
                <w:color w:val="000000"/>
                <w:sz w:val="20"/>
                <w:szCs w:val="20"/>
                <w:lang w:val="uk-UA"/>
              </w:rPr>
              <w:t xml:space="preserve">Утримання дітей, залишених  </w:t>
            </w:r>
            <w:r>
              <w:rPr>
                <w:rFonts w:ascii="Times New Roman" w:hAnsi="Times New Roman"/>
                <w:color w:val="000000"/>
                <w:sz w:val="20"/>
                <w:szCs w:val="20"/>
                <w:lang w:val="uk-UA"/>
              </w:rPr>
              <w:t xml:space="preserve">у </w:t>
            </w:r>
            <w:r w:rsidRPr="0031448D">
              <w:rPr>
                <w:rFonts w:ascii="Times New Roman" w:hAnsi="Times New Roman"/>
                <w:color w:val="000000"/>
                <w:sz w:val="20"/>
                <w:szCs w:val="20"/>
                <w:lang w:val="uk-UA"/>
              </w:rPr>
              <w:t>відділенн</w:t>
            </w:r>
            <w:r>
              <w:rPr>
                <w:rFonts w:ascii="Times New Roman" w:hAnsi="Times New Roman"/>
                <w:color w:val="000000"/>
                <w:sz w:val="20"/>
                <w:szCs w:val="20"/>
                <w:lang w:val="uk-UA"/>
              </w:rPr>
              <w:t xml:space="preserve">ях </w:t>
            </w:r>
            <w:r w:rsidRPr="0031448D">
              <w:rPr>
                <w:rFonts w:ascii="Times New Roman" w:hAnsi="Times New Roman"/>
                <w:color w:val="000000"/>
                <w:sz w:val="20"/>
                <w:szCs w:val="20"/>
                <w:lang w:val="uk-UA"/>
              </w:rPr>
              <w:t xml:space="preserve"> </w:t>
            </w:r>
            <w:r>
              <w:rPr>
                <w:rFonts w:ascii="Times New Roman" w:hAnsi="Times New Roman"/>
                <w:color w:val="000000"/>
                <w:sz w:val="20"/>
                <w:szCs w:val="20"/>
                <w:lang w:val="uk-UA"/>
              </w:rPr>
              <w:t>КНП «ББЛІЛ»</w:t>
            </w:r>
            <w:r w:rsidRPr="0031448D">
              <w:rPr>
                <w:rFonts w:ascii="Times New Roman" w:hAnsi="Times New Roman"/>
                <w:color w:val="000000"/>
                <w:sz w:val="20"/>
                <w:szCs w:val="20"/>
                <w:lang w:val="uk-UA"/>
              </w:rPr>
              <w:t>, вилучених з родини, знайдених</w:t>
            </w:r>
            <w:r>
              <w:rPr>
                <w:rFonts w:ascii="Times New Roman" w:hAnsi="Times New Roman"/>
                <w:color w:val="000000"/>
                <w:sz w:val="20"/>
                <w:szCs w:val="20"/>
                <w:lang w:val="uk-UA"/>
              </w:rPr>
              <w:t xml:space="preserve">, з метою забезпечення тимчасового перебування та медичного обстеження профільних </w:t>
            </w:r>
            <w:r>
              <w:rPr>
                <w:rFonts w:ascii="Times New Roman" w:hAnsi="Times New Roman"/>
                <w:color w:val="000000"/>
                <w:sz w:val="20"/>
                <w:szCs w:val="20"/>
                <w:lang w:val="uk-UA"/>
              </w:rPr>
              <w:lastRenderedPageBreak/>
              <w:t>медичних спеціалістів, а також</w:t>
            </w:r>
            <w:r w:rsidRPr="0031448D">
              <w:rPr>
                <w:rFonts w:ascii="Times New Roman" w:hAnsi="Times New Roman"/>
                <w:color w:val="000000"/>
                <w:sz w:val="20"/>
                <w:szCs w:val="20"/>
                <w:lang w:val="uk-UA"/>
              </w:rPr>
              <w:t xml:space="preserve"> забезпечення їх медикаментами, одягом, взуття, продуктами харчування, засобами гігієни.</w:t>
            </w:r>
          </w:p>
          <w:p w14:paraId="7B7BCB91" w14:textId="77777777" w:rsidR="00B92441" w:rsidRPr="00A83BA8" w:rsidRDefault="00B92441" w:rsidP="00815EA5">
            <w:pPr>
              <w:spacing w:after="0" w:line="240" w:lineRule="auto"/>
              <w:jc w:val="both"/>
              <w:rPr>
                <w:rFonts w:ascii="Times New Roman" w:hAnsi="Times New Roman"/>
                <w:sz w:val="20"/>
                <w:szCs w:val="20"/>
                <w:lang w:val="uk-UA"/>
              </w:rPr>
            </w:pPr>
          </w:p>
        </w:tc>
        <w:tc>
          <w:tcPr>
            <w:tcW w:w="1276" w:type="dxa"/>
            <w:vMerge w:val="restart"/>
          </w:tcPr>
          <w:p w14:paraId="573D6D24" w14:textId="77777777" w:rsidR="00B92441" w:rsidRPr="006D644B" w:rsidRDefault="00B92441" w:rsidP="00FD5563">
            <w:pPr>
              <w:spacing w:after="0"/>
              <w:rPr>
                <w:rFonts w:ascii="Times New Roman" w:hAnsi="Times New Roman"/>
                <w:sz w:val="20"/>
                <w:szCs w:val="20"/>
                <w:lang w:val="uk-UA"/>
              </w:rPr>
            </w:pPr>
            <w:r>
              <w:rPr>
                <w:rFonts w:ascii="Times New Roman" w:hAnsi="Times New Roman"/>
                <w:sz w:val="20"/>
                <w:szCs w:val="20"/>
              </w:rPr>
              <w:lastRenderedPageBreak/>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p w14:paraId="6A90D478" w14:textId="77777777" w:rsidR="00B92441" w:rsidRPr="006D644B" w:rsidRDefault="00B92441" w:rsidP="00FD5563">
            <w:pPr>
              <w:spacing w:after="0"/>
              <w:rPr>
                <w:rFonts w:ascii="Times New Roman" w:hAnsi="Times New Roman"/>
                <w:sz w:val="20"/>
                <w:szCs w:val="20"/>
                <w:lang w:val="uk-UA"/>
              </w:rPr>
            </w:pPr>
          </w:p>
        </w:tc>
        <w:tc>
          <w:tcPr>
            <w:tcW w:w="2551" w:type="dxa"/>
            <w:vMerge w:val="restart"/>
          </w:tcPr>
          <w:p w14:paraId="5133E9FE" w14:textId="77777777" w:rsidR="00B92441" w:rsidRDefault="00B92441" w:rsidP="00FD5563">
            <w:pPr>
              <w:spacing w:after="0"/>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Pr>
                <w:rFonts w:ascii="Times New Roman" w:hAnsi="Times New Roman"/>
                <w:sz w:val="20"/>
                <w:szCs w:val="20"/>
                <w:lang w:val="uk-UA"/>
              </w:rPr>
              <w:t>и</w:t>
            </w:r>
          </w:p>
          <w:p w14:paraId="4FA48C6A" w14:textId="77777777" w:rsidR="00B92441" w:rsidRDefault="00B92441" w:rsidP="00FD5563">
            <w:pPr>
              <w:pStyle w:val="a4"/>
              <w:rPr>
                <w:rFonts w:ascii="Times New Roman" w:hAnsi="Times New Roman"/>
                <w:sz w:val="20"/>
                <w:szCs w:val="20"/>
                <w:lang w:val="uk-UA"/>
              </w:rPr>
            </w:pPr>
            <w:r w:rsidRPr="006C1EE4">
              <w:rPr>
                <w:rFonts w:ascii="Times New Roman" w:hAnsi="Times New Roman"/>
                <w:sz w:val="20"/>
                <w:szCs w:val="20"/>
                <w:lang w:val="uk-UA"/>
              </w:rPr>
              <w:t>Служба у справах дітей</w:t>
            </w:r>
          </w:p>
          <w:p w14:paraId="76ABA1DC" w14:textId="77777777" w:rsidR="00B92441" w:rsidRDefault="00B92441" w:rsidP="00FD5563">
            <w:pPr>
              <w:pStyle w:val="a4"/>
              <w:rPr>
                <w:rFonts w:ascii="Times New Roman" w:hAnsi="Times New Roman"/>
                <w:sz w:val="20"/>
                <w:szCs w:val="20"/>
                <w:lang w:val="uk-UA"/>
              </w:rPr>
            </w:pPr>
          </w:p>
          <w:p w14:paraId="316D6F95" w14:textId="77777777" w:rsidR="00B92441" w:rsidRDefault="00B92441" w:rsidP="004931A7">
            <w:pPr>
              <w:spacing w:after="0" w:line="240" w:lineRule="auto"/>
              <w:rPr>
                <w:rFonts w:ascii="Times New Roman" w:hAnsi="Times New Roman"/>
                <w:sz w:val="20"/>
                <w:szCs w:val="20"/>
                <w:lang w:val="uk-UA"/>
              </w:rPr>
            </w:pPr>
            <w:r>
              <w:rPr>
                <w:rFonts w:ascii="Times New Roman" w:hAnsi="Times New Roman"/>
                <w:color w:val="000000"/>
                <w:sz w:val="20"/>
                <w:szCs w:val="20"/>
                <w:lang w:val="uk-UA"/>
              </w:rPr>
              <w:lastRenderedPageBreak/>
              <w:t>Комунальне некомерційне підприємство «</w:t>
            </w:r>
            <w:r w:rsidRPr="00AE7F4B">
              <w:rPr>
                <w:rFonts w:ascii="Times New Roman" w:hAnsi="Times New Roman"/>
                <w:color w:val="000000"/>
                <w:sz w:val="20"/>
                <w:szCs w:val="20"/>
                <w:lang w:val="uk-UA"/>
              </w:rPr>
              <w:t>Бориспільськ</w:t>
            </w:r>
            <w:r>
              <w:rPr>
                <w:rFonts w:ascii="Times New Roman" w:hAnsi="Times New Roman"/>
                <w:color w:val="000000"/>
                <w:sz w:val="20"/>
                <w:szCs w:val="20"/>
                <w:lang w:val="uk-UA"/>
              </w:rPr>
              <w:t>а багатопрофільна</w:t>
            </w:r>
            <w:r w:rsidRPr="00AE7F4B">
              <w:rPr>
                <w:rFonts w:ascii="Times New Roman" w:hAnsi="Times New Roman"/>
                <w:color w:val="000000"/>
                <w:sz w:val="20"/>
                <w:szCs w:val="20"/>
                <w:lang w:val="uk-UA"/>
              </w:rPr>
              <w:t xml:space="preserve"> лікарн</w:t>
            </w:r>
            <w:r>
              <w:rPr>
                <w:rFonts w:ascii="Times New Roman" w:hAnsi="Times New Roman"/>
                <w:color w:val="000000"/>
                <w:sz w:val="20"/>
                <w:szCs w:val="20"/>
                <w:lang w:val="uk-UA"/>
              </w:rPr>
              <w:t>я інтенсивного лікування»</w:t>
            </w:r>
          </w:p>
        </w:tc>
        <w:tc>
          <w:tcPr>
            <w:tcW w:w="1107" w:type="dxa"/>
            <w:vMerge w:val="restart"/>
          </w:tcPr>
          <w:p w14:paraId="4E5E67F1" w14:textId="77777777" w:rsidR="00B92441" w:rsidRPr="00DC7C7C" w:rsidRDefault="00B92441" w:rsidP="00FD5563">
            <w:pPr>
              <w:spacing w:after="0"/>
              <w:ind w:left="-108"/>
              <w:rPr>
                <w:rFonts w:ascii="Times New Roman" w:hAnsi="Times New Roman"/>
                <w:sz w:val="20"/>
                <w:szCs w:val="20"/>
                <w:lang w:val="uk-UA"/>
              </w:rPr>
            </w:pPr>
            <w:r w:rsidRPr="00DC7C7C">
              <w:rPr>
                <w:rFonts w:ascii="Times New Roman" w:hAnsi="Times New Roman"/>
                <w:sz w:val="20"/>
                <w:szCs w:val="20"/>
                <w:lang w:val="uk-UA"/>
              </w:rPr>
              <w:lastRenderedPageBreak/>
              <w:t>Місцевий бюджет</w:t>
            </w:r>
            <w:r w:rsidRPr="00DC7C7C">
              <w:rPr>
                <w:rFonts w:ascii="Times New Roman" w:hAnsi="Times New Roman"/>
                <w:sz w:val="20"/>
                <w:szCs w:val="20"/>
              </w:rPr>
              <w:t xml:space="preserve"> </w:t>
            </w:r>
          </w:p>
          <w:p w14:paraId="16C666F7" w14:textId="77777777" w:rsidR="00B92441" w:rsidRPr="00464877" w:rsidRDefault="00B92441" w:rsidP="00B92441">
            <w:pPr>
              <w:spacing w:after="0"/>
              <w:ind w:left="-108"/>
              <w:rPr>
                <w:rFonts w:ascii="Times New Roman" w:hAnsi="Times New Roman"/>
                <w:sz w:val="20"/>
                <w:szCs w:val="20"/>
                <w:lang w:val="uk-UA"/>
              </w:rPr>
            </w:pPr>
          </w:p>
        </w:tc>
      </w:tr>
      <w:tr w:rsidR="00B92441" w:rsidRPr="006D644B" w14:paraId="310030E0" w14:textId="77777777" w:rsidTr="008035D8">
        <w:trPr>
          <w:trHeight w:val="381"/>
        </w:trPr>
        <w:tc>
          <w:tcPr>
            <w:tcW w:w="540" w:type="dxa"/>
            <w:vMerge/>
          </w:tcPr>
          <w:p w14:paraId="519EDCB8" w14:textId="77777777" w:rsidR="00B92441" w:rsidRPr="00044EE9" w:rsidRDefault="00B92441" w:rsidP="00FD5563">
            <w:pPr>
              <w:spacing w:after="0"/>
              <w:rPr>
                <w:rFonts w:ascii="Times New Roman" w:hAnsi="Times New Roman"/>
                <w:sz w:val="20"/>
                <w:szCs w:val="20"/>
                <w:lang w:val="uk-UA"/>
              </w:rPr>
            </w:pPr>
          </w:p>
        </w:tc>
        <w:tc>
          <w:tcPr>
            <w:tcW w:w="1800" w:type="dxa"/>
            <w:vMerge/>
          </w:tcPr>
          <w:p w14:paraId="568663EC" w14:textId="77777777" w:rsidR="00B92441" w:rsidRPr="00464877" w:rsidRDefault="00B92441" w:rsidP="00FD5563">
            <w:pPr>
              <w:spacing w:after="0"/>
              <w:rPr>
                <w:rFonts w:ascii="Times New Roman" w:hAnsi="Times New Roman"/>
                <w:sz w:val="20"/>
                <w:szCs w:val="20"/>
                <w:lang w:val="uk-UA"/>
              </w:rPr>
            </w:pPr>
          </w:p>
        </w:tc>
        <w:tc>
          <w:tcPr>
            <w:tcW w:w="3614" w:type="dxa"/>
            <w:vMerge/>
          </w:tcPr>
          <w:p w14:paraId="7CB42FD8" w14:textId="77777777" w:rsidR="00B92441" w:rsidRDefault="00B92441" w:rsidP="00815EA5">
            <w:pPr>
              <w:spacing w:after="0" w:line="240" w:lineRule="auto"/>
              <w:jc w:val="both"/>
              <w:rPr>
                <w:rFonts w:ascii="Times New Roman" w:hAnsi="Times New Roman"/>
                <w:color w:val="000000"/>
                <w:sz w:val="20"/>
                <w:szCs w:val="20"/>
                <w:lang w:val="uk-UA"/>
              </w:rPr>
            </w:pPr>
          </w:p>
        </w:tc>
        <w:tc>
          <w:tcPr>
            <w:tcW w:w="1276" w:type="dxa"/>
            <w:vMerge/>
          </w:tcPr>
          <w:p w14:paraId="279C6CE1" w14:textId="77777777" w:rsidR="00B92441" w:rsidRPr="006D644B" w:rsidRDefault="00B92441" w:rsidP="00FD5563">
            <w:pPr>
              <w:spacing w:after="0"/>
              <w:rPr>
                <w:rFonts w:ascii="Times New Roman" w:hAnsi="Times New Roman"/>
                <w:sz w:val="20"/>
                <w:szCs w:val="20"/>
                <w:lang w:val="uk-UA"/>
              </w:rPr>
            </w:pPr>
          </w:p>
        </w:tc>
        <w:tc>
          <w:tcPr>
            <w:tcW w:w="2551" w:type="dxa"/>
            <w:vMerge/>
          </w:tcPr>
          <w:p w14:paraId="3709AD82" w14:textId="77777777" w:rsidR="00B92441" w:rsidRDefault="00B92441" w:rsidP="00FD5563">
            <w:pPr>
              <w:spacing w:after="0"/>
              <w:rPr>
                <w:rFonts w:ascii="Times New Roman" w:hAnsi="Times New Roman"/>
                <w:sz w:val="20"/>
                <w:szCs w:val="20"/>
                <w:lang w:val="uk-UA"/>
              </w:rPr>
            </w:pPr>
          </w:p>
        </w:tc>
        <w:tc>
          <w:tcPr>
            <w:tcW w:w="1107" w:type="dxa"/>
            <w:vMerge/>
          </w:tcPr>
          <w:p w14:paraId="09522FCB" w14:textId="77777777" w:rsidR="00B92441" w:rsidRPr="00464877" w:rsidRDefault="00B92441" w:rsidP="00FD5563">
            <w:pPr>
              <w:spacing w:after="0"/>
              <w:ind w:left="-108"/>
              <w:rPr>
                <w:rFonts w:ascii="Times New Roman" w:hAnsi="Times New Roman"/>
                <w:sz w:val="20"/>
                <w:szCs w:val="20"/>
                <w:lang w:val="uk-UA"/>
              </w:rPr>
            </w:pPr>
          </w:p>
        </w:tc>
      </w:tr>
      <w:tr w:rsidR="00B92441" w:rsidRPr="006D644B" w14:paraId="6B7D71B4" w14:textId="77777777" w:rsidTr="008035D8">
        <w:trPr>
          <w:trHeight w:val="789"/>
        </w:trPr>
        <w:tc>
          <w:tcPr>
            <w:tcW w:w="540" w:type="dxa"/>
            <w:vMerge/>
          </w:tcPr>
          <w:p w14:paraId="6F5FC8B4" w14:textId="77777777" w:rsidR="00B92441" w:rsidRPr="00044EE9" w:rsidRDefault="00B92441" w:rsidP="00FD5563">
            <w:pPr>
              <w:spacing w:after="0"/>
              <w:rPr>
                <w:rFonts w:ascii="Times New Roman" w:hAnsi="Times New Roman"/>
                <w:sz w:val="20"/>
                <w:szCs w:val="20"/>
                <w:lang w:val="uk-UA"/>
              </w:rPr>
            </w:pPr>
          </w:p>
        </w:tc>
        <w:tc>
          <w:tcPr>
            <w:tcW w:w="1800" w:type="dxa"/>
            <w:vMerge/>
          </w:tcPr>
          <w:p w14:paraId="48A39E98" w14:textId="77777777" w:rsidR="00B92441" w:rsidRPr="00464877" w:rsidRDefault="00B92441" w:rsidP="00FD5563">
            <w:pPr>
              <w:spacing w:after="0"/>
              <w:rPr>
                <w:rFonts w:ascii="Times New Roman" w:hAnsi="Times New Roman"/>
                <w:sz w:val="20"/>
                <w:szCs w:val="20"/>
                <w:lang w:val="uk-UA"/>
              </w:rPr>
            </w:pPr>
          </w:p>
        </w:tc>
        <w:tc>
          <w:tcPr>
            <w:tcW w:w="3614" w:type="dxa"/>
            <w:vMerge/>
          </w:tcPr>
          <w:p w14:paraId="48081B23" w14:textId="77777777" w:rsidR="00B92441" w:rsidRDefault="00B92441" w:rsidP="00815EA5">
            <w:pPr>
              <w:spacing w:after="0" w:line="240" w:lineRule="auto"/>
              <w:jc w:val="both"/>
              <w:rPr>
                <w:rFonts w:ascii="Times New Roman" w:hAnsi="Times New Roman"/>
                <w:color w:val="000000"/>
                <w:sz w:val="20"/>
                <w:szCs w:val="20"/>
                <w:lang w:val="uk-UA"/>
              </w:rPr>
            </w:pPr>
          </w:p>
        </w:tc>
        <w:tc>
          <w:tcPr>
            <w:tcW w:w="1276" w:type="dxa"/>
            <w:vMerge/>
          </w:tcPr>
          <w:p w14:paraId="7A05F975" w14:textId="77777777" w:rsidR="00B92441" w:rsidRPr="006D644B" w:rsidRDefault="00B92441" w:rsidP="00FD5563">
            <w:pPr>
              <w:spacing w:after="0"/>
              <w:rPr>
                <w:rFonts w:ascii="Times New Roman" w:hAnsi="Times New Roman"/>
                <w:sz w:val="20"/>
                <w:szCs w:val="20"/>
                <w:lang w:val="uk-UA"/>
              </w:rPr>
            </w:pPr>
          </w:p>
        </w:tc>
        <w:tc>
          <w:tcPr>
            <w:tcW w:w="2551" w:type="dxa"/>
            <w:vMerge/>
          </w:tcPr>
          <w:p w14:paraId="52400559" w14:textId="77777777" w:rsidR="00B92441" w:rsidRDefault="00B92441" w:rsidP="00FD5563">
            <w:pPr>
              <w:spacing w:after="0"/>
              <w:rPr>
                <w:rFonts w:ascii="Times New Roman" w:hAnsi="Times New Roman"/>
                <w:sz w:val="20"/>
                <w:szCs w:val="20"/>
                <w:lang w:val="uk-UA"/>
              </w:rPr>
            </w:pPr>
          </w:p>
        </w:tc>
        <w:tc>
          <w:tcPr>
            <w:tcW w:w="1107" w:type="dxa"/>
            <w:vMerge/>
          </w:tcPr>
          <w:p w14:paraId="7D1A0D4E" w14:textId="77777777" w:rsidR="00B92441" w:rsidRPr="00464877" w:rsidRDefault="00B92441" w:rsidP="00FD5563">
            <w:pPr>
              <w:spacing w:after="0"/>
              <w:ind w:left="-108"/>
              <w:rPr>
                <w:rFonts w:ascii="Times New Roman" w:hAnsi="Times New Roman"/>
                <w:sz w:val="20"/>
                <w:szCs w:val="20"/>
                <w:lang w:val="uk-UA"/>
              </w:rPr>
            </w:pPr>
          </w:p>
        </w:tc>
      </w:tr>
      <w:tr w:rsidR="00B92441" w:rsidRPr="006D644B" w14:paraId="7BDE4F3F" w14:textId="77777777" w:rsidTr="006E2779">
        <w:trPr>
          <w:trHeight w:val="264"/>
        </w:trPr>
        <w:tc>
          <w:tcPr>
            <w:tcW w:w="540" w:type="dxa"/>
            <w:vMerge/>
          </w:tcPr>
          <w:p w14:paraId="467FF6B5" w14:textId="77777777" w:rsidR="00B92441" w:rsidRPr="00044EE9" w:rsidRDefault="00B92441" w:rsidP="00FD5563">
            <w:pPr>
              <w:spacing w:after="0"/>
              <w:rPr>
                <w:rFonts w:ascii="Times New Roman" w:hAnsi="Times New Roman"/>
                <w:sz w:val="20"/>
                <w:szCs w:val="20"/>
                <w:lang w:val="uk-UA"/>
              </w:rPr>
            </w:pPr>
          </w:p>
        </w:tc>
        <w:tc>
          <w:tcPr>
            <w:tcW w:w="1800" w:type="dxa"/>
            <w:vMerge/>
          </w:tcPr>
          <w:p w14:paraId="36286262" w14:textId="77777777" w:rsidR="00B92441" w:rsidRPr="00464877" w:rsidRDefault="00B92441" w:rsidP="00FD5563">
            <w:pPr>
              <w:spacing w:after="0"/>
              <w:rPr>
                <w:rFonts w:ascii="Times New Roman" w:hAnsi="Times New Roman"/>
                <w:sz w:val="20"/>
                <w:szCs w:val="20"/>
                <w:lang w:val="uk-UA"/>
              </w:rPr>
            </w:pPr>
          </w:p>
        </w:tc>
        <w:tc>
          <w:tcPr>
            <w:tcW w:w="3614" w:type="dxa"/>
            <w:vMerge/>
          </w:tcPr>
          <w:p w14:paraId="46532145" w14:textId="77777777" w:rsidR="00B92441" w:rsidRDefault="00B92441" w:rsidP="00815EA5">
            <w:pPr>
              <w:spacing w:after="0" w:line="240" w:lineRule="auto"/>
              <w:jc w:val="both"/>
              <w:rPr>
                <w:rFonts w:ascii="Times New Roman" w:hAnsi="Times New Roman"/>
                <w:color w:val="000000"/>
                <w:sz w:val="20"/>
                <w:szCs w:val="20"/>
                <w:lang w:val="uk-UA"/>
              </w:rPr>
            </w:pPr>
          </w:p>
        </w:tc>
        <w:tc>
          <w:tcPr>
            <w:tcW w:w="1276" w:type="dxa"/>
            <w:vMerge/>
          </w:tcPr>
          <w:p w14:paraId="7E301B78" w14:textId="77777777" w:rsidR="00B92441" w:rsidRPr="006D644B" w:rsidRDefault="00B92441" w:rsidP="00FD5563">
            <w:pPr>
              <w:spacing w:after="0"/>
              <w:rPr>
                <w:rFonts w:ascii="Times New Roman" w:hAnsi="Times New Roman"/>
                <w:sz w:val="20"/>
                <w:szCs w:val="20"/>
                <w:lang w:val="uk-UA"/>
              </w:rPr>
            </w:pPr>
          </w:p>
        </w:tc>
        <w:tc>
          <w:tcPr>
            <w:tcW w:w="2551" w:type="dxa"/>
            <w:vMerge/>
          </w:tcPr>
          <w:p w14:paraId="169ACEC5" w14:textId="77777777" w:rsidR="00B92441" w:rsidRDefault="00B92441" w:rsidP="00FD5563">
            <w:pPr>
              <w:spacing w:after="0"/>
              <w:rPr>
                <w:rFonts w:ascii="Times New Roman" w:hAnsi="Times New Roman"/>
                <w:sz w:val="20"/>
                <w:szCs w:val="20"/>
                <w:lang w:val="uk-UA"/>
              </w:rPr>
            </w:pPr>
          </w:p>
        </w:tc>
        <w:tc>
          <w:tcPr>
            <w:tcW w:w="1107" w:type="dxa"/>
            <w:vMerge/>
          </w:tcPr>
          <w:p w14:paraId="4BFB1EED" w14:textId="77777777" w:rsidR="00B92441" w:rsidRPr="00464877" w:rsidRDefault="00B92441" w:rsidP="00FD5563">
            <w:pPr>
              <w:spacing w:after="0"/>
              <w:ind w:left="-108"/>
              <w:rPr>
                <w:rFonts w:ascii="Times New Roman" w:hAnsi="Times New Roman"/>
                <w:sz w:val="20"/>
                <w:szCs w:val="20"/>
                <w:lang w:val="uk-UA"/>
              </w:rPr>
            </w:pPr>
          </w:p>
        </w:tc>
      </w:tr>
      <w:tr w:rsidR="00B92441" w:rsidRPr="006D644B" w14:paraId="6A54E48B" w14:textId="77777777" w:rsidTr="008035D8">
        <w:trPr>
          <w:trHeight w:val="864"/>
        </w:trPr>
        <w:tc>
          <w:tcPr>
            <w:tcW w:w="540" w:type="dxa"/>
            <w:vMerge w:val="restart"/>
          </w:tcPr>
          <w:p w14:paraId="1A932C55" w14:textId="77777777" w:rsidR="00B92441" w:rsidRPr="00044EE9" w:rsidRDefault="00B92441" w:rsidP="00B0073B">
            <w:pPr>
              <w:spacing w:after="0"/>
              <w:rPr>
                <w:rFonts w:ascii="Times New Roman" w:hAnsi="Times New Roman"/>
                <w:sz w:val="20"/>
                <w:szCs w:val="20"/>
                <w:lang w:val="uk-UA"/>
              </w:rPr>
            </w:pPr>
          </w:p>
          <w:p w14:paraId="1B1889E1" w14:textId="77777777" w:rsidR="00B92441" w:rsidRPr="00044EE9" w:rsidRDefault="00B92441" w:rsidP="00B0073B">
            <w:pPr>
              <w:spacing w:after="0"/>
              <w:rPr>
                <w:rFonts w:ascii="Times New Roman" w:hAnsi="Times New Roman"/>
                <w:sz w:val="20"/>
                <w:szCs w:val="20"/>
                <w:lang w:val="uk-UA"/>
              </w:rPr>
            </w:pPr>
            <w:r>
              <w:rPr>
                <w:rFonts w:ascii="Times New Roman" w:hAnsi="Times New Roman"/>
                <w:sz w:val="20"/>
                <w:szCs w:val="20"/>
                <w:lang w:val="uk-UA"/>
              </w:rPr>
              <w:t>2</w:t>
            </w:r>
          </w:p>
        </w:tc>
        <w:tc>
          <w:tcPr>
            <w:tcW w:w="1800" w:type="dxa"/>
            <w:vMerge w:val="restart"/>
          </w:tcPr>
          <w:p w14:paraId="176E3DC7" w14:textId="77777777" w:rsidR="00B92441" w:rsidRPr="00464877" w:rsidRDefault="00B92441" w:rsidP="00B0073B">
            <w:pPr>
              <w:spacing w:after="0"/>
              <w:rPr>
                <w:rFonts w:ascii="Times New Roman" w:hAnsi="Times New Roman"/>
                <w:sz w:val="20"/>
                <w:szCs w:val="20"/>
                <w:lang w:val="uk-UA"/>
              </w:rPr>
            </w:pPr>
          </w:p>
          <w:p w14:paraId="7B44C83E" w14:textId="77777777" w:rsidR="00B92441" w:rsidRPr="00464877" w:rsidRDefault="00B92441" w:rsidP="00B0073B">
            <w:pPr>
              <w:spacing w:after="0"/>
              <w:rPr>
                <w:rFonts w:ascii="Times New Roman" w:hAnsi="Times New Roman"/>
                <w:sz w:val="20"/>
                <w:szCs w:val="20"/>
                <w:lang w:val="uk-UA"/>
              </w:rPr>
            </w:pPr>
            <w:r w:rsidRPr="00AC5CF2">
              <w:rPr>
                <w:rFonts w:ascii="Times New Roman" w:hAnsi="Times New Roman"/>
                <w:sz w:val="20"/>
                <w:szCs w:val="20"/>
                <w:lang w:eastAsia="ru-RU"/>
              </w:rPr>
              <w:t>Попередження негативних проявів та профілактика правопорушень у дитячому середовищі</w:t>
            </w:r>
          </w:p>
        </w:tc>
        <w:tc>
          <w:tcPr>
            <w:tcW w:w="3614" w:type="dxa"/>
            <w:vMerge w:val="restart"/>
          </w:tcPr>
          <w:p w14:paraId="18C2E145" w14:textId="77777777" w:rsidR="00B92441" w:rsidRDefault="00B92441"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eastAsia="ru-RU"/>
              </w:rPr>
              <w:t>2.1.</w:t>
            </w:r>
            <w:r w:rsidRPr="00AC5CF2">
              <w:rPr>
                <w:rFonts w:ascii="Times New Roman" w:hAnsi="Times New Roman"/>
                <w:sz w:val="20"/>
                <w:szCs w:val="20"/>
                <w:lang w:val="uk-UA" w:eastAsia="ru-RU"/>
              </w:rPr>
              <w:t xml:space="preserve">Проведення профілактичних </w:t>
            </w:r>
            <w:r w:rsidRPr="00AC5CF2">
              <w:rPr>
                <w:rFonts w:ascii="Times New Roman" w:hAnsi="Times New Roman"/>
                <w:sz w:val="20"/>
                <w:szCs w:val="20"/>
                <w:lang w:val="uk-UA"/>
              </w:rPr>
              <w:t>рейдів</w:t>
            </w:r>
            <w:r>
              <w:rPr>
                <w:rFonts w:ascii="Times New Roman" w:hAnsi="Times New Roman"/>
                <w:sz w:val="20"/>
                <w:szCs w:val="20"/>
                <w:lang w:val="uk-UA"/>
              </w:rPr>
              <w:t xml:space="preserve"> та заходів</w:t>
            </w:r>
            <w:r w:rsidRPr="006D644B">
              <w:rPr>
                <w:rFonts w:ascii="Times New Roman" w:hAnsi="Times New Roman"/>
                <w:color w:val="000000"/>
                <w:sz w:val="20"/>
                <w:szCs w:val="20"/>
                <w:lang w:val="uk-UA"/>
              </w:rPr>
              <w:t xml:space="preserve"> з метою своєчасного виявлення бездоглядних та безпритульних дітей</w:t>
            </w:r>
            <w:r w:rsidRPr="00AC5CF2">
              <w:rPr>
                <w:rFonts w:ascii="Times New Roman" w:hAnsi="Times New Roman"/>
                <w:sz w:val="20"/>
                <w:szCs w:val="20"/>
                <w:lang w:val="uk-UA"/>
              </w:rPr>
              <w:t>:</w:t>
            </w:r>
          </w:p>
          <w:p w14:paraId="0748D987" w14:textId="77777777" w:rsidR="00B92441" w:rsidRPr="00AC5CF2" w:rsidRDefault="00B92441" w:rsidP="00815EA5">
            <w:pPr>
              <w:spacing w:after="0" w:line="240" w:lineRule="auto"/>
              <w:jc w:val="both"/>
              <w:rPr>
                <w:rFonts w:ascii="Times New Roman" w:hAnsi="Times New Roman"/>
                <w:sz w:val="20"/>
                <w:szCs w:val="20"/>
                <w:lang w:val="uk-UA"/>
              </w:rPr>
            </w:pPr>
          </w:p>
          <w:p w14:paraId="10CDD222" w14:textId="77777777" w:rsidR="00B92441" w:rsidRDefault="00B92441" w:rsidP="00815EA5">
            <w:pPr>
              <w:spacing w:after="0" w:line="240" w:lineRule="auto"/>
              <w:jc w:val="both"/>
              <w:rPr>
                <w:rFonts w:ascii="Times New Roman" w:hAnsi="Times New Roman"/>
                <w:sz w:val="20"/>
                <w:szCs w:val="20"/>
                <w:lang w:val="uk-UA"/>
              </w:rPr>
            </w:pPr>
            <w:r w:rsidRPr="00AC5CF2">
              <w:rPr>
                <w:rFonts w:ascii="Times New Roman" w:hAnsi="Times New Roman"/>
                <w:sz w:val="20"/>
                <w:szCs w:val="20"/>
                <w:lang w:val="uk-UA"/>
              </w:rPr>
              <w:t>«Діти вулиці»;</w:t>
            </w:r>
            <w:r>
              <w:rPr>
                <w:rFonts w:ascii="Times New Roman" w:hAnsi="Times New Roman"/>
                <w:sz w:val="20"/>
                <w:szCs w:val="20"/>
                <w:lang w:val="uk-UA"/>
              </w:rPr>
              <w:t xml:space="preserve"> «Вокзал», «Канікули»,</w:t>
            </w:r>
            <w:r w:rsidRPr="00AC5CF2">
              <w:rPr>
                <w:rFonts w:ascii="Times New Roman" w:hAnsi="Times New Roman"/>
                <w:sz w:val="20"/>
                <w:szCs w:val="20"/>
                <w:lang w:val="uk-UA"/>
              </w:rPr>
              <w:t xml:space="preserve"> «Урок»,</w:t>
            </w:r>
            <w:r>
              <w:rPr>
                <w:rFonts w:ascii="Times New Roman" w:hAnsi="Times New Roman"/>
                <w:sz w:val="20"/>
                <w:szCs w:val="20"/>
                <w:lang w:val="uk-UA"/>
              </w:rPr>
              <w:t xml:space="preserve"> </w:t>
            </w:r>
            <w:r w:rsidRPr="00CA6A43">
              <w:rPr>
                <w:rFonts w:ascii="Times New Roman" w:hAnsi="Times New Roman"/>
                <w:sz w:val="20"/>
                <w:szCs w:val="20"/>
                <w:lang w:val="uk-UA"/>
              </w:rPr>
              <w:t>«День знань»</w:t>
            </w:r>
          </w:p>
          <w:p w14:paraId="43031DC5" w14:textId="77777777" w:rsidR="00B92441" w:rsidRPr="00CA6A43" w:rsidRDefault="00B92441" w:rsidP="00815EA5">
            <w:pPr>
              <w:spacing w:after="0" w:line="240" w:lineRule="auto"/>
              <w:jc w:val="both"/>
              <w:rPr>
                <w:rFonts w:ascii="Times New Roman" w:hAnsi="Times New Roman"/>
                <w:sz w:val="20"/>
                <w:szCs w:val="20"/>
                <w:lang w:val="uk-UA"/>
              </w:rPr>
            </w:pPr>
          </w:p>
          <w:p w14:paraId="6999E9FA" w14:textId="77777777" w:rsidR="00B92441" w:rsidRDefault="00B92441" w:rsidP="00815EA5">
            <w:pPr>
              <w:spacing w:after="0" w:line="240" w:lineRule="auto"/>
              <w:jc w:val="both"/>
              <w:rPr>
                <w:rFonts w:ascii="Times New Roman" w:hAnsi="Times New Roman"/>
                <w:sz w:val="20"/>
                <w:szCs w:val="20"/>
                <w:lang w:val="uk-UA"/>
              </w:rPr>
            </w:pPr>
            <w:r w:rsidRPr="00AC5CF2">
              <w:rPr>
                <w:rFonts w:ascii="Times New Roman" w:hAnsi="Times New Roman"/>
                <w:sz w:val="20"/>
                <w:szCs w:val="20"/>
                <w:lang w:val="uk-UA"/>
              </w:rPr>
              <w:t xml:space="preserve"> «Ми проти наркотиків», «Захисти себе від ВІЛ» , </w:t>
            </w:r>
          </w:p>
          <w:p w14:paraId="50B20CBD" w14:textId="77777777" w:rsidR="00B92441" w:rsidRDefault="00B92441" w:rsidP="00815EA5">
            <w:pPr>
              <w:spacing w:after="0" w:line="240" w:lineRule="auto"/>
              <w:jc w:val="both"/>
              <w:rPr>
                <w:rFonts w:ascii="Times New Roman" w:hAnsi="Times New Roman"/>
                <w:sz w:val="20"/>
                <w:szCs w:val="20"/>
                <w:lang w:val="uk-UA"/>
              </w:rPr>
            </w:pPr>
          </w:p>
          <w:p w14:paraId="599F7E3C" w14:textId="77777777" w:rsidR="00B92441" w:rsidRPr="00AC5CF2" w:rsidRDefault="00B92441"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запровадження </w:t>
            </w:r>
            <w:r w:rsidRPr="00AC5CF2">
              <w:rPr>
                <w:rFonts w:ascii="Times New Roman" w:hAnsi="Times New Roman"/>
                <w:sz w:val="20"/>
                <w:szCs w:val="20"/>
                <w:lang w:val="uk-UA"/>
              </w:rPr>
              <w:t xml:space="preserve">благодійної акції „З любов’ю до дітей”, </w:t>
            </w:r>
          </w:p>
          <w:p w14:paraId="56BA99E3" w14:textId="77777777" w:rsidR="00B92441" w:rsidRDefault="00B92441" w:rsidP="00815EA5">
            <w:pPr>
              <w:spacing w:after="0" w:line="240" w:lineRule="auto"/>
              <w:jc w:val="both"/>
              <w:rPr>
                <w:rFonts w:ascii="Times New Roman" w:hAnsi="Times New Roman"/>
                <w:sz w:val="20"/>
                <w:szCs w:val="20"/>
                <w:lang w:val="uk-UA"/>
              </w:rPr>
            </w:pPr>
          </w:p>
          <w:p w14:paraId="4FAE8E5A" w14:textId="77777777" w:rsidR="00B92441" w:rsidRPr="00AC5CF2" w:rsidRDefault="00B92441"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проведення </w:t>
            </w:r>
            <w:r w:rsidRPr="00AC5CF2">
              <w:rPr>
                <w:rFonts w:ascii="Times New Roman" w:hAnsi="Times New Roman"/>
                <w:sz w:val="20"/>
                <w:szCs w:val="20"/>
                <w:lang w:val="uk-UA"/>
              </w:rPr>
              <w:t xml:space="preserve">тижня правових знань, гри брейн-ринг „Підліток і право” </w:t>
            </w:r>
          </w:p>
          <w:p w14:paraId="7697FA51" w14:textId="77777777" w:rsidR="00B92441" w:rsidRDefault="00B92441"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p w14:paraId="3F6AFDA5" w14:textId="77777777" w:rsidR="00B92441" w:rsidRPr="00744B97" w:rsidRDefault="00B92441"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color w:val="000000"/>
                <w:sz w:val="20"/>
                <w:szCs w:val="20"/>
                <w:lang w:val="uk-UA"/>
              </w:rPr>
            </w:pPr>
            <w:r>
              <w:rPr>
                <w:rFonts w:ascii="Times New Roman" w:hAnsi="Times New Roman"/>
                <w:sz w:val="20"/>
                <w:szCs w:val="20"/>
                <w:lang w:val="uk-UA"/>
              </w:rPr>
              <w:t xml:space="preserve">- з </w:t>
            </w:r>
            <w:r w:rsidRPr="00044EE9">
              <w:rPr>
                <w:rFonts w:ascii="Times New Roman" w:hAnsi="Times New Roman"/>
                <w:sz w:val="20"/>
                <w:szCs w:val="20"/>
                <w:lang w:val="uk-UA"/>
              </w:rPr>
              <w:t>нагоди Європейського дня захисту дітей від сексуальної експлуатації та насильства, тематичної ак</w:t>
            </w:r>
            <w:r>
              <w:rPr>
                <w:rFonts w:ascii="Times New Roman" w:hAnsi="Times New Roman"/>
                <w:sz w:val="20"/>
                <w:szCs w:val="20"/>
                <w:lang w:val="uk-UA"/>
              </w:rPr>
              <w:t>ціії «16 днів проти насильства»</w:t>
            </w:r>
          </w:p>
          <w:p w14:paraId="0691857A" w14:textId="77777777" w:rsidR="00B92441" w:rsidRPr="00A83BA8" w:rsidRDefault="00B92441" w:rsidP="00815EA5">
            <w:pPr>
              <w:spacing w:after="0" w:line="240" w:lineRule="auto"/>
              <w:jc w:val="both"/>
              <w:rPr>
                <w:rFonts w:ascii="Times New Roman" w:hAnsi="Times New Roman"/>
                <w:sz w:val="20"/>
                <w:szCs w:val="20"/>
                <w:lang w:val="uk-UA"/>
              </w:rPr>
            </w:pPr>
          </w:p>
        </w:tc>
        <w:tc>
          <w:tcPr>
            <w:tcW w:w="1276" w:type="dxa"/>
            <w:vMerge w:val="restart"/>
          </w:tcPr>
          <w:p w14:paraId="17BA4754" w14:textId="77777777" w:rsidR="00B92441" w:rsidRPr="006D644B" w:rsidRDefault="00B92441" w:rsidP="00B0073B">
            <w:pPr>
              <w:spacing w:after="0"/>
              <w:rPr>
                <w:rFonts w:ascii="Times New Roman" w:hAnsi="Times New Roman"/>
                <w:sz w:val="20"/>
                <w:szCs w:val="20"/>
                <w:lang w:val="uk-UA"/>
              </w:rPr>
            </w:pPr>
            <w:r>
              <w:rPr>
                <w:rFonts w:ascii="Times New Roman" w:hAnsi="Times New Roman"/>
                <w:sz w:val="20"/>
                <w:szCs w:val="20"/>
              </w:rPr>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p w14:paraId="604F2938" w14:textId="77777777" w:rsidR="00B92441" w:rsidRPr="006D644B" w:rsidRDefault="00B92441" w:rsidP="00B0073B">
            <w:pPr>
              <w:spacing w:after="0"/>
              <w:rPr>
                <w:rFonts w:ascii="Times New Roman" w:hAnsi="Times New Roman"/>
                <w:sz w:val="20"/>
                <w:szCs w:val="20"/>
                <w:lang w:val="uk-UA"/>
              </w:rPr>
            </w:pPr>
          </w:p>
        </w:tc>
        <w:tc>
          <w:tcPr>
            <w:tcW w:w="2551" w:type="dxa"/>
            <w:vMerge w:val="restart"/>
          </w:tcPr>
          <w:p w14:paraId="57ED4307" w14:textId="77777777" w:rsidR="00B92441" w:rsidRDefault="00B92441" w:rsidP="00B0073B">
            <w:pPr>
              <w:spacing w:after="0"/>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Pr>
                <w:rFonts w:ascii="Times New Roman" w:hAnsi="Times New Roman"/>
                <w:sz w:val="20"/>
                <w:szCs w:val="20"/>
                <w:lang w:val="uk-UA"/>
              </w:rPr>
              <w:t>и</w:t>
            </w:r>
          </w:p>
          <w:p w14:paraId="44313CC8" w14:textId="77777777" w:rsidR="00B92441" w:rsidRDefault="00B92441" w:rsidP="00B0073B">
            <w:pPr>
              <w:spacing w:after="0"/>
              <w:rPr>
                <w:rFonts w:ascii="Times New Roman" w:hAnsi="Times New Roman"/>
                <w:sz w:val="20"/>
                <w:szCs w:val="20"/>
                <w:lang w:val="uk-UA"/>
              </w:rPr>
            </w:pPr>
          </w:p>
          <w:p w14:paraId="2FF5AB4F" w14:textId="77777777" w:rsidR="00B92441" w:rsidRDefault="00B92441" w:rsidP="00B0073B">
            <w:pPr>
              <w:pStyle w:val="a4"/>
              <w:rPr>
                <w:rFonts w:ascii="Times New Roman" w:hAnsi="Times New Roman"/>
                <w:sz w:val="20"/>
                <w:szCs w:val="20"/>
                <w:lang w:val="uk-UA"/>
              </w:rPr>
            </w:pPr>
            <w:r w:rsidRPr="006C1EE4">
              <w:rPr>
                <w:rFonts w:ascii="Times New Roman" w:hAnsi="Times New Roman"/>
                <w:sz w:val="20"/>
                <w:szCs w:val="20"/>
                <w:lang w:val="uk-UA"/>
              </w:rPr>
              <w:t>Служба у справах дітей</w:t>
            </w:r>
          </w:p>
          <w:p w14:paraId="7EB9C9B1" w14:textId="77777777" w:rsidR="00C13E02" w:rsidRDefault="00C13E02" w:rsidP="00B0073B">
            <w:pPr>
              <w:pStyle w:val="a4"/>
              <w:rPr>
                <w:rFonts w:ascii="Times New Roman" w:hAnsi="Times New Roman"/>
                <w:sz w:val="20"/>
                <w:szCs w:val="20"/>
                <w:lang w:val="uk-UA"/>
              </w:rPr>
            </w:pPr>
          </w:p>
          <w:p w14:paraId="387B7CE5" w14:textId="77777777" w:rsidR="00C13E02" w:rsidRDefault="00C13E02" w:rsidP="00C13E02">
            <w:pPr>
              <w:pStyle w:val="a4"/>
              <w:rPr>
                <w:rFonts w:ascii="Times New Roman" w:hAnsi="Times New Roman"/>
                <w:sz w:val="20"/>
                <w:szCs w:val="20"/>
                <w:lang w:val="uk-UA"/>
              </w:rPr>
            </w:pPr>
            <w:r w:rsidRPr="006C1EE4">
              <w:rPr>
                <w:rFonts w:ascii="Times New Roman" w:hAnsi="Times New Roman"/>
                <w:sz w:val="20"/>
                <w:szCs w:val="20"/>
                <w:lang w:val="uk-UA"/>
              </w:rPr>
              <w:t>Управління гуманітарного розвитку та охорони здоров’я</w:t>
            </w:r>
          </w:p>
          <w:p w14:paraId="74731EC0" w14:textId="77777777" w:rsidR="00DF5CB8" w:rsidRDefault="00DF5CB8" w:rsidP="00C13E02">
            <w:pPr>
              <w:pStyle w:val="a4"/>
              <w:rPr>
                <w:rFonts w:ascii="Times New Roman" w:hAnsi="Times New Roman"/>
                <w:sz w:val="20"/>
                <w:szCs w:val="20"/>
                <w:lang w:val="uk-UA"/>
              </w:rPr>
            </w:pPr>
          </w:p>
          <w:p w14:paraId="7F6FA97A" w14:textId="77777777" w:rsidR="00B92441" w:rsidRDefault="00DF5CB8" w:rsidP="00B0073B">
            <w:pPr>
              <w:pStyle w:val="a4"/>
              <w:rPr>
                <w:rFonts w:ascii="Times New Roman" w:hAnsi="Times New Roman"/>
                <w:sz w:val="20"/>
                <w:szCs w:val="20"/>
                <w:lang w:val="uk-UA"/>
              </w:rPr>
            </w:pPr>
            <w:r>
              <w:rPr>
                <w:rFonts w:ascii="Times New Roman" w:hAnsi="Times New Roman"/>
                <w:sz w:val="20"/>
                <w:szCs w:val="20"/>
                <w:lang w:val="uk-UA"/>
              </w:rPr>
              <w:t>Загальноосвітні заклади громади</w:t>
            </w:r>
          </w:p>
          <w:p w14:paraId="79C5A5BA" w14:textId="77777777" w:rsidR="00DF5CB8" w:rsidRDefault="00DF5CB8" w:rsidP="00B0073B">
            <w:pPr>
              <w:pStyle w:val="a4"/>
              <w:rPr>
                <w:rFonts w:ascii="Times New Roman" w:hAnsi="Times New Roman"/>
                <w:sz w:val="20"/>
                <w:szCs w:val="20"/>
                <w:lang w:val="uk-UA"/>
              </w:rPr>
            </w:pPr>
          </w:p>
          <w:p w14:paraId="2E73CCE1" w14:textId="77777777" w:rsidR="00B92441" w:rsidRDefault="00B92441" w:rsidP="00B0073B">
            <w:pPr>
              <w:spacing w:after="0"/>
              <w:rPr>
                <w:rFonts w:ascii="Times New Roman" w:hAnsi="Times New Roman"/>
                <w:sz w:val="20"/>
                <w:szCs w:val="20"/>
                <w:lang w:val="uk-UA"/>
              </w:rPr>
            </w:pPr>
            <w:r>
              <w:rPr>
                <w:rFonts w:ascii="Times New Roman" w:hAnsi="Times New Roman"/>
                <w:color w:val="000000"/>
                <w:sz w:val="20"/>
                <w:szCs w:val="20"/>
                <w:lang w:val="uk-UA"/>
              </w:rPr>
              <w:t>Комунальне некомерційне підприємство «</w:t>
            </w:r>
            <w:r w:rsidRPr="00AE7F4B">
              <w:rPr>
                <w:rFonts w:ascii="Times New Roman" w:hAnsi="Times New Roman"/>
                <w:color w:val="000000"/>
                <w:sz w:val="20"/>
                <w:szCs w:val="20"/>
                <w:lang w:val="uk-UA"/>
              </w:rPr>
              <w:t>Бориспільськ</w:t>
            </w:r>
            <w:r>
              <w:rPr>
                <w:rFonts w:ascii="Times New Roman" w:hAnsi="Times New Roman"/>
                <w:color w:val="000000"/>
                <w:sz w:val="20"/>
                <w:szCs w:val="20"/>
                <w:lang w:val="uk-UA"/>
              </w:rPr>
              <w:t>а багатопрофільна</w:t>
            </w:r>
            <w:r w:rsidRPr="00AE7F4B">
              <w:rPr>
                <w:rFonts w:ascii="Times New Roman" w:hAnsi="Times New Roman"/>
                <w:color w:val="000000"/>
                <w:sz w:val="20"/>
                <w:szCs w:val="20"/>
                <w:lang w:val="uk-UA"/>
              </w:rPr>
              <w:t xml:space="preserve"> лікарн</w:t>
            </w:r>
            <w:r>
              <w:rPr>
                <w:rFonts w:ascii="Times New Roman" w:hAnsi="Times New Roman"/>
                <w:color w:val="000000"/>
                <w:sz w:val="20"/>
                <w:szCs w:val="20"/>
                <w:lang w:val="uk-UA"/>
              </w:rPr>
              <w:t>я інтенсивного лікування»</w:t>
            </w:r>
          </w:p>
          <w:p w14:paraId="2B879467" w14:textId="77777777" w:rsidR="00B92441" w:rsidRDefault="00B92441" w:rsidP="00B0073B">
            <w:pPr>
              <w:spacing w:after="0"/>
              <w:rPr>
                <w:rFonts w:ascii="Times New Roman" w:hAnsi="Times New Roman"/>
                <w:sz w:val="20"/>
                <w:szCs w:val="20"/>
                <w:lang w:val="uk-UA"/>
              </w:rPr>
            </w:pPr>
          </w:p>
        </w:tc>
        <w:tc>
          <w:tcPr>
            <w:tcW w:w="1107" w:type="dxa"/>
            <w:vMerge w:val="restart"/>
          </w:tcPr>
          <w:p w14:paraId="0B5503E5" w14:textId="77777777" w:rsidR="00B92441" w:rsidRPr="00DC7C7C" w:rsidRDefault="00B92441" w:rsidP="00B0073B">
            <w:pPr>
              <w:spacing w:after="0"/>
              <w:ind w:left="-108"/>
              <w:rPr>
                <w:rFonts w:ascii="Times New Roman" w:hAnsi="Times New Roman"/>
                <w:sz w:val="20"/>
                <w:szCs w:val="20"/>
                <w:lang w:val="uk-UA"/>
              </w:rPr>
            </w:pPr>
            <w:r w:rsidRPr="00DC7C7C">
              <w:rPr>
                <w:rFonts w:ascii="Times New Roman" w:hAnsi="Times New Roman"/>
                <w:sz w:val="20"/>
                <w:szCs w:val="20"/>
                <w:lang w:val="uk-UA"/>
              </w:rPr>
              <w:t>Місцевий бюджет</w:t>
            </w:r>
            <w:r w:rsidRPr="00DC7C7C">
              <w:rPr>
                <w:rFonts w:ascii="Times New Roman" w:hAnsi="Times New Roman"/>
                <w:sz w:val="20"/>
                <w:szCs w:val="20"/>
              </w:rPr>
              <w:t xml:space="preserve"> </w:t>
            </w:r>
          </w:p>
          <w:p w14:paraId="57831ED0" w14:textId="77777777" w:rsidR="00D534E5" w:rsidRPr="00AC5CF2" w:rsidRDefault="00D534E5" w:rsidP="00D534E5">
            <w:pPr>
              <w:spacing w:after="0"/>
              <w:ind w:left="-107"/>
              <w:rPr>
                <w:rFonts w:ascii="Times New Roman" w:hAnsi="Times New Roman"/>
                <w:sz w:val="20"/>
                <w:szCs w:val="20"/>
                <w:lang w:val="uk-UA"/>
              </w:rPr>
            </w:pPr>
            <w:r w:rsidRPr="00DC7C7C">
              <w:rPr>
                <w:rFonts w:ascii="Times New Roman" w:hAnsi="Times New Roman"/>
                <w:sz w:val="20"/>
                <w:szCs w:val="20"/>
                <w:lang w:val="uk-UA"/>
              </w:rPr>
              <w:t>Обласний бюджет</w:t>
            </w:r>
          </w:p>
          <w:p w14:paraId="5C41FB5C" w14:textId="77777777" w:rsidR="00B92441" w:rsidRPr="00464877" w:rsidRDefault="00B92441" w:rsidP="004931A7">
            <w:pPr>
              <w:spacing w:after="0" w:line="240" w:lineRule="auto"/>
              <w:ind w:left="-107" w:right="-117"/>
              <w:rPr>
                <w:rFonts w:ascii="Times New Roman" w:hAnsi="Times New Roman"/>
                <w:sz w:val="20"/>
                <w:szCs w:val="20"/>
                <w:lang w:val="uk-UA"/>
              </w:rPr>
            </w:pPr>
          </w:p>
        </w:tc>
      </w:tr>
      <w:tr w:rsidR="00B92441" w:rsidRPr="006D644B" w14:paraId="2738EB24" w14:textId="77777777" w:rsidTr="008035D8">
        <w:trPr>
          <w:trHeight w:val="708"/>
        </w:trPr>
        <w:tc>
          <w:tcPr>
            <w:tcW w:w="540" w:type="dxa"/>
            <w:vMerge/>
          </w:tcPr>
          <w:p w14:paraId="55D08675" w14:textId="77777777" w:rsidR="00B92441" w:rsidRPr="00044EE9" w:rsidRDefault="00B92441" w:rsidP="00FD5563">
            <w:pPr>
              <w:rPr>
                <w:rFonts w:ascii="Times New Roman" w:hAnsi="Times New Roman"/>
                <w:sz w:val="20"/>
                <w:szCs w:val="20"/>
                <w:lang w:val="uk-UA"/>
              </w:rPr>
            </w:pPr>
          </w:p>
        </w:tc>
        <w:tc>
          <w:tcPr>
            <w:tcW w:w="1800" w:type="dxa"/>
            <w:vMerge/>
          </w:tcPr>
          <w:p w14:paraId="3BC307CD" w14:textId="77777777" w:rsidR="00B92441" w:rsidRPr="00464877" w:rsidRDefault="00B92441" w:rsidP="00FD5563">
            <w:pPr>
              <w:rPr>
                <w:rFonts w:ascii="Times New Roman" w:hAnsi="Times New Roman"/>
                <w:sz w:val="20"/>
                <w:szCs w:val="20"/>
                <w:lang w:val="uk-UA"/>
              </w:rPr>
            </w:pPr>
          </w:p>
        </w:tc>
        <w:tc>
          <w:tcPr>
            <w:tcW w:w="3614" w:type="dxa"/>
            <w:vMerge/>
          </w:tcPr>
          <w:p w14:paraId="440F2062" w14:textId="77777777" w:rsidR="00B92441" w:rsidRDefault="00B92441" w:rsidP="00815EA5">
            <w:pPr>
              <w:spacing w:after="0" w:line="240" w:lineRule="auto"/>
              <w:jc w:val="both"/>
              <w:rPr>
                <w:rFonts w:ascii="Times New Roman" w:hAnsi="Times New Roman"/>
                <w:color w:val="000000"/>
                <w:sz w:val="20"/>
                <w:szCs w:val="20"/>
                <w:lang w:val="uk-UA"/>
              </w:rPr>
            </w:pPr>
          </w:p>
        </w:tc>
        <w:tc>
          <w:tcPr>
            <w:tcW w:w="1276" w:type="dxa"/>
            <w:vMerge/>
          </w:tcPr>
          <w:p w14:paraId="135A326F" w14:textId="77777777" w:rsidR="00B92441" w:rsidRPr="006D644B" w:rsidRDefault="00B92441" w:rsidP="00FD5563">
            <w:pPr>
              <w:rPr>
                <w:rFonts w:ascii="Times New Roman" w:hAnsi="Times New Roman"/>
                <w:sz w:val="20"/>
                <w:szCs w:val="20"/>
                <w:lang w:val="uk-UA"/>
              </w:rPr>
            </w:pPr>
          </w:p>
        </w:tc>
        <w:tc>
          <w:tcPr>
            <w:tcW w:w="2551" w:type="dxa"/>
            <w:vMerge/>
          </w:tcPr>
          <w:p w14:paraId="064D9635" w14:textId="77777777" w:rsidR="00B92441" w:rsidRDefault="00B92441" w:rsidP="00FD5563">
            <w:pPr>
              <w:rPr>
                <w:rFonts w:ascii="Times New Roman" w:hAnsi="Times New Roman"/>
                <w:sz w:val="20"/>
                <w:szCs w:val="20"/>
                <w:lang w:val="uk-UA"/>
              </w:rPr>
            </w:pPr>
          </w:p>
        </w:tc>
        <w:tc>
          <w:tcPr>
            <w:tcW w:w="1107" w:type="dxa"/>
            <w:vMerge/>
          </w:tcPr>
          <w:p w14:paraId="69882679" w14:textId="77777777" w:rsidR="00B92441" w:rsidRPr="00464877" w:rsidRDefault="00B92441" w:rsidP="00FD5563">
            <w:pPr>
              <w:ind w:left="-108"/>
              <w:rPr>
                <w:rFonts w:ascii="Times New Roman" w:hAnsi="Times New Roman"/>
                <w:sz w:val="20"/>
                <w:szCs w:val="20"/>
                <w:lang w:val="uk-UA"/>
              </w:rPr>
            </w:pPr>
          </w:p>
        </w:tc>
      </w:tr>
      <w:tr w:rsidR="00B92441" w:rsidRPr="006D644B" w14:paraId="241E45EC" w14:textId="77777777" w:rsidTr="008035D8">
        <w:trPr>
          <w:trHeight w:val="1155"/>
        </w:trPr>
        <w:tc>
          <w:tcPr>
            <w:tcW w:w="540" w:type="dxa"/>
            <w:vMerge/>
          </w:tcPr>
          <w:p w14:paraId="4DA18F3B" w14:textId="77777777" w:rsidR="00B92441" w:rsidRPr="00044EE9" w:rsidRDefault="00B92441" w:rsidP="00FD5563">
            <w:pPr>
              <w:rPr>
                <w:rFonts w:ascii="Times New Roman" w:hAnsi="Times New Roman"/>
                <w:sz w:val="20"/>
                <w:szCs w:val="20"/>
                <w:lang w:val="uk-UA"/>
              </w:rPr>
            </w:pPr>
          </w:p>
        </w:tc>
        <w:tc>
          <w:tcPr>
            <w:tcW w:w="1800" w:type="dxa"/>
            <w:vMerge/>
          </w:tcPr>
          <w:p w14:paraId="4A00AB64" w14:textId="77777777" w:rsidR="00B92441" w:rsidRPr="00464877" w:rsidRDefault="00B92441" w:rsidP="00FD5563">
            <w:pPr>
              <w:rPr>
                <w:rFonts w:ascii="Times New Roman" w:hAnsi="Times New Roman"/>
                <w:sz w:val="20"/>
                <w:szCs w:val="20"/>
                <w:lang w:val="uk-UA"/>
              </w:rPr>
            </w:pPr>
          </w:p>
        </w:tc>
        <w:tc>
          <w:tcPr>
            <w:tcW w:w="3614" w:type="dxa"/>
            <w:vMerge/>
          </w:tcPr>
          <w:p w14:paraId="16BBF6D2" w14:textId="77777777" w:rsidR="00B92441" w:rsidRDefault="00B92441" w:rsidP="00815EA5">
            <w:pPr>
              <w:spacing w:after="0" w:line="240" w:lineRule="auto"/>
              <w:jc w:val="both"/>
              <w:rPr>
                <w:rFonts w:ascii="Times New Roman" w:hAnsi="Times New Roman"/>
                <w:color w:val="000000"/>
                <w:sz w:val="20"/>
                <w:szCs w:val="20"/>
                <w:lang w:val="uk-UA"/>
              </w:rPr>
            </w:pPr>
          </w:p>
        </w:tc>
        <w:tc>
          <w:tcPr>
            <w:tcW w:w="1276" w:type="dxa"/>
            <w:vMerge/>
          </w:tcPr>
          <w:p w14:paraId="43F88173" w14:textId="77777777" w:rsidR="00B92441" w:rsidRPr="006D644B" w:rsidRDefault="00B92441" w:rsidP="00FD5563">
            <w:pPr>
              <w:rPr>
                <w:rFonts w:ascii="Times New Roman" w:hAnsi="Times New Roman"/>
                <w:sz w:val="20"/>
                <w:szCs w:val="20"/>
                <w:lang w:val="uk-UA"/>
              </w:rPr>
            </w:pPr>
          </w:p>
        </w:tc>
        <w:tc>
          <w:tcPr>
            <w:tcW w:w="2551" w:type="dxa"/>
            <w:vMerge/>
          </w:tcPr>
          <w:p w14:paraId="2F8AE43B" w14:textId="77777777" w:rsidR="00B92441" w:rsidRDefault="00B92441" w:rsidP="00FD5563">
            <w:pPr>
              <w:rPr>
                <w:rFonts w:ascii="Times New Roman" w:hAnsi="Times New Roman"/>
                <w:sz w:val="20"/>
                <w:szCs w:val="20"/>
                <w:lang w:val="uk-UA"/>
              </w:rPr>
            </w:pPr>
          </w:p>
        </w:tc>
        <w:tc>
          <w:tcPr>
            <w:tcW w:w="1107" w:type="dxa"/>
            <w:vMerge/>
          </w:tcPr>
          <w:p w14:paraId="7E6281E6" w14:textId="77777777" w:rsidR="00B92441" w:rsidRPr="00464877" w:rsidRDefault="00B92441" w:rsidP="00FD5563">
            <w:pPr>
              <w:ind w:left="-108"/>
              <w:rPr>
                <w:rFonts w:ascii="Times New Roman" w:hAnsi="Times New Roman"/>
                <w:sz w:val="20"/>
                <w:szCs w:val="20"/>
                <w:lang w:val="uk-UA"/>
              </w:rPr>
            </w:pPr>
          </w:p>
        </w:tc>
      </w:tr>
      <w:tr w:rsidR="00B92441" w:rsidRPr="006D644B" w14:paraId="0C8A00B4" w14:textId="77777777" w:rsidTr="00303FF9">
        <w:trPr>
          <w:trHeight w:val="1922"/>
        </w:trPr>
        <w:tc>
          <w:tcPr>
            <w:tcW w:w="540" w:type="dxa"/>
            <w:vMerge/>
          </w:tcPr>
          <w:p w14:paraId="386D41D5" w14:textId="77777777" w:rsidR="00B92441" w:rsidRPr="00044EE9" w:rsidRDefault="00B92441" w:rsidP="00FD5563">
            <w:pPr>
              <w:rPr>
                <w:rFonts w:ascii="Times New Roman" w:hAnsi="Times New Roman"/>
                <w:sz w:val="20"/>
                <w:szCs w:val="20"/>
                <w:lang w:val="uk-UA"/>
              </w:rPr>
            </w:pPr>
          </w:p>
        </w:tc>
        <w:tc>
          <w:tcPr>
            <w:tcW w:w="1800" w:type="dxa"/>
            <w:vMerge/>
          </w:tcPr>
          <w:p w14:paraId="52834CB6" w14:textId="77777777" w:rsidR="00B92441" w:rsidRPr="00464877" w:rsidRDefault="00B92441" w:rsidP="00FD5563">
            <w:pPr>
              <w:rPr>
                <w:rFonts w:ascii="Times New Roman" w:hAnsi="Times New Roman"/>
                <w:sz w:val="20"/>
                <w:szCs w:val="20"/>
                <w:lang w:val="uk-UA"/>
              </w:rPr>
            </w:pPr>
          </w:p>
        </w:tc>
        <w:tc>
          <w:tcPr>
            <w:tcW w:w="3614" w:type="dxa"/>
            <w:vMerge/>
          </w:tcPr>
          <w:p w14:paraId="1222D523" w14:textId="77777777" w:rsidR="00B92441" w:rsidRDefault="00B92441" w:rsidP="00815EA5">
            <w:pPr>
              <w:spacing w:after="0" w:line="240" w:lineRule="auto"/>
              <w:jc w:val="both"/>
              <w:rPr>
                <w:rFonts w:ascii="Times New Roman" w:hAnsi="Times New Roman"/>
                <w:color w:val="000000"/>
                <w:sz w:val="20"/>
                <w:szCs w:val="20"/>
                <w:lang w:val="uk-UA"/>
              </w:rPr>
            </w:pPr>
          </w:p>
        </w:tc>
        <w:tc>
          <w:tcPr>
            <w:tcW w:w="1276" w:type="dxa"/>
            <w:vMerge/>
          </w:tcPr>
          <w:p w14:paraId="5D574C39" w14:textId="77777777" w:rsidR="00B92441" w:rsidRPr="006D644B" w:rsidRDefault="00B92441" w:rsidP="00FD5563">
            <w:pPr>
              <w:rPr>
                <w:rFonts w:ascii="Times New Roman" w:hAnsi="Times New Roman"/>
                <w:sz w:val="20"/>
                <w:szCs w:val="20"/>
                <w:lang w:val="uk-UA"/>
              </w:rPr>
            </w:pPr>
          </w:p>
        </w:tc>
        <w:tc>
          <w:tcPr>
            <w:tcW w:w="2551" w:type="dxa"/>
            <w:vMerge/>
          </w:tcPr>
          <w:p w14:paraId="7913FC7F" w14:textId="77777777" w:rsidR="00B92441" w:rsidRDefault="00B92441" w:rsidP="00FD5563">
            <w:pPr>
              <w:rPr>
                <w:rFonts w:ascii="Times New Roman" w:hAnsi="Times New Roman"/>
                <w:sz w:val="20"/>
                <w:szCs w:val="20"/>
                <w:lang w:val="uk-UA"/>
              </w:rPr>
            </w:pPr>
          </w:p>
        </w:tc>
        <w:tc>
          <w:tcPr>
            <w:tcW w:w="1107" w:type="dxa"/>
            <w:vMerge/>
          </w:tcPr>
          <w:p w14:paraId="0ECA9385" w14:textId="77777777" w:rsidR="00B92441" w:rsidRPr="00464877" w:rsidRDefault="00B92441" w:rsidP="00FD5563">
            <w:pPr>
              <w:ind w:left="-108"/>
              <w:rPr>
                <w:rFonts w:ascii="Times New Roman" w:hAnsi="Times New Roman"/>
                <w:sz w:val="20"/>
                <w:szCs w:val="20"/>
                <w:lang w:val="uk-UA"/>
              </w:rPr>
            </w:pPr>
          </w:p>
        </w:tc>
      </w:tr>
      <w:tr w:rsidR="00E16331" w:rsidRPr="00044EE9" w14:paraId="797CD01B" w14:textId="77777777" w:rsidTr="00303FF9">
        <w:trPr>
          <w:trHeight w:val="1742"/>
        </w:trPr>
        <w:tc>
          <w:tcPr>
            <w:tcW w:w="540" w:type="dxa"/>
            <w:tcBorders>
              <w:bottom w:val="single" w:sz="4" w:space="0" w:color="auto"/>
            </w:tcBorders>
          </w:tcPr>
          <w:p w14:paraId="2549B363" w14:textId="77777777" w:rsidR="00E16331" w:rsidRPr="00044EE9" w:rsidRDefault="00E16331" w:rsidP="00FD5563">
            <w:pPr>
              <w:spacing w:after="0"/>
              <w:rPr>
                <w:rFonts w:ascii="Times New Roman" w:hAnsi="Times New Roman"/>
                <w:sz w:val="20"/>
                <w:szCs w:val="20"/>
                <w:lang w:val="uk-UA"/>
              </w:rPr>
            </w:pPr>
          </w:p>
        </w:tc>
        <w:tc>
          <w:tcPr>
            <w:tcW w:w="1800" w:type="dxa"/>
            <w:tcBorders>
              <w:bottom w:val="single" w:sz="4" w:space="0" w:color="auto"/>
            </w:tcBorders>
          </w:tcPr>
          <w:p w14:paraId="1773A712" w14:textId="77777777" w:rsidR="00E16331" w:rsidRPr="00AC5CF2" w:rsidRDefault="00E16331" w:rsidP="00FD5563">
            <w:pPr>
              <w:spacing w:before="100" w:beforeAutospacing="1" w:after="0" w:line="240" w:lineRule="auto"/>
              <w:rPr>
                <w:rFonts w:ascii="Times New Roman" w:hAnsi="Times New Roman"/>
                <w:sz w:val="20"/>
                <w:szCs w:val="20"/>
                <w:lang w:val="uk-UA" w:eastAsia="ru-RU"/>
              </w:rPr>
            </w:pPr>
          </w:p>
        </w:tc>
        <w:tc>
          <w:tcPr>
            <w:tcW w:w="3614" w:type="dxa"/>
            <w:tcBorders>
              <w:bottom w:val="single" w:sz="4" w:space="0" w:color="auto"/>
            </w:tcBorders>
          </w:tcPr>
          <w:p w14:paraId="4ADD29AA" w14:textId="77777777" w:rsidR="00E16331" w:rsidRPr="005F2F07" w:rsidRDefault="00E16331" w:rsidP="00815EA5">
            <w:pPr>
              <w:spacing w:after="0" w:line="240" w:lineRule="auto"/>
              <w:jc w:val="both"/>
              <w:rPr>
                <w:rFonts w:ascii="Times New Roman" w:eastAsia="Times New Roman" w:hAnsi="Times New Roman"/>
                <w:color w:val="000000"/>
                <w:sz w:val="20"/>
                <w:szCs w:val="20"/>
                <w:lang w:val="uk-UA" w:eastAsia="uk-UA"/>
              </w:rPr>
            </w:pPr>
            <w:r>
              <w:rPr>
                <w:rFonts w:ascii="Times New Roman" w:eastAsia="Times New Roman" w:hAnsi="Times New Roman"/>
                <w:color w:val="000000"/>
                <w:sz w:val="20"/>
                <w:szCs w:val="20"/>
                <w:lang w:val="uk-UA" w:eastAsia="uk-UA"/>
              </w:rPr>
              <w:t>2.2.</w:t>
            </w:r>
            <w:r w:rsidRPr="005F2F07">
              <w:rPr>
                <w:rFonts w:ascii="Times New Roman" w:eastAsia="Times New Roman" w:hAnsi="Times New Roman"/>
                <w:color w:val="000000"/>
                <w:sz w:val="20"/>
                <w:szCs w:val="20"/>
                <w:lang w:val="uk-UA" w:eastAsia="uk-UA"/>
              </w:rPr>
              <w:t>Проводити у встановленому порядку перевірки стану виховної роботи з дітьми  у навчальних закладах</w:t>
            </w:r>
          </w:p>
          <w:p w14:paraId="21944D94" w14:textId="77777777" w:rsidR="00E16331" w:rsidRPr="005F2F07" w:rsidRDefault="00E16331" w:rsidP="00815EA5">
            <w:pPr>
              <w:spacing w:after="0" w:line="240" w:lineRule="auto"/>
              <w:jc w:val="both"/>
              <w:rPr>
                <w:rFonts w:ascii="Times New Roman" w:eastAsia="Times New Roman" w:hAnsi="Times New Roman"/>
                <w:color w:val="000000"/>
                <w:sz w:val="20"/>
                <w:szCs w:val="20"/>
                <w:lang w:val="uk-UA" w:eastAsia="uk-UA"/>
              </w:rPr>
            </w:pPr>
            <w:r>
              <w:rPr>
                <w:rFonts w:ascii="Times New Roman" w:eastAsia="Times New Roman" w:hAnsi="Times New Roman"/>
                <w:color w:val="000000"/>
                <w:sz w:val="20"/>
                <w:szCs w:val="20"/>
                <w:lang w:val="uk-UA" w:eastAsia="uk-UA"/>
              </w:rPr>
              <w:t>територіальної громади</w:t>
            </w:r>
          </w:p>
          <w:p w14:paraId="5170F30B" w14:textId="77777777" w:rsidR="00E16331" w:rsidRPr="00744B97" w:rsidRDefault="00E16331" w:rsidP="004931A7">
            <w:pPr>
              <w:spacing w:after="0" w:line="240" w:lineRule="auto"/>
              <w:jc w:val="both"/>
              <w:rPr>
                <w:rFonts w:ascii="Times New Roman" w:hAnsi="Times New Roman"/>
                <w:color w:val="000000"/>
                <w:sz w:val="20"/>
                <w:szCs w:val="20"/>
                <w:lang w:val="uk-UA"/>
              </w:rPr>
            </w:pPr>
          </w:p>
        </w:tc>
        <w:tc>
          <w:tcPr>
            <w:tcW w:w="1276" w:type="dxa"/>
          </w:tcPr>
          <w:p w14:paraId="7528C363" w14:textId="77777777" w:rsidR="00E16331" w:rsidRPr="00AC5CF2" w:rsidRDefault="00E16331" w:rsidP="00FD5563">
            <w:pPr>
              <w:spacing w:after="0"/>
              <w:rPr>
                <w:rFonts w:ascii="Times New Roman" w:hAnsi="Times New Roman"/>
                <w:sz w:val="20"/>
                <w:szCs w:val="20"/>
                <w:lang w:val="uk-UA" w:eastAsia="ru-RU"/>
              </w:rPr>
            </w:pPr>
            <w:r>
              <w:rPr>
                <w:rFonts w:ascii="Times New Roman" w:hAnsi="Times New Roman"/>
                <w:sz w:val="20"/>
                <w:szCs w:val="20"/>
              </w:rPr>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p w14:paraId="37DC975D" w14:textId="77777777" w:rsidR="00E16331" w:rsidRPr="00B33167" w:rsidRDefault="00E16331" w:rsidP="00FD5563">
            <w:pPr>
              <w:spacing w:after="0" w:line="240" w:lineRule="auto"/>
              <w:rPr>
                <w:rFonts w:ascii="Times New Roman" w:hAnsi="Times New Roman"/>
                <w:sz w:val="20"/>
                <w:szCs w:val="20"/>
                <w:lang w:val="uk-UA" w:eastAsia="ru-RU"/>
              </w:rPr>
            </w:pPr>
          </w:p>
        </w:tc>
        <w:tc>
          <w:tcPr>
            <w:tcW w:w="2551" w:type="dxa"/>
          </w:tcPr>
          <w:p w14:paraId="24A7A1EE" w14:textId="77777777" w:rsidR="00E16331" w:rsidRDefault="00E16331" w:rsidP="00FD5563">
            <w:pPr>
              <w:spacing w:after="0"/>
              <w:rPr>
                <w:rFonts w:ascii="Times New Roman" w:eastAsia="Times New Roman" w:hAnsi="Times New Roman"/>
                <w:sz w:val="20"/>
                <w:szCs w:val="20"/>
                <w:lang w:val="uk-UA"/>
              </w:rPr>
            </w:pPr>
            <w:r>
              <w:rPr>
                <w:rFonts w:ascii="Times New Roman" w:eastAsia="Times New Roman" w:hAnsi="Times New Roman"/>
                <w:sz w:val="20"/>
                <w:szCs w:val="20"/>
                <w:lang w:val="uk-UA"/>
              </w:rPr>
              <w:t>Служба у справах дітей</w:t>
            </w:r>
          </w:p>
          <w:p w14:paraId="4DFBE474" w14:textId="77777777" w:rsidR="00E16331" w:rsidRDefault="00E16331" w:rsidP="00FD5563">
            <w:pPr>
              <w:spacing w:after="0"/>
              <w:rPr>
                <w:rFonts w:ascii="Times New Roman" w:eastAsia="Times New Roman" w:hAnsi="Times New Roman"/>
                <w:sz w:val="20"/>
                <w:szCs w:val="20"/>
                <w:lang w:val="uk-UA"/>
              </w:rPr>
            </w:pPr>
          </w:p>
          <w:p w14:paraId="53780A6F" w14:textId="77777777" w:rsidR="00E16331" w:rsidRPr="00303FF9" w:rsidRDefault="00E16331" w:rsidP="00303FF9">
            <w:pPr>
              <w:spacing w:after="0" w:line="240" w:lineRule="auto"/>
              <w:rPr>
                <w:rFonts w:ascii="Times New Roman" w:eastAsia="Times New Roman" w:hAnsi="Times New Roman"/>
                <w:sz w:val="20"/>
                <w:szCs w:val="20"/>
                <w:lang w:val="uk-UA"/>
              </w:rPr>
            </w:pPr>
            <w:r>
              <w:rPr>
                <w:rFonts w:ascii="Times New Roman" w:eastAsia="Times New Roman" w:hAnsi="Times New Roman"/>
                <w:sz w:val="20"/>
                <w:szCs w:val="20"/>
                <w:lang w:val="uk-UA"/>
              </w:rPr>
              <w:t>Управління гуманітарного розвитку та охорони здоров’я</w:t>
            </w:r>
          </w:p>
          <w:p w14:paraId="3F352B6D" w14:textId="77777777" w:rsidR="00E16331" w:rsidRPr="00AC5CF2" w:rsidRDefault="00E16331" w:rsidP="00FD5563">
            <w:pPr>
              <w:pStyle w:val="a4"/>
              <w:rPr>
                <w:rFonts w:ascii="Times New Roman" w:hAnsi="Times New Roman"/>
                <w:sz w:val="20"/>
                <w:szCs w:val="20"/>
                <w:lang w:val="uk-UA"/>
              </w:rPr>
            </w:pPr>
            <w:r>
              <w:rPr>
                <w:rFonts w:ascii="Times New Roman" w:hAnsi="Times New Roman"/>
                <w:sz w:val="20"/>
                <w:szCs w:val="20"/>
                <w:lang w:val="uk-UA"/>
              </w:rPr>
              <w:t>Загальноосвітні заклади громади</w:t>
            </w:r>
          </w:p>
        </w:tc>
        <w:tc>
          <w:tcPr>
            <w:tcW w:w="1107" w:type="dxa"/>
          </w:tcPr>
          <w:p w14:paraId="75CFCC09" w14:textId="77777777" w:rsidR="00E16331" w:rsidRDefault="00E16331" w:rsidP="004931A7">
            <w:pPr>
              <w:spacing w:after="0" w:line="240" w:lineRule="auto"/>
              <w:rPr>
                <w:rFonts w:ascii="Times New Roman" w:hAnsi="Times New Roman"/>
                <w:sz w:val="20"/>
                <w:szCs w:val="20"/>
                <w:lang w:val="uk-UA"/>
              </w:rPr>
            </w:pPr>
            <w:r w:rsidRPr="00DC7C7C">
              <w:rPr>
                <w:rFonts w:ascii="Times New Roman" w:hAnsi="Times New Roman"/>
                <w:sz w:val="20"/>
                <w:szCs w:val="20"/>
                <w:lang w:val="uk-UA"/>
              </w:rPr>
              <w:t>Місцевий бюджет</w:t>
            </w:r>
            <w:r w:rsidRPr="00DC7C7C">
              <w:rPr>
                <w:rFonts w:ascii="Times New Roman" w:hAnsi="Times New Roman"/>
                <w:sz w:val="20"/>
                <w:szCs w:val="20"/>
              </w:rPr>
              <w:t xml:space="preserve"> </w:t>
            </w:r>
          </w:p>
          <w:p w14:paraId="3FD37480" w14:textId="77777777" w:rsidR="00E16331" w:rsidRPr="00B92441" w:rsidRDefault="00E16331" w:rsidP="00FD5563">
            <w:pPr>
              <w:spacing w:after="0" w:line="240" w:lineRule="auto"/>
              <w:ind w:left="-107"/>
              <w:rPr>
                <w:rFonts w:ascii="Times New Roman" w:hAnsi="Times New Roman"/>
                <w:sz w:val="20"/>
                <w:szCs w:val="20"/>
                <w:lang w:val="uk-UA"/>
              </w:rPr>
            </w:pPr>
          </w:p>
          <w:p w14:paraId="2E291676" w14:textId="77777777" w:rsidR="00E16331" w:rsidRPr="00AC5CF2" w:rsidRDefault="00E16331" w:rsidP="00FD5563">
            <w:pPr>
              <w:spacing w:after="0"/>
              <w:ind w:left="-107"/>
              <w:rPr>
                <w:rFonts w:ascii="Times New Roman" w:hAnsi="Times New Roman"/>
                <w:sz w:val="20"/>
                <w:szCs w:val="20"/>
                <w:lang w:val="uk-UA"/>
              </w:rPr>
            </w:pPr>
            <w:r w:rsidRPr="00DC7C7C">
              <w:rPr>
                <w:rFonts w:ascii="Times New Roman" w:hAnsi="Times New Roman"/>
                <w:sz w:val="20"/>
                <w:szCs w:val="20"/>
                <w:lang w:val="uk-UA"/>
              </w:rPr>
              <w:t>Обласний бюджет</w:t>
            </w:r>
          </w:p>
          <w:p w14:paraId="794F7D0A" w14:textId="77777777" w:rsidR="00E16331" w:rsidRPr="00AC5CF2" w:rsidRDefault="00E16331" w:rsidP="004931A7">
            <w:pPr>
              <w:spacing w:after="0" w:line="240" w:lineRule="auto"/>
              <w:ind w:left="-107"/>
              <w:rPr>
                <w:rFonts w:ascii="Times New Roman" w:hAnsi="Times New Roman"/>
                <w:sz w:val="20"/>
                <w:szCs w:val="20"/>
                <w:lang w:val="uk-UA"/>
              </w:rPr>
            </w:pPr>
          </w:p>
        </w:tc>
      </w:tr>
      <w:tr w:rsidR="004931A7" w:rsidRPr="00044EE9" w14:paraId="210C8558" w14:textId="77777777" w:rsidTr="008035D8">
        <w:trPr>
          <w:trHeight w:val="839"/>
        </w:trPr>
        <w:tc>
          <w:tcPr>
            <w:tcW w:w="540" w:type="dxa"/>
            <w:vMerge w:val="restart"/>
          </w:tcPr>
          <w:p w14:paraId="4448962B" w14:textId="77777777" w:rsidR="004931A7" w:rsidRPr="00044EE9" w:rsidRDefault="004931A7" w:rsidP="00FD5563">
            <w:pPr>
              <w:spacing w:after="0"/>
              <w:rPr>
                <w:rFonts w:ascii="Times New Roman" w:hAnsi="Times New Roman"/>
                <w:sz w:val="20"/>
                <w:szCs w:val="20"/>
                <w:lang w:val="uk-UA"/>
              </w:rPr>
            </w:pPr>
            <w:r>
              <w:rPr>
                <w:rFonts w:ascii="Times New Roman" w:hAnsi="Times New Roman"/>
                <w:sz w:val="20"/>
                <w:szCs w:val="20"/>
                <w:lang w:val="uk-UA"/>
              </w:rPr>
              <w:t>3</w:t>
            </w:r>
          </w:p>
          <w:p w14:paraId="2FB5BAED" w14:textId="77777777" w:rsidR="004931A7" w:rsidRPr="00044EE9" w:rsidRDefault="004931A7" w:rsidP="00FD5563">
            <w:pPr>
              <w:spacing w:after="0"/>
              <w:rPr>
                <w:rFonts w:ascii="Times New Roman" w:hAnsi="Times New Roman"/>
                <w:sz w:val="20"/>
                <w:szCs w:val="20"/>
                <w:lang w:val="uk-UA"/>
              </w:rPr>
            </w:pPr>
          </w:p>
        </w:tc>
        <w:tc>
          <w:tcPr>
            <w:tcW w:w="1800" w:type="dxa"/>
            <w:vMerge w:val="restart"/>
          </w:tcPr>
          <w:p w14:paraId="69D0DEA0" w14:textId="77777777" w:rsidR="004931A7" w:rsidRPr="00044EE9" w:rsidRDefault="004931A7" w:rsidP="00FD5563">
            <w:pPr>
              <w:spacing w:after="0" w:line="240" w:lineRule="auto"/>
              <w:rPr>
                <w:rFonts w:ascii="Times New Roman" w:hAnsi="Times New Roman"/>
                <w:sz w:val="20"/>
                <w:szCs w:val="20"/>
                <w:lang w:val="uk-UA" w:eastAsia="ru-RU"/>
              </w:rPr>
            </w:pPr>
            <w:r w:rsidRPr="00044EE9">
              <w:rPr>
                <w:rFonts w:ascii="Times New Roman" w:hAnsi="Times New Roman"/>
                <w:sz w:val="20"/>
                <w:szCs w:val="20"/>
                <w:lang w:val="uk-UA" w:eastAsia="ru-RU"/>
              </w:rPr>
              <w:t xml:space="preserve">Забезпечення </w:t>
            </w:r>
            <w:r>
              <w:rPr>
                <w:rFonts w:ascii="Times New Roman" w:hAnsi="Times New Roman"/>
                <w:sz w:val="20"/>
                <w:szCs w:val="20"/>
                <w:lang w:val="uk-UA" w:eastAsia="ru-RU"/>
              </w:rPr>
              <w:t>конституційних прав та законних інтересів дітей-сиріт, дітей позбавлених батьківського піклування.</w:t>
            </w:r>
          </w:p>
          <w:p w14:paraId="0CF999BD" w14:textId="77777777" w:rsidR="004931A7" w:rsidRPr="00044EE9" w:rsidRDefault="004931A7" w:rsidP="00FD5563">
            <w:pPr>
              <w:spacing w:after="0" w:line="240" w:lineRule="auto"/>
              <w:rPr>
                <w:rFonts w:ascii="Times New Roman" w:hAnsi="Times New Roman"/>
                <w:sz w:val="20"/>
                <w:szCs w:val="20"/>
                <w:lang w:val="uk-UA" w:eastAsia="ru-RU"/>
              </w:rPr>
            </w:pPr>
          </w:p>
        </w:tc>
        <w:tc>
          <w:tcPr>
            <w:tcW w:w="3614" w:type="dxa"/>
            <w:vMerge w:val="restart"/>
          </w:tcPr>
          <w:p w14:paraId="5E8B9391" w14:textId="77777777" w:rsidR="004931A7" w:rsidRPr="00044EE9" w:rsidRDefault="004931A7" w:rsidP="00815EA5">
            <w:pPr>
              <w:spacing w:after="0" w:line="240" w:lineRule="auto"/>
              <w:jc w:val="both"/>
              <w:rPr>
                <w:rFonts w:ascii="Times New Roman" w:hAnsi="Times New Roman"/>
                <w:sz w:val="20"/>
                <w:szCs w:val="20"/>
                <w:lang w:val="uk-UA"/>
              </w:rPr>
            </w:pPr>
            <w:r>
              <w:rPr>
                <w:rFonts w:ascii="Times New Roman" w:hAnsi="Times New Roman"/>
                <w:color w:val="000000"/>
                <w:sz w:val="20"/>
                <w:szCs w:val="20"/>
                <w:lang w:val="uk-UA"/>
              </w:rPr>
              <w:t>3.1.</w:t>
            </w:r>
            <w:r w:rsidRPr="00AE7F4B">
              <w:rPr>
                <w:rFonts w:ascii="Times New Roman" w:hAnsi="Times New Roman"/>
                <w:color w:val="000000"/>
                <w:sz w:val="20"/>
                <w:szCs w:val="20"/>
                <w:lang w:val="uk-UA"/>
              </w:rPr>
              <w:t>Забезпечити інформування громадськості, в тому числі через засоби масової інформації та Інтернет, з питань соціального захисту дітей, подолання дитячої безпритульності і бездоглядності, підтримки сім’ї, розвитку сімейних форм виховання дітей-сиріт, дітей, позбавлених батьківського піклування, популяризації національного усиновлення, привернення уваги населення до цих проблем, а також залучення громадськості до їх розв’язання</w:t>
            </w:r>
          </w:p>
          <w:p w14:paraId="2BA90C73" w14:textId="77777777" w:rsidR="004931A7" w:rsidRPr="00044EE9" w:rsidRDefault="004931A7" w:rsidP="004931A7">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tc>
        <w:tc>
          <w:tcPr>
            <w:tcW w:w="1276" w:type="dxa"/>
            <w:vMerge w:val="restart"/>
          </w:tcPr>
          <w:p w14:paraId="0F4F6B67" w14:textId="77777777" w:rsidR="004931A7" w:rsidRPr="0031448D" w:rsidRDefault="004931A7" w:rsidP="00FD5563">
            <w:pPr>
              <w:spacing w:after="0" w:line="240" w:lineRule="auto"/>
              <w:rPr>
                <w:rFonts w:ascii="Times New Roman" w:hAnsi="Times New Roman"/>
                <w:sz w:val="20"/>
                <w:szCs w:val="20"/>
                <w:lang w:val="uk-UA"/>
              </w:rPr>
            </w:pPr>
            <w:r>
              <w:rPr>
                <w:rFonts w:ascii="Times New Roman" w:hAnsi="Times New Roman"/>
                <w:sz w:val="20"/>
                <w:szCs w:val="20"/>
              </w:rPr>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p w14:paraId="74D7F6CD" w14:textId="77777777" w:rsidR="004931A7" w:rsidRPr="0031448D" w:rsidRDefault="004931A7" w:rsidP="00FD5563">
            <w:pPr>
              <w:spacing w:after="0" w:line="240" w:lineRule="auto"/>
              <w:rPr>
                <w:rFonts w:ascii="Times New Roman" w:hAnsi="Times New Roman"/>
                <w:sz w:val="20"/>
                <w:szCs w:val="20"/>
                <w:lang w:val="uk-UA"/>
              </w:rPr>
            </w:pPr>
          </w:p>
        </w:tc>
        <w:tc>
          <w:tcPr>
            <w:tcW w:w="2551" w:type="dxa"/>
            <w:vMerge w:val="restart"/>
          </w:tcPr>
          <w:p w14:paraId="1C241302" w14:textId="77777777" w:rsidR="00C13E02" w:rsidRDefault="00C13E02" w:rsidP="00C13E02">
            <w:pPr>
              <w:spacing w:after="0"/>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Pr>
                <w:rFonts w:ascii="Times New Roman" w:hAnsi="Times New Roman"/>
                <w:sz w:val="20"/>
                <w:szCs w:val="20"/>
                <w:lang w:val="uk-UA"/>
              </w:rPr>
              <w:t>и</w:t>
            </w:r>
          </w:p>
          <w:p w14:paraId="2EF9E302" w14:textId="77777777" w:rsidR="00C13E02" w:rsidRDefault="00C13E02" w:rsidP="00C13E02">
            <w:pPr>
              <w:spacing w:after="0"/>
              <w:rPr>
                <w:rFonts w:ascii="Times New Roman" w:hAnsi="Times New Roman"/>
                <w:sz w:val="20"/>
                <w:szCs w:val="20"/>
                <w:lang w:val="uk-UA"/>
              </w:rPr>
            </w:pPr>
          </w:p>
          <w:p w14:paraId="43868ECE" w14:textId="77777777" w:rsidR="00C13E02" w:rsidRDefault="00C13E02" w:rsidP="00C13E02">
            <w:pPr>
              <w:pStyle w:val="a4"/>
              <w:rPr>
                <w:rFonts w:ascii="Times New Roman" w:hAnsi="Times New Roman"/>
                <w:sz w:val="20"/>
                <w:szCs w:val="20"/>
                <w:lang w:val="uk-UA"/>
              </w:rPr>
            </w:pPr>
            <w:r w:rsidRPr="006C1EE4">
              <w:rPr>
                <w:rFonts w:ascii="Times New Roman" w:hAnsi="Times New Roman"/>
                <w:sz w:val="20"/>
                <w:szCs w:val="20"/>
                <w:lang w:val="uk-UA"/>
              </w:rPr>
              <w:t>Служба у справах дітей</w:t>
            </w:r>
          </w:p>
          <w:p w14:paraId="1C214ED4" w14:textId="77777777" w:rsidR="00C13E02" w:rsidRDefault="00C13E02" w:rsidP="00C13E02">
            <w:pPr>
              <w:pStyle w:val="a4"/>
              <w:rPr>
                <w:rFonts w:ascii="Times New Roman" w:hAnsi="Times New Roman"/>
                <w:sz w:val="20"/>
                <w:szCs w:val="20"/>
                <w:lang w:val="uk-UA"/>
              </w:rPr>
            </w:pPr>
          </w:p>
          <w:p w14:paraId="44D9D443" w14:textId="77777777" w:rsidR="00DF5CB8" w:rsidRDefault="00DF5CB8" w:rsidP="00C13E02">
            <w:pPr>
              <w:pStyle w:val="a4"/>
              <w:rPr>
                <w:rFonts w:ascii="Times New Roman" w:hAnsi="Times New Roman"/>
                <w:sz w:val="20"/>
                <w:szCs w:val="20"/>
                <w:lang w:val="uk-UA"/>
              </w:rPr>
            </w:pPr>
            <w:r>
              <w:rPr>
                <w:rFonts w:ascii="Times New Roman" w:hAnsi="Times New Roman"/>
                <w:sz w:val="20"/>
                <w:szCs w:val="20"/>
                <w:lang w:val="uk-UA"/>
              </w:rPr>
              <w:t>Відділ соціального захисту населення</w:t>
            </w:r>
          </w:p>
          <w:p w14:paraId="73B0DF7C" w14:textId="77777777" w:rsidR="00DF5CB8" w:rsidRDefault="00DF5CB8" w:rsidP="00C13E02">
            <w:pPr>
              <w:pStyle w:val="a4"/>
              <w:rPr>
                <w:rFonts w:ascii="Times New Roman" w:hAnsi="Times New Roman"/>
                <w:sz w:val="20"/>
                <w:szCs w:val="20"/>
                <w:lang w:val="uk-UA"/>
              </w:rPr>
            </w:pPr>
          </w:p>
          <w:p w14:paraId="637A8D62" w14:textId="77777777" w:rsidR="00C13E02" w:rsidRDefault="00C13E02" w:rsidP="00C13E02">
            <w:pPr>
              <w:spacing w:after="0"/>
              <w:rPr>
                <w:rFonts w:ascii="Times New Roman" w:hAnsi="Times New Roman"/>
                <w:sz w:val="20"/>
                <w:szCs w:val="20"/>
                <w:lang w:val="uk-UA"/>
              </w:rPr>
            </w:pPr>
            <w:r>
              <w:rPr>
                <w:rFonts w:ascii="Times New Roman" w:hAnsi="Times New Roman"/>
                <w:color w:val="000000"/>
                <w:sz w:val="20"/>
                <w:szCs w:val="20"/>
                <w:lang w:val="uk-UA"/>
              </w:rPr>
              <w:t>Комунальне некомерційне підприємство «</w:t>
            </w:r>
            <w:r w:rsidRPr="00AE7F4B">
              <w:rPr>
                <w:rFonts w:ascii="Times New Roman" w:hAnsi="Times New Roman"/>
                <w:color w:val="000000"/>
                <w:sz w:val="20"/>
                <w:szCs w:val="20"/>
                <w:lang w:val="uk-UA"/>
              </w:rPr>
              <w:t>Бориспільськ</w:t>
            </w:r>
            <w:r>
              <w:rPr>
                <w:rFonts w:ascii="Times New Roman" w:hAnsi="Times New Roman"/>
                <w:color w:val="000000"/>
                <w:sz w:val="20"/>
                <w:szCs w:val="20"/>
                <w:lang w:val="uk-UA"/>
              </w:rPr>
              <w:t>а багатопрофільна</w:t>
            </w:r>
            <w:r w:rsidRPr="00AE7F4B">
              <w:rPr>
                <w:rFonts w:ascii="Times New Roman" w:hAnsi="Times New Roman"/>
                <w:color w:val="000000"/>
                <w:sz w:val="20"/>
                <w:szCs w:val="20"/>
                <w:lang w:val="uk-UA"/>
              </w:rPr>
              <w:t xml:space="preserve"> лікарн</w:t>
            </w:r>
            <w:r>
              <w:rPr>
                <w:rFonts w:ascii="Times New Roman" w:hAnsi="Times New Roman"/>
                <w:color w:val="000000"/>
                <w:sz w:val="20"/>
                <w:szCs w:val="20"/>
                <w:lang w:val="uk-UA"/>
              </w:rPr>
              <w:t>я інтенсивного лікування»</w:t>
            </w:r>
          </w:p>
          <w:p w14:paraId="6F8ED3D2" w14:textId="77777777" w:rsidR="004931A7" w:rsidRPr="0031448D" w:rsidRDefault="00C13E02" w:rsidP="00FD5563">
            <w:pPr>
              <w:spacing w:after="0" w:line="240" w:lineRule="auto"/>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sidR="00396178">
              <w:rPr>
                <w:rFonts w:ascii="Times New Roman" w:hAnsi="Times New Roman"/>
                <w:sz w:val="20"/>
                <w:szCs w:val="20"/>
                <w:lang w:val="uk-UA"/>
              </w:rPr>
              <w:t>и</w:t>
            </w:r>
          </w:p>
        </w:tc>
        <w:tc>
          <w:tcPr>
            <w:tcW w:w="1107" w:type="dxa"/>
            <w:vMerge w:val="restart"/>
          </w:tcPr>
          <w:p w14:paraId="55611CB8" w14:textId="77777777" w:rsidR="004931A7" w:rsidRDefault="004931A7" w:rsidP="00FD5563">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Місцевий бюджет</w:t>
            </w:r>
            <w:r w:rsidRPr="00DC7C7C">
              <w:rPr>
                <w:rFonts w:ascii="Times New Roman" w:hAnsi="Times New Roman"/>
                <w:sz w:val="20"/>
                <w:szCs w:val="20"/>
              </w:rPr>
              <w:t xml:space="preserve"> </w:t>
            </w:r>
          </w:p>
          <w:p w14:paraId="09979B62" w14:textId="77777777" w:rsidR="004931A7" w:rsidRPr="00B92441" w:rsidRDefault="004931A7" w:rsidP="00FD5563">
            <w:pPr>
              <w:spacing w:after="0" w:line="240" w:lineRule="auto"/>
              <w:ind w:left="-107"/>
              <w:rPr>
                <w:rFonts w:ascii="Times New Roman" w:hAnsi="Times New Roman"/>
                <w:sz w:val="20"/>
                <w:szCs w:val="20"/>
                <w:lang w:val="uk-UA"/>
              </w:rPr>
            </w:pPr>
          </w:p>
          <w:p w14:paraId="1830BE98" w14:textId="77777777" w:rsidR="004931A7" w:rsidRPr="00DF5CB8" w:rsidRDefault="004931A7" w:rsidP="00DF5CB8">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Обласний бюджет</w:t>
            </w:r>
          </w:p>
        </w:tc>
      </w:tr>
      <w:tr w:rsidR="004931A7" w:rsidRPr="00044EE9" w14:paraId="57A73664" w14:textId="77777777" w:rsidTr="008035D8">
        <w:trPr>
          <w:trHeight w:val="568"/>
        </w:trPr>
        <w:tc>
          <w:tcPr>
            <w:tcW w:w="540" w:type="dxa"/>
            <w:vMerge/>
          </w:tcPr>
          <w:p w14:paraId="78643651" w14:textId="77777777" w:rsidR="004931A7" w:rsidRDefault="004931A7" w:rsidP="00FD5563">
            <w:pPr>
              <w:spacing w:after="0"/>
              <w:rPr>
                <w:rFonts w:ascii="Times New Roman" w:hAnsi="Times New Roman"/>
                <w:sz w:val="20"/>
                <w:szCs w:val="20"/>
                <w:lang w:val="uk-UA"/>
              </w:rPr>
            </w:pPr>
          </w:p>
        </w:tc>
        <w:tc>
          <w:tcPr>
            <w:tcW w:w="1800" w:type="dxa"/>
            <w:vMerge/>
          </w:tcPr>
          <w:p w14:paraId="3784A7DB" w14:textId="77777777" w:rsidR="004931A7" w:rsidRPr="00044EE9" w:rsidRDefault="004931A7" w:rsidP="00FD5563">
            <w:pPr>
              <w:spacing w:after="0" w:line="240" w:lineRule="auto"/>
              <w:rPr>
                <w:rFonts w:ascii="Times New Roman" w:hAnsi="Times New Roman"/>
                <w:sz w:val="20"/>
                <w:szCs w:val="20"/>
                <w:lang w:val="uk-UA" w:eastAsia="ru-RU"/>
              </w:rPr>
            </w:pPr>
          </w:p>
        </w:tc>
        <w:tc>
          <w:tcPr>
            <w:tcW w:w="3614" w:type="dxa"/>
            <w:vMerge/>
          </w:tcPr>
          <w:p w14:paraId="77283BB8" w14:textId="77777777" w:rsidR="004931A7" w:rsidRDefault="004931A7" w:rsidP="00815EA5">
            <w:pPr>
              <w:spacing w:after="0" w:line="240" w:lineRule="auto"/>
              <w:jc w:val="both"/>
              <w:rPr>
                <w:rFonts w:ascii="Times New Roman" w:hAnsi="Times New Roman"/>
                <w:color w:val="000000"/>
                <w:sz w:val="20"/>
                <w:szCs w:val="20"/>
                <w:lang w:val="uk-UA"/>
              </w:rPr>
            </w:pPr>
          </w:p>
        </w:tc>
        <w:tc>
          <w:tcPr>
            <w:tcW w:w="1276" w:type="dxa"/>
            <w:vMerge/>
          </w:tcPr>
          <w:p w14:paraId="5D8806C4" w14:textId="77777777" w:rsidR="004931A7" w:rsidRPr="0031448D" w:rsidRDefault="004931A7" w:rsidP="00FD5563">
            <w:pPr>
              <w:spacing w:after="0" w:line="240" w:lineRule="auto"/>
              <w:rPr>
                <w:rFonts w:ascii="Times New Roman" w:hAnsi="Times New Roman"/>
                <w:sz w:val="20"/>
                <w:szCs w:val="20"/>
                <w:lang w:val="uk-UA"/>
              </w:rPr>
            </w:pPr>
          </w:p>
        </w:tc>
        <w:tc>
          <w:tcPr>
            <w:tcW w:w="2551" w:type="dxa"/>
            <w:vMerge/>
          </w:tcPr>
          <w:p w14:paraId="46787009" w14:textId="77777777" w:rsidR="004931A7" w:rsidRPr="0031448D" w:rsidRDefault="004931A7" w:rsidP="00FD5563">
            <w:pPr>
              <w:spacing w:after="0" w:line="240" w:lineRule="auto"/>
              <w:rPr>
                <w:rFonts w:ascii="Times New Roman" w:hAnsi="Times New Roman"/>
                <w:sz w:val="20"/>
                <w:szCs w:val="20"/>
                <w:lang w:val="uk-UA"/>
              </w:rPr>
            </w:pPr>
          </w:p>
        </w:tc>
        <w:tc>
          <w:tcPr>
            <w:tcW w:w="1107" w:type="dxa"/>
            <w:vMerge/>
          </w:tcPr>
          <w:p w14:paraId="156ED327" w14:textId="77777777" w:rsidR="004931A7" w:rsidRPr="0031448D" w:rsidRDefault="004931A7" w:rsidP="00FD5563">
            <w:pPr>
              <w:spacing w:after="0" w:line="240" w:lineRule="auto"/>
              <w:ind w:left="-107"/>
              <w:rPr>
                <w:rFonts w:ascii="Times New Roman" w:hAnsi="Times New Roman"/>
                <w:sz w:val="20"/>
                <w:szCs w:val="20"/>
                <w:lang w:val="uk-UA"/>
              </w:rPr>
            </w:pPr>
          </w:p>
        </w:tc>
      </w:tr>
      <w:tr w:rsidR="004931A7" w:rsidRPr="00044EE9" w14:paraId="0BD8061A" w14:textId="77777777" w:rsidTr="008035D8">
        <w:trPr>
          <w:trHeight w:val="832"/>
        </w:trPr>
        <w:tc>
          <w:tcPr>
            <w:tcW w:w="540" w:type="dxa"/>
            <w:vMerge/>
          </w:tcPr>
          <w:p w14:paraId="44DE6F26" w14:textId="77777777" w:rsidR="004931A7" w:rsidRDefault="004931A7" w:rsidP="00FD5563">
            <w:pPr>
              <w:spacing w:after="0"/>
              <w:rPr>
                <w:rFonts w:ascii="Times New Roman" w:hAnsi="Times New Roman"/>
                <w:sz w:val="20"/>
                <w:szCs w:val="20"/>
                <w:lang w:val="uk-UA"/>
              </w:rPr>
            </w:pPr>
          </w:p>
        </w:tc>
        <w:tc>
          <w:tcPr>
            <w:tcW w:w="1800" w:type="dxa"/>
            <w:vMerge/>
          </w:tcPr>
          <w:p w14:paraId="245ACFF6" w14:textId="77777777" w:rsidR="004931A7" w:rsidRPr="00044EE9" w:rsidRDefault="004931A7" w:rsidP="00FD5563">
            <w:pPr>
              <w:spacing w:after="0" w:line="240" w:lineRule="auto"/>
              <w:rPr>
                <w:rFonts w:ascii="Times New Roman" w:hAnsi="Times New Roman"/>
                <w:sz w:val="20"/>
                <w:szCs w:val="20"/>
                <w:lang w:val="uk-UA" w:eastAsia="ru-RU"/>
              </w:rPr>
            </w:pPr>
          </w:p>
        </w:tc>
        <w:tc>
          <w:tcPr>
            <w:tcW w:w="3614" w:type="dxa"/>
            <w:vMerge/>
          </w:tcPr>
          <w:p w14:paraId="4AE8CAF6" w14:textId="77777777" w:rsidR="004931A7" w:rsidRDefault="004931A7" w:rsidP="00815EA5">
            <w:pPr>
              <w:spacing w:after="0" w:line="240" w:lineRule="auto"/>
              <w:jc w:val="both"/>
              <w:rPr>
                <w:rFonts w:ascii="Times New Roman" w:hAnsi="Times New Roman"/>
                <w:color w:val="000000"/>
                <w:sz w:val="20"/>
                <w:szCs w:val="20"/>
                <w:lang w:val="uk-UA"/>
              </w:rPr>
            </w:pPr>
          </w:p>
        </w:tc>
        <w:tc>
          <w:tcPr>
            <w:tcW w:w="1276" w:type="dxa"/>
            <w:vMerge/>
          </w:tcPr>
          <w:p w14:paraId="5FBF1ADA" w14:textId="77777777" w:rsidR="004931A7" w:rsidRPr="0031448D" w:rsidRDefault="004931A7" w:rsidP="00FD5563">
            <w:pPr>
              <w:spacing w:after="0" w:line="240" w:lineRule="auto"/>
              <w:rPr>
                <w:rFonts w:ascii="Times New Roman" w:hAnsi="Times New Roman"/>
                <w:sz w:val="20"/>
                <w:szCs w:val="20"/>
                <w:lang w:val="uk-UA"/>
              </w:rPr>
            </w:pPr>
          </w:p>
        </w:tc>
        <w:tc>
          <w:tcPr>
            <w:tcW w:w="2551" w:type="dxa"/>
            <w:vMerge/>
          </w:tcPr>
          <w:p w14:paraId="41761515" w14:textId="77777777" w:rsidR="004931A7" w:rsidRPr="0031448D" w:rsidRDefault="004931A7" w:rsidP="00FD5563">
            <w:pPr>
              <w:spacing w:after="0" w:line="240" w:lineRule="auto"/>
              <w:rPr>
                <w:rFonts w:ascii="Times New Roman" w:hAnsi="Times New Roman"/>
                <w:sz w:val="20"/>
                <w:szCs w:val="20"/>
                <w:lang w:val="uk-UA"/>
              </w:rPr>
            </w:pPr>
          </w:p>
        </w:tc>
        <w:tc>
          <w:tcPr>
            <w:tcW w:w="1107" w:type="dxa"/>
            <w:vMerge/>
          </w:tcPr>
          <w:p w14:paraId="6A139214" w14:textId="77777777" w:rsidR="004931A7" w:rsidRPr="0031448D" w:rsidRDefault="004931A7" w:rsidP="00FD5563">
            <w:pPr>
              <w:spacing w:after="0" w:line="240" w:lineRule="auto"/>
              <w:ind w:left="-107"/>
              <w:rPr>
                <w:rFonts w:ascii="Times New Roman" w:hAnsi="Times New Roman"/>
                <w:sz w:val="20"/>
                <w:szCs w:val="20"/>
                <w:lang w:val="uk-UA"/>
              </w:rPr>
            </w:pPr>
          </w:p>
        </w:tc>
      </w:tr>
      <w:tr w:rsidR="004931A7" w:rsidRPr="00044EE9" w14:paraId="3FD396B6" w14:textId="77777777" w:rsidTr="008035D8">
        <w:trPr>
          <w:trHeight w:val="1127"/>
        </w:trPr>
        <w:tc>
          <w:tcPr>
            <w:tcW w:w="540" w:type="dxa"/>
            <w:vMerge/>
          </w:tcPr>
          <w:p w14:paraId="796EB815" w14:textId="77777777" w:rsidR="004931A7" w:rsidRDefault="004931A7" w:rsidP="00FD5563">
            <w:pPr>
              <w:spacing w:after="0"/>
              <w:rPr>
                <w:rFonts w:ascii="Times New Roman" w:hAnsi="Times New Roman"/>
                <w:sz w:val="20"/>
                <w:szCs w:val="20"/>
                <w:lang w:val="uk-UA"/>
              </w:rPr>
            </w:pPr>
          </w:p>
        </w:tc>
        <w:tc>
          <w:tcPr>
            <w:tcW w:w="1800" w:type="dxa"/>
            <w:vMerge/>
          </w:tcPr>
          <w:p w14:paraId="2798F704" w14:textId="77777777" w:rsidR="004931A7" w:rsidRPr="00044EE9" w:rsidRDefault="004931A7" w:rsidP="00FD5563">
            <w:pPr>
              <w:spacing w:after="0" w:line="240" w:lineRule="auto"/>
              <w:rPr>
                <w:rFonts w:ascii="Times New Roman" w:hAnsi="Times New Roman"/>
                <w:sz w:val="20"/>
                <w:szCs w:val="20"/>
                <w:lang w:val="uk-UA" w:eastAsia="ru-RU"/>
              </w:rPr>
            </w:pPr>
          </w:p>
        </w:tc>
        <w:tc>
          <w:tcPr>
            <w:tcW w:w="3614" w:type="dxa"/>
            <w:vMerge/>
          </w:tcPr>
          <w:p w14:paraId="324911D2" w14:textId="77777777" w:rsidR="004931A7" w:rsidRDefault="004931A7" w:rsidP="00815EA5">
            <w:pPr>
              <w:spacing w:after="0" w:line="240" w:lineRule="auto"/>
              <w:jc w:val="both"/>
              <w:rPr>
                <w:rFonts w:ascii="Times New Roman" w:hAnsi="Times New Roman"/>
                <w:color w:val="000000"/>
                <w:sz w:val="20"/>
                <w:szCs w:val="20"/>
                <w:lang w:val="uk-UA"/>
              </w:rPr>
            </w:pPr>
          </w:p>
        </w:tc>
        <w:tc>
          <w:tcPr>
            <w:tcW w:w="1276" w:type="dxa"/>
            <w:vMerge/>
          </w:tcPr>
          <w:p w14:paraId="383D7610" w14:textId="77777777" w:rsidR="004931A7" w:rsidRPr="0031448D" w:rsidRDefault="004931A7" w:rsidP="00FD5563">
            <w:pPr>
              <w:spacing w:after="0" w:line="240" w:lineRule="auto"/>
              <w:rPr>
                <w:rFonts w:ascii="Times New Roman" w:hAnsi="Times New Roman"/>
                <w:sz w:val="20"/>
                <w:szCs w:val="20"/>
                <w:lang w:val="uk-UA"/>
              </w:rPr>
            </w:pPr>
          </w:p>
        </w:tc>
        <w:tc>
          <w:tcPr>
            <w:tcW w:w="2551" w:type="dxa"/>
            <w:vMerge/>
          </w:tcPr>
          <w:p w14:paraId="28E7164F" w14:textId="77777777" w:rsidR="004931A7" w:rsidRPr="0031448D" w:rsidRDefault="004931A7" w:rsidP="00FD5563">
            <w:pPr>
              <w:spacing w:after="0" w:line="240" w:lineRule="auto"/>
              <w:rPr>
                <w:rFonts w:ascii="Times New Roman" w:hAnsi="Times New Roman"/>
                <w:sz w:val="20"/>
                <w:szCs w:val="20"/>
                <w:lang w:val="uk-UA"/>
              </w:rPr>
            </w:pPr>
          </w:p>
        </w:tc>
        <w:tc>
          <w:tcPr>
            <w:tcW w:w="1107" w:type="dxa"/>
            <w:vMerge/>
          </w:tcPr>
          <w:p w14:paraId="444FAE04" w14:textId="77777777" w:rsidR="004931A7" w:rsidRPr="0031448D" w:rsidRDefault="004931A7" w:rsidP="00FD5563">
            <w:pPr>
              <w:spacing w:after="0" w:line="240" w:lineRule="auto"/>
              <w:ind w:left="-107"/>
              <w:rPr>
                <w:rFonts w:ascii="Times New Roman" w:hAnsi="Times New Roman"/>
                <w:sz w:val="20"/>
                <w:szCs w:val="20"/>
                <w:lang w:val="uk-UA"/>
              </w:rPr>
            </w:pPr>
          </w:p>
        </w:tc>
      </w:tr>
      <w:tr w:rsidR="004931A7" w:rsidRPr="00044EE9" w14:paraId="58DBB0A1" w14:textId="77777777" w:rsidTr="008035D8">
        <w:trPr>
          <w:trHeight w:val="464"/>
        </w:trPr>
        <w:tc>
          <w:tcPr>
            <w:tcW w:w="540" w:type="dxa"/>
            <w:vMerge/>
          </w:tcPr>
          <w:p w14:paraId="334993FE" w14:textId="77777777" w:rsidR="004931A7" w:rsidRDefault="004931A7" w:rsidP="00FD5563">
            <w:pPr>
              <w:rPr>
                <w:rFonts w:ascii="Times New Roman" w:hAnsi="Times New Roman"/>
                <w:sz w:val="20"/>
                <w:szCs w:val="20"/>
                <w:lang w:val="uk-UA"/>
              </w:rPr>
            </w:pPr>
          </w:p>
        </w:tc>
        <w:tc>
          <w:tcPr>
            <w:tcW w:w="1800" w:type="dxa"/>
            <w:vMerge/>
          </w:tcPr>
          <w:p w14:paraId="28BF42E1" w14:textId="77777777" w:rsidR="004931A7" w:rsidRPr="00044EE9" w:rsidRDefault="004931A7" w:rsidP="00FD5563">
            <w:pPr>
              <w:rPr>
                <w:rFonts w:ascii="Times New Roman" w:hAnsi="Times New Roman"/>
                <w:sz w:val="20"/>
                <w:szCs w:val="20"/>
                <w:lang w:val="uk-UA" w:eastAsia="ru-RU"/>
              </w:rPr>
            </w:pPr>
          </w:p>
        </w:tc>
        <w:tc>
          <w:tcPr>
            <w:tcW w:w="3614" w:type="dxa"/>
            <w:vMerge/>
          </w:tcPr>
          <w:p w14:paraId="4C756FC7" w14:textId="77777777" w:rsidR="004931A7" w:rsidRDefault="004931A7" w:rsidP="00815EA5">
            <w:pPr>
              <w:jc w:val="both"/>
              <w:rPr>
                <w:rFonts w:ascii="Times New Roman" w:hAnsi="Times New Roman"/>
                <w:color w:val="000000"/>
                <w:sz w:val="20"/>
                <w:szCs w:val="20"/>
                <w:lang w:val="uk-UA"/>
              </w:rPr>
            </w:pPr>
          </w:p>
        </w:tc>
        <w:tc>
          <w:tcPr>
            <w:tcW w:w="1276" w:type="dxa"/>
            <w:vMerge/>
          </w:tcPr>
          <w:p w14:paraId="504E0E6B" w14:textId="77777777" w:rsidR="004931A7" w:rsidRPr="0031448D" w:rsidRDefault="004931A7" w:rsidP="00FD5563">
            <w:pPr>
              <w:rPr>
                <w:rFonts w:ascii="Times New Roman" w:hAnsi="Times New Roman"/>
                <w:sz w:val="20"/>
                <w:szCs w:val="20"/>
                <w:lang w:val="uk-UA"/>
              </w:rPr>
            </w:pPr>
          </w:p>
        </w:tc>
        <w:tc>
          <w:tcPr>
            <w:tcW w:w="2551" w:type="dxa"/>
            <w:vMerge/>
          </w:tcPr>
          <w:p w14:paraId="5D8BF2A4" w14:textId="77777777" w:rsidR="004931A7" w:rsidRPr="0031448D" w:rsidRDefault="004931A7" w:rsidP="00FD5563">
            <w:pPr>
              <w:rPr>
                <w:rFonts w:ascii="Times New Roman" w:hAnsi="Times New Roman"/>
                <w:sz w:val="20"/>
                <w:szCs w:val="20"/>
                <w:lang w:val="uk-UA"/>
              </w:rPr>
            </w:pPr>
          </w:p>
        </w:tc>
        <w:tc>
          <w:tcPr>
            <w:tcW w:w="1107" w:type="dxa"/>
            <w:vMerge/>
          </w:tcPr>
          <w:p w14:paraId="5CE85A43" w14:textId="77777777" w:rsidR="004931A7" w:rsidRPr="0031448D" w:rsidRDefault="004931A7" w:rsidP="00FD5563">
            <w:pPr>
              <w:ind w:left="-107"/>
              <w:rPr>
                <w:rFonts w:ascii="Times New Roman" w:hAnsi="Times New Roman"/>
                <w:sz w:val="20"/>
                <w:szCs w:val="20"/>
                <w:lang w:val="uk-UA"/>
              </w:rPr>
            </w:pPr>
          </w:p>
        </w:tc>
      </w:tr>
      <w:tr w:rsidR="004931A7" w:rsidRPr="00044EE9" w14:paraId="1F1415C8" w14:textId="77777777" w:rsidTr="008035D8">
        <w:trPr>
          <w:trHeight w:val="786"/>
        </w:trPr>
        <w:tc>
          <w:tcPr>
            <w:tcW w:w="540" w:type="dxa"/>
            <w:vMerge/>
          </w:tcPr>
          <w:p w14:paraId="7F13E6BA" w14:textId="77777777" w:rsidR="004931A7" w:rsidRDefault="004931A7" w:rsidP="00FD5563">
            <w:pPr>
              <w:spacing w:after="0"/>
              <w:rPr>
                <w:rFonts w:ascii="Times New Roman" w:hAnsi="Times New Roman"/>
                <w:sz w:val="20"/>
                <w:szCs w:val="20"/>
                <w:lang w:val="uk-UA"/>
              </w:rPr>
            </w:pPr>
          </w:p>
        </w:tc>
        <w:tc>
          <w:tcPr>
            <w:tcW w:w="1800" w:type="dxa"/>
            <w:vMerge/>
          </w:tcPr>
          <w:p w14:paraId="39877065" w14:textId="77777777" w:rsidR="004931A7" w:rsidRPr="00044EE9" w:rsidRDefault="004931A7" w:rsidP="00FD5563">
            <w:pPr>
              <w:spacing w:after="0"/>
              <w:rPr>
                <w:rFonts w:ascii="Times New Roman" w:hAnsi="Times New Roman"/>
                <w:sz w:val="20"/>
                <w:szCs w:val="20"/>
                <w:lang w:val="uk-UA" w:eastAsia="ru-RU"/>
              </w:rPr>
            </w:pPr>
          </w:p>
        </w:tc>
        <w:tc>
          <w:tcPr>
            <w:tcW w:w="3614" w:type="dxa"/>
            <w:vMerge w:val="restart"/>
          </w:tcPr>
          <w:p w14:paraId="1BEFB23A" w14:textId="77777777" w:rsidR="004931A7" w:rsidRPr="008003E7" w:rsidRDefault="004931A7"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3.2. </w:t>
            </w:r>
            <w:r w:rsidRPr="008003E7">
              <w:rPr>
                <w:rFonts w:ascii="Times New Roman" w:hAnsi="Times New Roman"/>
                <w:sz w:val="20"/>
                <w:szCs w:val="20"/>
                <w:lang w:val="uk-UA"/>
              </w:rPr>
              <w:t>Забезпечення орган</w:t>
            </w:r>
            <w:r>
              <w:rPr>
                <w:rFonts w:ascii="Times New Roman" w:hAnsi="Times New Roman"/>
                <w:sz w:val="20"/>
                <w:szCs w:val="20"/>
                <w:lang w:val="uk-UA"/>
              </w:rPr>
              <w:t>ізації та проведення</w:t>
            </w:r>
            <w:r w:rsidRPr="008003E7">
              <w:rPr>
                <w:rFonts w:ascii="Times New Roman" w:hAnsi="Times New Roman"/>
                <w:sz w:val="20"/>
                <w:szCs w:val="20"/>
                <w:lang w:val="uk-UA"/>
              </w:rPr>
              <w:t xml:space="preserve"> сімейних, дитячих заходів до:</w:t>
            </w:r>
          </w:p>
          <w:p w14:paraId="55952540" w14:textId="77777777" w:rsidR="004931A7" w:rsidRDefault="004931A7" w:rsidP="00815EA5">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w:t>
            </w:r>
            <w:r w:rsidRPr="00550F6B">
              <w:rPr>
                <w:rFonts w:ascii="Times New Roman" w:hAnsi="Times New Roman"/>
                <w:sz w:val="20"/>
                <w:szCs w:val="20"/>
                <w:lang w:val="uk-UA"/>
              </w:rPr>
              <w:t>дня розвитку сімейних форм виховання дітей-сиріт;</w:t>
            </w:r>
          </w:p>
          <w:p w14:paraId="55C2DB58" w14:textId="77777777" w:rsidR="004931A7" w:rsidRPr="00550F6B" w:rsidRDefault="004931A7" w:rsidP="00815EA5">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lang w:val="uk-UA"/>
              </w:rPr>
            </w:pPr>
          </w:p>
          <w:p w14:paraId="2F65A9AB" w14:textId="77777777" w:rsidR="004931A7" w:rsidRDefault="004931A7"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w:t>
            </w:r>
            <w:r w:rsidRPr="00044EE9">
              <w:rPr>
                <w:rFonts w:ascii="Times New Roman" w:hAnsi="Times New Roman"/>
                <w:sz w:val="20"/>
                <w:szCs w:val="20"/>
              </w:rPr>
              <w:t>з нагоди Дня спільних дій в інтересах дітей</w:t>
            </w:r>
            <w:r>
              <w:rPr>
                <w:rFonts w:ascii="Times New Roman" w:hAnsi="Times New Roman"/>
                <w:sz w:val="20"/>
                <w:szCs w:val="20"/>
                <w:lang w:val="uk-UA"/>
              </w:rPr>
              <w:t>,</w:t>
            </w:r>
          </w:p>
          <w:p w14:paraId="6A2AD1C5" w14:textId="77777777" w:rsidR="004931A7" w:rsidRDefault="004931A7" w:rsidP="00815EA5">
            <w:pPr>
              <w:spacing w:after="0" w:line="240" w:lineRule="auto"/>
              <w:jc w:val="both"/>
              <w:rPr>
                <w:rFonts w:ascii="Times New Roman" w:hAnsi="Times New Roman"/>
                <w:sz w:val="20"/>
                <w:szCs w:val="20"/>
                <w:lang w:val="uk-UA"/>
              </w:rPr>
            </w:pPr>
          </w:p>
          <w:p w14:paraId="07BE6BCE" w14:textId="77777777" w:rsidR="004931A7" w:rsidRDefault="004931A7"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 Д</w:t>
            </w:r>
            <w:r w:rsidRPr="00044EE9">
              <w:rPr>
                <w:rFonts w:ascii="Times New Roman" w:hAnsi="Times New Roman"/>
                <w:sz w:val="20"/>
                <w:szCs w:val="20"/>
                <w:lang w:val="uk-UA"/>
              </w:rPr>
              <w:t>ня усиновл</w:t>
            </w:r>
            <w:r>
              <w:rPr>
                <w:rFonts w:ascii="Times New Roman" w:hAnsi="Times New Roman"/>
                <w:sz w:val="20"/>
                <w:szCs w:val="20"/>
                <w:lang w:val="uk-UA"/>
              </w:rPr>
              <w:t>ення - “Кожній дитині – родину”</w:t>
            </w:r>
          </w:p>
          <w:p w14:paraId="2F3A6D44" w14:textId="77777777" w:rsidR="004931A7" w:rsidRDefault="004931A7" w:rsidP="00815EA5">
            <w:pPr>
              <w:spacing w:after="0" w:line="240" w:lineRule="auto"/>
              <w:jc w:val="both"/>
              <w:rPr>
                <w:rFonts w:ascii="Times New Roman" w:hAnsi="Times New Roman"/>
                <w:sz w:val="20"/>
                <w:szCs w:val="20"/>
                <w:lang w:val="uk-UA"/>
              </w:rPr>
            </w:pPr>
          </w:p>
          <w:p w14:paraId="6F7EA2B7" w14:textId="77777777" w:rsidR="004931A7" w:rsidRDefault="004931A7"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r>
              <w:rPr>
                <w:rFonts w:ascii="Times New Roman" w:hAnsi="Times New Roman"/>
                <w:sz w:val="20"/>
                <w:szCs w:val="20"/>
                <w:lang w:val="uk-UA"/>
              </w:rPr>
              <w:t xml:space="preserve">- </w:t>
            </w:r>
            <w:r w:rsidRPr="00044EE9">
              <w:rPr>
                <w:rFonts w:ascii="Times New Roman" w:hAnsi="Times New Roman"/>
                <w:sz w:val="20"/>
                <w:szCs w:val="20"/>
                <w:lang w:val="uk-UA"/>
              </w:rPr>
              <w:t>свята „Нас багато у мами й тата”</w:t>
            </w:r>
          </w:p>
          <w:p w14:paraId="68353E97" w14:textId="77777777" w:rsidR="004931A7" w:rsidRDefault="004931A7"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p w14:paraId="5DAF0749" w14:textId="77777777" w:rsidR="004931A7" w:rsidRDefault="00A105B8" w:rsidP="00396178">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r>
              <w:rPr>
                <w:rFonts w:ascii="Times New Roman" w:hAnsi="Times New Roman"/>
                <w:sz w:val="20"/>
                <w:szCs w:val="20"/>
                <w:lang w:val="uk-UA"/>
              </w:rPr>
              <w:t>Розповсюджувати</w:t>
            </w:r>
            <w:r w:rsidR="004931A7">
              <w:rPr>
                <w:rFonts w:ascii="Times New Roman" w:hAnsi="Times New Roman"/>
                <w:sz w:val="20"/>
                <w:szCs w:val="20"/>
                <w:lang w:val="uk-UA"/>
              </w:rPr>
              <w:t xml:space="preserve"> інформацію про пріоритет сімейного оточення та виховання дітей в засобах масової інформації, на</w:t>
            </w:r>
            <w:r w:rsidR="00396178">
              <w:rPr>
                <w:rFonts w:ascii="Times New Roman" w:hAnsi="Times New Roman"/>
                <w:sz w:val="20"/>
                <w:szCs w:val="20"/>
                <w:lang w:val="uk-UA"/>
              </w:rPr>
              <w:t xml:space="preserve"> сторінці створеної в інтернеті</w:t>
            </w:r>
          </w:p>
        </w:tc>
        <w:tc>
          <w:tcPr>
            <w:tcW w:w="1276" w:type="dxa"/>
            <w:vMerge w:val="restart"/>
          </w:tcPr>
          <w:p w14:paraId="1EB772F5" w14:textId="77777777" w:rsidR="00C75BD3" w:rsidRPr="0031448D" w:rsidRDefault="00C75BD3" w:rsidP="00C75BD3">
            <w:pPr>
              <w:spacing w:after="0" w:line="240" w:lineRule="auto"/>
              <w:rPr>
                <w:rFonts w:ascii="Times New Roman" w:hAnsi="Times New Roman"/>
                <w:sz w:val="20"/>
                <w:szCs w:val="20"/>
                <w:lang w:val="uk-UA"/>
              </w:rPr>
            </w:pPr>
            <w:r>
              <w:rPr>
                <w:rFonts w:ascii="Times New Roman" w:hAnsi="Times New Roman"/>
                <w:sz w:val="20"/>
                <w:szCs w:val="20"/>
              </w:rPr>
              <w:lastRenderedPageBreak/>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p w14:paraId="7EC1E902" w14:textId="77777777" w:rsidR="004931A7" w:rsidRDefault="004931A7" w:rsidP="00FD5563">
            <w:pPr>
              <w:spacing w:after="0" w:line="240" w:lineRule="auto"/>
              <w:rPr>
                <w:rFonts w:ascii="Times New Roman" w:hAnsi="Times New Roman"/>
                <w:sz w:val="20"/>
                <w:szCs w:val="20"/>
                <w:lang w:val="uk-UA"/>
              </w:rPr>
            </w:pPr>
          </w:p>
        </w:tc>
        <w:tc>
          <w:tcPr>
            <w:tcW w:w="2551" w:type="dxa"/>
            <w:vMerge w:val="restart"/>
          </w:tcPr>
          <w:p w14:paraId="7014E0EB" w14:textId="77777777" w:rsidR="00D534E5" w:rsidRDefault="00D534E5" w:rsidP="00D534E5">
            <w:pPr>
              <w:spacing w:after="0"/>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Pr>
                <w:rFonts w:ascii="Times New Roman" w:hAnsi="Times New Roman"/>
                <w:sz w:val="20"/>
                <w:szCs w:val="20"/>
                <w:lang w:val="uk-UA"/>
              </w:rPr>
              <w:t>и</w:t>
            </w:r>
          </w:p>
          <w:p w14:paraId="6C05867D" w14:textId="77777777" w:rsidR="00D534E5" w:rsidRDefault="00D534E5" w:rsidP="00D534E5">
            <w:pPr>
              <w:spacing w:after="0"/>
              <w:rPr>
                <w:rFonts w:ascii="Times New Roman" w:hAnsi="Times New Roman"/>
                <w:sz w:val="20"/>
                <w:szCs w:val="20"/>
                <w:lang w:val="uk-UA"/>
              </w:rPr>
            </w:pPr>
          </w:p>
          <w:p w14:paraId="2B0551A3" w14:textId="77777777" w:rsidR="00D534E5" w:rsidRDefault="00D534E5" w:rsidP="00D534E5">
            <w:pPr>
              <w:pStyle w:val="a4"/>
              <w:rPr>
                <w:rFonts w:ascii="Times New Roman" w:hAnsi="Times New Roman"/>
                <w:sz w:val="20"/>
                <w:szCs w:val="20"/>
                <w:lang w:val="uk-UA"/>
              </w:rPr>
            </w:pPr>
            <w:r w:rsidRPr="006C1EE4">
              <w:rPr>
                <w:rFonts w:ascii="Times New Roman" w:hAnsi="Times New Roman"/>
                <w:sz w:val="20"/>
                <w:szCs w:val="20"/>
                <w:lang w:val="uk-UA"/>
              </w:rPr>
              <w:t>Служба у справах дітей</w:t>
            </w:r>
          </w:p>
          <w:p w14:paraId="0619A72C" w14:textId="77777777" w:rsidR="00D534E5" w:rsidRDefault="00D534E5" w:rsidP="00D534E5">
            <w:pPr>
              <w:pStyle w:val="a4"/>
              <w:rPr>
                <w:rFonts w:ascii="Times New Roman" w:hAnsi="Times New Roman"/>
                <w:sz w:val="20"/>
                <w:szCs w:val="20"/>
                <w:lang w:val="uk-UA"/>
              </w:rPr>
            </w:pPr>
          </w:p>
          <w:p w14:paraId="212EE501" w14:textId="77777777" w:rsidR="00D534E5" w:rsidRDefault="00D534E5" w:rsidP="00D534E5">
            <w:pPr>
              <w:pStyle w:val="a4"/>
              <w:rPr>
                <w:rFonts w:ascii="Times New Roman" w:hAnsi="Times New Roman"/>
                <w:sz w:val="20"/>
                <w:szCs w:val="20"/>
                <w:lang w:val="uk-UA"/>
              </w:rPr>
            </w:pPr>
            <w:r w:rsidRPr="006C1EE4">
              <w:rPr>
                <w:rFonts w:ascii="Times New Roman" w:hAnsi="Times New Roman"/>
                <w:sz w:val="20"/>
                <w:szCs w:val="20"/>
                <w:lang w:val="uk-UA"/>
              </w:rPr>
              <w:lastRenderedPageBreak/>
              <w:t>Управління гуманітарного розвитку та охорони здоров’я</w:t>
            </w:r>
          </w:p>
          <w:p w14:paraId="1F141CAD" w14:textId="77777777" w:rsidR="00C75BD3" w:rsidRDefault="00C75BD3" w:rsidP="00D534E5">
            <w:pPr>
              <w:pStyle w:val="a4"/>
              <w:rPr>
                <w:rFonts w:ascii="Times New Roman" w:hAnsi="Times New Roman"/>
                <w:sz w:val="20"/>
                <w:szCs w:val="20"/>
                <w:lang w:val="uk-UA"/>
              </w:rPr>
            </w:pPr>
          </w:p>
          <w:p w14:paraId="619CCCFF" w14:textId="77777777" w:rsidR="004931A7" w:rsidRDefault="00C75BD3" w:rsidP="00FD5563">
            <w:pPr>
              <w:spacing w:after="0" w:line="240" w:lineRule="auto"/>
              <w:rPr>
                <w:rFonts w:ascii="Times New Roman" w:hAnsi="Times New Roman"/>
                <w:sz w:val="20"/>
                <w:szCs w:val="20"/>
                <w:lang w:val="uk-UA"/>
              </w:rPr>
            </w:pPr>
            <w:r w:rsidRPr="006C1EE4">
              <w:rPr>
                <w:rFonts w:ascii="Times New Roman" w:hAnsi="Times New Roman"/>
                <w:sz w:val="20"/>
                <w:szCs w:val="20"/>
                <w:lang w:val="uk-UA"/>
              </w:rPr>
              <w:t>Сектор ювенальної преве</w:t>
            </w:r>
            <w:r>
              <w:rPr>
                <w:rFonts w:ascii="Times New Roman" w:hAnsi="Times New Roman"/>
                <w:sz w:val="20"/>
                <w:szCs w:val="20"/>
                <w:lang w:val="uk-UA"/>
              </w:rPr>
              <w:t>нції ВПГУНП в Київській області</w:t>
            </w:r>
          </w:p>
        </w:tc>
        <w:tc>
          <w:tcPr>
            <w:tcW w:w="1107" w:type="dxa"/>
            <w:vMerge w:val="restart"/>
          </w:tcPr>
          <w:p w14:paraId="57713CA9" w14:textId="77777777" w:rsidR="00C75BD3" w:rsidRDefault="00C75BD3" w:rsidP="00C75BD3">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lastRenderedPageBreak/>
              <w:t>Місцевий бюджет</w:t>
            </w:r>
            <w:r w:rsidRPr="00DC7C7C">
              <w:rPr>
                <w:rFonts w:ascii="Times New Roman" w:hAnsi="Times New Roman"/>
                <w:sz w:val="20"/>
                <w:szCs w:val="20"/>
              </w:rPr>
              <w:t xml:space="preserve"> </w:t>
            </w:r>
          </w:p>
          <w:p w14:paraId="2E30FA0F" w14:textId="77777777" w:rsidR="00C75BD3" w:rsidRPr="00B92441" w:rsidRDefault="00C75BD3" w:rsidP="00C75BD3">
            <w:pPr>
              <w:spacing w:after="0" w:line="240" w:lineRule="auto"/>
              <w:ind w:left="-107"/>
              <w:rPr>
                <w:rFonts w:ascii="Times New Roman" w:hAnsi="Times New Roman"/>
                <w:sz w:val="20"/>
                <w:szCs w:val="20"/>
                <w:lang w:val="uk-UA"/>
              </w:rPr>
            </w:pPr>
          </w:p>
          <w:p w14:paraId="27F5E30C" w14:textId="77777777" w:rsidR="004931A7" w:rsidRDefault="00C75BD3" w:rsidP="00C75BD3">
            <w:pPr>
              <w:spacing w:after="0" w:line="240" w:lineRule="auto"/>
              <w:ind w:left="-107" w:right="-117"/>
              <w:rPr>
                <w:rFonts w:ascii="Times New Roman" w:hAnsi="Times New Roman"/>
                <w:sz w:val="20"/>
                <w:szCs w:val="20"/>
                <w:lang w:val="uk-UA"/>
              </w:rPr>
            </w:pPr>
            <w:r w:rsidRPr="00DC7C7C">
              <w:rPr>
                <w:rFonts w:ascii="Times New Roman" w:hAnsi="Times New Roman"/>
                <w:sz w:val="20"/>
                <w:szCs w:val="20"/>
                <w:lang w:val="uk-UA"/>
              </w:rPr>
              <w:t>Обласний бюджет</w:t>
            </w:r>
          </w:p>
        </w:tc>
      </w:tr>
      <w:tr w:rsidR="004931A7" w:rsidRPr="00044EE9" w14:paraId="59097033" w14:textId="77777777" w:rsidTr="008035D8">
        <w:trPr>
          <w:trHeight w:val="525"/>
        </w:trPr>
        <w:tc>
          <w:tcPr>
            <w:tcW w:w="540" w:type="dxa"/>
            <w:vMerge/>
          </w:tcPr>
          <w:p w14:paraId="60946C00" w14:textId="77777777" w:rsidR="004931A7" w:rsidRDefault="004931A7" w:rsidP="00FD5563">
            <w:pPr>
              <w:spacing w:after="0"/>
              <w:rPr>
                <w:rFonts w:ascii="Times New Roman" w:hAnsi="Times New Roman"/>
                <w:sz w:val="20"/>
                <w:szCs w:val="20"/>
                <w:lang w:val="uk-UA"/>
              </w:rPr>
            </w:pPr>
          </w:p>
        </w:tc>
        <w:tc>
          <w:tcPr>
            <w:tcW w:w="1800" w:type="dxa"/>
            <w:vMerge/>
          </w:tcPr>
          <w:p w14:paraId="39002DBE" w14:textId="77777777" w:rsidR="004931A7" w:rsidRDefault="004931A7" w:rsidP="00FD5563">
            <w:pPr>
              <w:spacing w:after="0"/>
              <w:rPr>
                <w:rFonts w:ascii="Times New Roman" w:hAnsi="Times New Roman"/>
                <w:sz w:val="20"/>
                <w:szCs w:val="20"/>
                <w:lang w:val="uk-UA" w:eastAsia="ru-RU"/>
              </w:rPr>
            </w:pPr>
          </w:p>
        </w:tc>
        <w:tc>
          <w:tcPr>
            <w:tcW w:w="3614" w:type="dxa"/>
            <w:vMerge/>
          </w:tcPr>
          <w:p w14:paraId="56E7A185" w14:textId="77777777" w:rsidR="004931A7" w:rsidRPr="00044EE9" w:rsidRDefault="004931A7" w:rsidP="00815EA5">
            <w:pPr>
              <w:spacing w:after="0" w:line="240" w:lineRule="auto"/>
              <w:jc w:val="both"/>
              <w:rPr>
                <w:rFonts w:ascii="Times New Roman" w:hAnsi="Times New Roman"/>
                <w:sz w:val="20"/>
                <w:szCs w:val="20"/>
                <w:lang w:val="uk-UA"/>
              </w:rPr>
            </w:pPr>
          </w:p>
        </w:tc>
        <w:tc>
          <w:tcPr>
            <w:tcW w:w="1276" w:type="dxa"/>
            <w:vMerge/>
          </w:tcPr>
          <w:p w14:paraId="0F2C60CF" w14:textId="77777777" w:rsidR="004931A7" w:rsidRDefault="004931A7" w:rsidP="00FD5563">
            <w:pPr>
              <w:spacing w:after="0" w:line="240" w:lineRule="auto"/>
              <w:rPr>
                <w:rFonts w:ascii="Times New Roman" w:hAnsi="Times New Roman"/>
                <w:sz w:val="20"/>
                <w:szCs w:val="20"/>
                <w:lang w:val="uk-UA"/>
              </w:rPr>
            </w:pPr>
          </w:p>
        </w:tc>
        <w:tc>
          <w:tcPr>
            <w:tcW w:w="2551" w:type="dxa"/>
            <w:vMerge/>
          </w:tcPr>
          <w:p w14:paraId="348A917C" w14:textId="77777777" w:rsidR="004931A7" w:rsidRPr="00044EE9" w:rsidRDefault="004931A7" w:rsidP="00FD5563">
            <w:pPr>
              <w:spacing w:after="0" w:line="240" w:lineRule="auto"/>
              <w:rPr>
                <w:rFonts w:ascii="Times New Roman" w:hAnsi="Times New Roman"/>
                <w:sz w:val="20"/>
                <w:szCs w:val="20"/>
                <w:lang w:val="uk-UA"/>
              </w:rPr>
            </w:pPr>
          </w:p>
        </w:tc>
        <w:tc>
          <w:tcPr>
            <w:tcW w:w="1107" w:type="dxa"/>
            <w:vMerge/>
          </w:tcPr>
          <w:p w14:paraId="42FC02EF" w14:textId="77777777" w:rsidR="004931A7" w:rsidRPr="00044EE9" w:rsidRDefault="004931A7" w:rsidP="00FD5563">
            <w:pPr>
              <w:spacing w:after="0" w:line="240" w:lineRule="auto"/>
              <w:rPr>
                <w:rFonts w:ascii="Times New Roman" w:hAnsi="Times New Roman"/>
                <w:sz w:val="20"/>
                <w:szCs w:val="20"/>
                <w:lang w:val="uk-UA"/>
              </w:rPr>
            </w:pPr>
          </w:p>
        </w:tc>
      </w:tr>
      <w:tr w:rsidR="004931A7" w:rsidRPr="00044EE9" w14:paraId="4AD24BA8" w14:textId="77777777" w:rsidTr="008035D8">
        <w:trPr>
          <w:trHeight w:val="855"/>
        </w:trPr>
        <w:tc>
          <w:tcPr>
            <w:tcW w:w="540" w:type="dxa"/>
            <w:vMerge/>
          </w:tcPr>
          <w:p w14:paraId="5A224B83" w14:textId="77777777" w:rsidR="004931A7" w:rsidRDefault="004931A7" w:rsidP="00FD5563">
            <w:pPr>
              <w:spacing w:after="0"/>
              <w:rPr>
                <w:rFonts w:ascii="Times New Roman" w:hAnsi="Times New Roman"/>
                <w:sz w:val="20"/>
                <w:szCs w:val="20"/>
                <w:lang w:val="uk-UA"/>
              </w:rPr>
            </w:pPr>
          </w:p>
        </w:tc>
        <w:tc>
          <w:tcPr>
            <w:tcW w:w="1800" w:type="dxa"/>
            <w:vMerge/>
          </w:tcPr>
          <w:p w14:paraId="70B7CB83" w14:textId="77777777" w:rsidR="004931A7" w:rsidRDefault="004931A7" w:rsidP="00FD5563">
            <w:pPr>
              <w:spacing w:after="0"/>
              <w:rPr>
                <w:rFonts w:ascii="Times New Roman" w:hAnsi="Times New Roman"/>
                <w:sz w:val="20"/>
                <w:szCs w:val="20"/>
                <w:lang w:val="uk-UA" w:eastAsia="ru-RU"/>
              </w:rPr>
            </w:pPr>
          </w:p>
        </w:tc>
        <w:tc>
          <w:tcPr>
            <w:tcW w:w="3614" w:type="dxa"/>
            <w:vMerge/>
          </w:tcPr>
          <w:p w14:paraId="56074225" w14:textId="77777777" w:rsidR="004931A7" w:rsidRPr="00044EE9" w:rsidRDefault="004931A7" w:rsidP="00815EA5">
            <w:pPr>
              <w:spacing w:after="0" w:line="240" w:lineRule="auto"/>
              <w:jc w:val="both"/>
              <w:rPr>
                <w:rFonts w:ascii="Times New Roman" w:hAnsi="Times New Roman"/>
                <w:sz w:val="20"/>
                <w:szCs w:val="20"/>
                <w:lang w:val="uk-UA"/>
              </w:rPr>
            </w:pPr>
          </w:p>
        </w:tc>
        <w:tc>
          <w:tcPr>
            <w:tcW w:w="1276" w:type="dxa"/>
            <w:vMerge/>
          </w:tcPr>
          <w:p w14:paraId="6F817276" w14:textId="77777777" w:rsidR="004931A7" w:rsidRDefault="004931A7" w:rsidP="00FD5563">
            <w:pPr>
              <w:spacing w:after="0" w:line="240" w:lineRule="auto"/>
              <w:rPr>
                <w:rFonts w:ascii="Times New Roman" w:hAnsi="Times New Roman"/>
                <w:sz w:val="20"/>
                <w:szCs w:val="20"/>
                <w:lang w:val="uk-UA"/>
              </w:rPr>
            </w:pPr>
          </w:p>
        </w:tc>
        <w:tc>
          <w:tcPr>
            <w:tcW w:w="2551" w:type="dxa"/>
            <w:vMerge/>
          </w:tcPr>
          <w:p w14:paraId="5410FDB8" w14:textId="77777777" w:rsidR="004931A7" w:rsidRPr="00044EE9" w:rsidRDefault="004931A7" w:rsidP="00FD5563">
            <w:pPr>
              <w:spacing w:after="0" w:line="240" w:lineRule="auto"/>
              <w:rPr>
                <w:rFonts w:ascii="Times New Roman" w:hAnsi="Times New Roman"/>
                <w:sz w:val="20"/>
                <w:szCs w:val="20"/>
                <w:lang w:val="uk-UA"/>
              </w:rPr>
            </w:pPr>
          </w:p>
        </w:tc>
        <w:tc>
          <w:tcPr>
            <w:tcW w:w="1107" w:type="dxa"/>
            <w:vMerge/>
          </w:tcPr>
          <w:p w14:paraId="2AE26891" w14:textId="77777777" w:rsidR="004931A7" w:rsidRPr="00044EE9" w:rsidRDefault="004931A7" w:rsidP="00FD5563">
            <w:pPr>
              <w:spacing w:after="0" w:line="240" w:lineRule="auto"/>
              <w:rPr>
                <w:rFonts w:ascii="Times New Roman" w:hAnsi="Times New Roman"/>
                <w:sz w:val="20"/>
                <w:szCs w:val="20"/>
                <w:lang w:val="uk-UA"/>
              </w:rPr>
            </w:pPr>
          </w:p>
        </w:tc>
      </w:tr>
      <w:tr w:rsidR="004931A7" w:rsidRPr="00044EE9" w14:paraId="0F3B0B99" w14:textId="77777777" w:rsidTr="008035D8">
        <w:trPr>
          <w:trHeight w:val="2162"/>
        </w:trPr>
        <w:tc>
          <w:tcPr>
            <w:tcW w:w="540" w:type="dxa"/>
            <w:vMerge/>
          </w:tcPr>
          <w:p w14:paraId="00AD42BA" w14:textId="77777777" w:rsidR="004931A7" w:rsidRDefault="004931A7" w:rsidP="00FD5563">
            <w:pPr>
              <w:spacing w:after="0"/>
              <w:rPr>
                <w:rFonts w:ascii="Times New Roman" w:hAnsi="Times New Roman"/>
                <w:sz w:val="20"/>
                <w:szCs w:val="20"/>
                <w:lang w:val="uk-UA"/>
              </w:rPr>
            </w:pPr>
          </w:p>
        </w:tc>
        <w:tc>
          <w:tcPr>
            <w:tcW w:w="1800" w:type="dxa"/>
            <w:vMerge/>
          </w:tcPr>
          <w:p w14:paraId="11E5931E" w14:textId="77777777" w:rsidR="004931A7" w:rsidRDefault="004931A7" w:rsidP="00FD5563">
            <w:pPr>
              <w:spacing w:after="0"/>
              <w:rPr>
                <w:rFonts w:ascii="Times New Roman" w:hAnsi="Times New Roman"/>
                <w:sz w:val="20"/>
                <w:szCs w:val="20"/>
                <w:lang w:val="uk-UA" w:eastAsia="ru-RU"/>
              </w:rPr>
            </w:pPr>
          </w:p>
        </w:tc>
        <w:tc>
          <w:tcPr>
            <w:tcW w:w="3614" w:type="dxa"/>
            <w:vMerge/>
          </w:tcPr>
          <w:p w14:paraId="2F49AC8F" w14:textId="77777777" w:rsidR="004931A7" w:rsidRPr="00044EE9" w:rsidRDefault="004931A7" w:rsidP="00815EA5">
            <w:pPr>
              <w:spacing w:after="0" w:line="240" w:lineRule="auto"/>
              <w:jc w:val="both"/>
              <w:rPr>
                <w:rFonts w:ascii="Times New Roman" w:hAnsi="Times New Roman"/>
                <w:sz w:val="20"/>
                <w:szCs w:val="20"/>
                <w:lang w:val="uk-UA"/>
              </w:rPr>
            </w:pPr>
          </w:p>
        </w:tc>
        <w:tc>
          <w:tcPr>
            <w:tcW w:w="1276" w:type="dxa"/>
            <w:vMerge/>
          </w:tcPr>
          <w:p w14:paraId="386DB3F1" w14:textId="77777777" w:rsidR="004931A7" w:rsidRDefault="004931A7" w:rsidP="00FD5563">
            <w:pPr>
              <w:spacing w:after="0" w:line="240" w:lineRule="auto"/>
              <w:rPr>
                <w:rFonts w:ascii="Times New Roman" w:hAnsi="Times New Roman"/>
                <w:sz w:val="20"/>
                <w:szCs w:val="20"/>
                <w:lang w:val="uk-UA"/>
              </w:rPr>
            </w:pPr>
          </w:p>
        </w:tc>
        <w:tc>
          <w:tcPr>
            <w:tcW w:w="2551" w:type="dxa"/>
            <w:vMerge/>
          </w:tcPr>
          <w:p w14:paraId="639CF968" w14:textId="77777777" w:rsidR="004931A7" w:rsidRPr="00044EE9" w:rsidRDefault="004931A7" w:rsidP="00FD5563">
            <w:pPr>
              <w:spacing w:after="0" w:line="240" w:lineRule="auto"/>
              <w:rPr>
                <w:rFonts w:ascii="Times New Roman" w:hAnsi="Times New Roman"/>
                <w:sz w:val="20"/>
                <w:szCs w:val="20"/>
                <w:lang w:val="uk-UA"/>
              </w:rPr>
            </w:pPr>
          </w:p>
        </w:tc>
        <w:tc>
          <w:tcPr>
            <w:tcW w:w="1107" w:type="dxa"/>
            <w:vMerge/>
          </w:tcPr>
          <w:p w14:paraId="1818ECA4" w14:textId="77777777" w:rsidR="004931A7" w:rsidRPr="00044EE9" w:rsidRDefault="004931A7" w:rsidP="00FD5563">
            <w:pPr>
              <w:spacing w:after="0" w:line="240" w:lineRule="auto"/>
              <w:rPr>
                <w:rFonts w:ascii="Times New Roman" w:hAnsi="Times New Roman"/>
                <w:sz w:val="20"/>
                <w:szCs w:val="20"/>
                <w:lang w:val="uk-UA"/>
              </w:rPr>
            </w:pPr>
          </w:p>
        </w:tc>
      </w:tr>
      <w:tr w:rsidR="00D534E5" w:rsidRPr="00044EE9" w14:paraId="10A28333" w14:textId="77777777" w:rsidTr="008035D8">
        <w:trPr>
          <w:trHeight w:val="264"/>
        </w:trPr>
        <w:tc>
          <w:tcPr>
            <w:tcW w:w="540" w:type="dxa"/>
            <w:vMerge/>
          </w:tcPr>
          <w:p w14:paraId="6738B303" w14:textId="77777777" w:rsidR="00D534E5" w:rsidRDefault="00D534E5" w:rsidP="00FD5563">
            <w:pPr>
              <w:spacing w:after="0"/>
              <w:rPr>
                <w:rFonts w:ascii="Times New Roman" w:hAnsi="Times New Roman"/>
                <w:sz w:val="20"/>
                <w:szCs w:val="20"/>
                <w:lang w:val="uk-UA"/>
              </w:rPr>
            </w:pPr>
          </w:p>
        </w:tc>
        <w:tc>
          <w:tcPr>
            <w:tcW w:w="1800" w:type="dxa"/>
            <w:vMerge/>
          </w:tcPr>
          <w:p w14:paraId="05387068" w14:textId="77777777" w:rsidR="00D534E5" w:rsidRPr="00044EE9" w:rsidRDefault="00D534E5" w:rsidP="00FD5563">
            <w:pPr>
              <w:spacing w:after="0"/>
              <w:rPr>
                <w:rFonts w:ascii="Times New Roman" w:hAnsi="Times New Roman"/>
                <w:sz w:val="20"/>
                <w:szCs w:val="20"/>
                <w:lang w:val="uk-UA" w:eastAsia="ru-RU"/>
              </w:rPr>
            </w:pPr>
          </w:p>
        </w:tc>
        <w:tc>
          <w:tcPr>
            <w:tcW w:w="3614" w:type="dxa"/>
            <w:vMerge w:val="restart"/>
          </w:tcPr>
          <w:p w14:paraId="613CF1FD" w14:textId="77777777" w:rsidR="00D534E5" w:rsidRPr="00426D73" w:rsidRDefault="00D534E5" w:rsidP="00396178">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r>
              <w:rPr>
                <w:rFonts w:ascii="Times New Roman" w:eastAsia="Times New Roman" w:hAnsi="Times New Roman"/>
                <w:sz w:val="20"/>
                <w:szCs w:val="20"/>
                <w:lang w:val="uk-UA" w:eastAsia="ru-RU"/>
              </w:rPr>
              <w:t>3.3.</w:t>
            </w:r>
            <w:r w:rsidRPr="002F6F60">
              <w:rPr>
                <w:rFonts w:ascii="Times New Roman" w:eastAsia="Times New Roman" w:hAnsi="Times New Roman"/>
                <w:sz w:val="20"/>
                <w:szCs w:val="20"/>
                <w:lang w:val="uk-UA" w:eastAsia="ru-RU"/>
              </w:rPr>
              <w:t xml:space="preserve"> З метою забезпечення оптимального функціонування цілісної системи з соціальної підтримки сімей та сприяння створенню умов для повної реалізації сім`ями свого потенціалу</w:t>
            </w:r>
            <w:r>
              <w:rPr>
                <w:rFonts w:ascii="Times New Roman" w:hAnsi="Times New Roman"/>
                <w:color w:val="000000"/>
                <w:sz w:val="20"/>
                <w:szCs w:val="20"/>
                <w:lang w:val="uk-UA"/>
              </w:rPr>
              <w:t>, з</w:t>
            </w:r>
            <w:r w:rsidRPr="00ED53F4">
              <w:rPr>
                <w:rFonts w:ascii="Times New Roman" w:hAnsi="Times New Roman"/>
                <w:color w:val="000000"/>
                <w:sz w:val="20"/>
                <w:szCs w:val="20"/>
                <w:lang w:val="uk-UA"/>
              </w:rPr>
              <w:t>абезпечити створення та функціонування мережі прийомних сімей термінового влаштування (сімей патронатних вихователів) для дітей, які залишилися без батьківського піклування.</w:t>
            </w:r>
          </w:p>
        </w:tc>
        <w:tc>
          <w:tcPr>
            <w:tcW w:w="1276" w:type="dxa"/>
            <w:vMerge w:val="restart"/>
          </w:tcPr>
          <w:p w14:paraId="7A1C5731" w14:textId="77777777" w:rsidR="00D534E5" w:rsidRPr="007C6A6E" w:rsidRDefault="00D534E5" w:rsidP="00FD5563">
            <w:pPr>
              <w:spacing w:after="0" w:line="240" w:lineRule="auto"/>
              <w:rPr>
                <w:rFonts w:ascii="Times New Roman" w:eastAsia="Times New Roman" w:hAnsi="Times New Roman"/>
                <w:sz w:val="20"/>
                <w:szCs w:val="20"/>
                <w:lang w:val="uk-UA" w:eastAsia="ru-RU"/>
              </w:rPr>
            </w:pPr>
            <w:r w:rsidRPr="005C7EAA">
              <w:rPr>
                <w:rFonts w:ascii="Times New Roman" w:hAnsi="Times New Roman"/>
                <w:sz w:val="20"/>
                <w:szCs w:val="20"/>
              </w:rPr>
              <w:t>20</w:t>
            </w:r>
            <w:r w:rsidRPr="005C7EAA">
              <w:rPr>
                <w:rFonts w:ascii="Times New Roman" w:hAnsi="Times New Roman"/>
                <w:sz w:val="20"/>
                <w:szCs w:val="20"/>
                <w:lang w:val="uk-UA"/>
              </w:rPr>
              <w:t>21</w:t>
            </w:r>
            <w:r w:rsidRPr="005C7EAA">
              <w:rPr>
                <w:rFonts w:ascii="Times New Roman" w:hAnsi="Times New Roman"/>
                <w:sz w:val="20"/>
                <w:szCs w:val="20"/>
              </w:rPr>
              <w:t xml:space="preserve"> - 20</w:t>
            </w:r>
            <w:r w:rsidRPr="005C7EAA">
              <w:rPr>
                <w:rFonts w:ascii="Times New Roman" w:hAnsi="Times New Roman"/>
                <w:sz w:val="20"/>
                <w:szCs w:val="20"/>
                <w:lang w:val="uk-UA"/>
              </w:rPr>
              <w:t>23</w:t>
            </w:r>
          </w:p>
        </w:tc>
        <w:tc>
          <w:tcPr>
            <w:tcW w:w="2551" w:type="dxa"/>
            <w:vMerge w:val="restart"/>
          </w:tcPr>
          <w:p w14:paraId="2C49DC4D" w14:textId="77777777" w:rsidR="00D534E5" w:rsidRDefault="00D534E5" w:rsidP="00D534E5">
            <w:pPr>
              <w:spacing w:after="0"/>
              <w:rPr>
                <w:rFonts w:ascii="Times New Roman" w:hAnsi="Times New Roman"/>
                <w:sz w:val="20"/>
                <w:szCs w:val="20"/>
                <w:lang w:val="uk-UA"/>
              </w:rPr>
            </w:pPr>
            <w:r>
              <w:rPr>
                <w:rFonts w:ascii="Times New Roman" w:hAnsi="Times New Roman"/>
                <w:sz w:val="20"/>
                <w:szCs w:val="20"/>
                <w:lang w:val="uk-UA"/>
              </w:rPr>
              <w:t>Виконавчий комітет сільської</w:t>
            </w:r>
            <w:r w:rsidRPr="00AC5CF2">
              <w:rPr>
                <w:rFonts w:ascii="Times New Roman" w:hAnsi="Times New Roman"/>
                <w:sz w:val="20"/>
                <w:szCs w:val="20"/>
                <w:lang w:val="uk-UA"/>
              </w:rPr>
              <w:t xml:space="preserve"> рад</w:t>
            </w:r>
            <w:r>
              <w:rPr>
                <w:rFonts w:ascii="Times New Roman" w:hAnsi="Times New Roman"/>
                <w:sz w:val="20"/>
                <w:szCs w:val="20"/>
                <w:lang w:val="uk-UA"/>
              </w:rPr>
              <w:t>и</w:t>
            </w:r>
          </w:p>
          <w:p w14:paraId="28954639" w14:textId="77777777" w:rsidR="00D534E5" w:rsidRDefault="00D534E5" w:rsidP="00D534E5">
            <w:pPr>
              <w:spacing w:after="0"/>
              <w:rPr>
                <w:rFonts w:ascii="Times New Roman" w:hAnsi="Times New Roman"/>
                <w:sz w:val="20"/>
                <w:szCs w:val="20"/>
                <w:lang w:val="uk-UA"/>
              </w:rPr>
            </w:pPr>
          </w:p>
          <w:p w14:paraId="01B3C0CB" w14:textId="77777777" w:rsidR="00D534E5" w:rsidRDefault="00D534E5" w:rsidP="00D534E5">
            <w:pPr>
              <w:pStyle w:val="a4"/>
              <w:rPr>
                <w:rFonts w:ascii="Times New Roman" w:hAnsi="Times New Roman"/>
                <w:sz w:val="20"/>
                <w:szCs w:val="20"/>
                <w:lang w:val="uk-UA"/>
              </w:rPr>
            </w:pPr>
            <w:r w:rsidRPr="006C1EE4">
              <w:rPr>
                <w:rFonts w:ascii="Times New Roman" w:hAnsi="Times New Roman"/>
                <w:sz w:val="20"/>
                <w:szCs w:val="20"/>
                <w:lang w:val="uk-UA"/>
              </w:rPr>
              <w:t>Служба у справах дітей</w:t>
            </w:r>
          </w:p>
          <w:p w14:paraId="67F7D52E" w14:textId="77777777" w:rsidR="00D534E5" w:rsidRDefault="00D534E5" w:rsidP="00D534E5">
            <w:pPr>
              <w:pStyle w:val="a4"/>
              <w:rPr>
                <w:rFonts w:ascii="Times New Roman" w:hAnsi="Times New Roman"/>
                <w:sz w:val="20"/>
                <w:szCs w:val="20"/>
                <w:lang w:val="uk-UA"/>
              </w:rPr>
            </w:pPr>
          </w:p>
          <w:p w14:paraId="29BA30B6" w14:textId="77777777" w:rsidR="00D534E5" w:rsidRDefault="00D534E5" w:rsidP="00D534E5">
            <w:pPr>
              <w:pStyle w:val="a4"/>
              <w:rPr>
                <w:rFonts w:ascii="Times New Roman" w:hAnsi="Times New Roman"/>
                <w:sz w:val="20"/>
                <w:szCs w:val="20"/>
                <w:lang w:val="uk-UA"/>
              </w:rPr>
            </w:pPr>
            <w:r>
              <w:rPr>
                <w:rFonts w:ascii="Times New Roman" w:hAnsi="Times New Roman"/>
                <w:sz w:val="20"/>
                <w:szCs w:val="20"/>
                <w:lang w:val="uk-UA"/>
              </w:rPr>
              <w:t>Відділ соціального захисту населення</w:t>
            </w:r>
          </w:p>
          <w:p w14:paraId="66EB8F48" w14:textId="77777777" w:rsidR="00D534E5" w:rsidRPr="00044EE9" w:rsidRDefault="00D534E5" w:rsidP="00FD5563">
            <w:pPr>
              <w:spacing w:after="0" w:line="240" w:lineRule="auto"/>
              <w:rPr>
                <w:rFonts w:ascii="Times New Roman" w:eastAsia="Times New Roman" w:hAnsi="Times New Roman"/>
                <w:sz w:val="20"/>
                <w:szCs w:val="20"/>
                <w:lang w:val="uk-UA"/>
              </w:rPr>
            </w:pPr>
          </w:p>
        </w:tc>
        <w:tc>
          <w:tcPr>
            <w:tcW w:w="1107" w:type="dxa"/>
            <w:vMerge w:val="restart"/>
          </w:tcPr>
          <w:p w14:paraId="75E49CD6" w14:textId="77777777" w:rsidR="00D534E5" w:rsidRDefault="00D534E5" w:rsidP="00396178">
            <w:pPr>
              <w:spacing w:after="0" w:line="240" w:lineRule="auto"/>
              <w:rPr>
                <w:rFonts w:ascii="Times New Roman" w:hAnsi="Times New Roman"/>
                <w:sz w:val="20"/>
                <w:szCs w:val="20"/>
                <w:lang w:val="uk-UA"/>
              </w:rPr>
            </w:pPr>
            <w:r w:rsidRPr="003806ED">
              <w:rPr>
                <w:rFonts w:ascii="Times New Roman" w:hAnsi="Times New Roman"/>
                <w:sz w:val="20"/>
                <w:szCs w:val="20"/>
                <w:lang w:val="uk-UA"/>
              </w:rPr>
              <w:t>Місцевий бюджет</w:t>
            </w:r>
          </w:p>
          <w:p w14:paraId="5E61BC38" w14:textId="77777777" w:rsidR="00D534E5" w:rsidRDefault="00D534E5" w:rsidP="00FD5563">
            <w:pPr>
              <w:spacing w:after="0" w:line="240" w:lineRule="auto"/>
              <w:ind w:left="-107"/>
              <w:rPr>
                <w:rFonts w:ascii="Times New Roman" w:hAnsi="Times New Roman"/>
                <w:sz w:val="20"/>
                <w:szCs w:val="20"/>
                <w:lang w:val="uk-UA"/>
              </w:rPr>
            </w:pPr>
            <w:r w:rsidRPr="003806ED">
              <w:rPr>
                <w:rFonts w:ascii="Times New Roman" w:hAnsi="Times New Roman"/>
                <w:sz w:val="20"/>
                <w:szCs w:val="20"/>
              </w:rPr>
              <w:t xml:space="preserve"> </w:t>
            </w:r>
          </w:p>
          <w:p w14:paraId="667EA18F" w14:textId="77777777" w:rsidR="00D534E5" w:rsidRDefault="00D534E5" w:rsidP="00FD5563">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2308D666" w14:textId="77777777" w:rsidR="00D534E5" w:rsidRPr="00E05A5A" w:rsidRDefault="00D534E5" w:rsidP="00FD5563">
            <w:pPr>
              <w:spacing w:after="0" w:line="240" w:lineRule="auto"/>
              <w:ind w:left="-107"/>
              <w:rPr>
                <w:rFonts w:ascii="Times New Roman" w:hAnsi="Times New Roman"/>
                <w:sz w:val="20"/>
                <w:szCs w:val="20"/>
                <w:lang w:val="uk-UA"/>
              </w:rPr>
            </w:pPr>
          </w:p>
          <w:p w14:paraId="2515CCAA" w14:textId="77777777" w:rsidR="00D534E5" w:rsidRPr="00044EE9" w:rsidRDefault="00D534E5" w:rsidP="00FD5563">
            <w:pPr>
              <w:spacing w:after="0" w:line="240" w:lineRule="auto"/>
              <w:ind w:left="-107"/>
              <w:rPr>
                <w:rFonts w:ascii="Times New Roman" w:hAnsi="Times New Roman"/>
                <w:sz w:val="20"/>
                <w:szCs w:val="20"/>
                <w:lang w:val="uk-UA"/>
              </w:rPr>
            </w:pPr>
            <w:r>
              <w:rPr>
                <w:rFonts w:ascii="Times New Roman" w:hAnsi="Times New Roman"/>
                <w:sz w:val="20"/>
                <w:szCs w:val="20"/>
                <w:lang w:val="uk-UA"/>
              </w:rPr>
              <w:t>Державний</w:t>
            </w:r>
            <w:r w:rsidRPr="003806ED">
              <w:rPr>
                <w:rFonts w:ascii="Times New Roman" w:hAnsi="Times New Roman"/>
                <w:sz w:val="20"/>
                <w:szCs w:val="20"/>
                <w:lang w:val="uk-UA"/>
              </w:rPr>
              <w:t xml:space="preserve"> бюджет</w:t>
            </w:r>
          </w:p>
          <w:p w14:paraId="505965C8" w14:textId="77777777" w:rsidR="00D534E5" w:rsidRPr="00044EE9" w:rsidRDefault="00D534E5" w:rsidP="00FD5563">
            <w:pPr>
              <w:spacing w:after="0" w:line="240" w:lineRule="auto"/>
              <w:ind w:right="-117"/>
              <w:rPr>
                <w:rFonts w:ascii="Times New Roman" w:eastAsia="Times New Roman" w:hAnsi="Times New Roman"/>
                <w:sz w:val="20"/>
                <w:szCs w:val="20"/>
                <w:lang w:val="uk-UA" w:eastAsia="ru-RU"/>
              </w:rPr>
            </w:pPr>
          </w:p>
        </w:tc>
      </w:tr>
      <w:tr w:rsidR="00D534E5" w:rsidRPr="00044EE9" w14:paraId="481A7422" w14:textId="77777777" w:rsidTr="008035D8">
        <w:trPr>
          <w:trHeight w:val="604"/>
        </w:trPr>
        <w:tc>
          <w:tcPr>
            <w:tcW w:w="540" w:type="dxa"/>
            <w:vMerge/>
          </w:tcPr>
          <w:p w14:paraId="458FF153" w14:textId="77777777" w:rsidR="00D534E5" w:rsidRPr="00044EE9" w:rsidRDefault="00D534E5" w:rsidP="00FD5563">
            <w:pPr>
              <w:spacing w:after="0"/>
              <w:rPr>
                <w:rFonts w:ascii="Times New Roman" w:hAnsi="Times New Roman"/>
                <w:sz w:val="20"/>
                <w:szCs w:val="20"/>
                <w:lang w:val="uk-UA"/>
              </w:rPr>
            </w:pPr>
          </w:p>
        </w:tc>
        <w:tc>
          <w:tcPr>
            <w:tcW w:w="1800" w:type="dxa"/>
            <w:vMerge/>
          </w:tcPr>
          <w:p w14:paraId="3E29E707" w14:textId="77777777" w:rsidR="00D534E5" w:rsidRPr="00044EE9" w:rsidRDefault="00D534E5" w:rsidP="00FD5563">
            <w:pPr>
              <w:spacing w:after="0"/>
              <w:rPr>
                <w:rFonts w:ascii="Times New Roman" w:hAnsi="Times New Roman"/>
                <w:sz w:val="20"/>
                <w:szCs w:val="20"/>
                <w:lang w:val="uk-UA" w:eastAsia="ru-RU"/>
              </w:rPr>
            </w:pPr>
          </w:p>
        </w:tc>
        <w:tc>
          <w:tcPr>
            <w:tcW w:w="3614" w:type="dxa"/>
            <w:vMerge/>
          </w:tcPr>
          <w:p w14:paraId="6890C444" w14:textId="77777777" w:rsidR="00D534E5" w:rsidRPr="00044EE9"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p>
        </w:tc>
        <w:tc>
          <w:tcPr>
            <w:tcW w:w="1276" w:type="dxa"/>
            <w:vMerge/>
          </w:tcPr>
          <w:p w14:paraId="14C664E9" w14:textId="77777777" w:rsidR="00D534E5" w:rsidRPr="00044EE9" w:rsidRDefault="00D534E5" w:rsidP="00FD5563">
            <w:pPr>
              <w:spacing w:after="0" w:line="240" w:lineRule="auto"/>
              <w:rPr>
                <w:rFonts w:ascii="Times New Roman" w:hAnsi="Times New Roman"/>
                <w:sz w:val="20"/>
                <w:szCs w:val="20"/>
                <w:lang w:val="uk-UA"/>
              </w:rPr>
            </w:pPr>
          </w:p>
        </w:tc>
        <w:tc>
          <w:tcPr>
            <w:tcW w:w="2551" w:type="dxa"/>
            <w:vMerge/>
          </w:tcPr>
          <w:p w14:paraId="1A19E9F5" w14:textId="77777777" w:rsidR="00D534E5" w:rsidRPr="00044EE9" w:rsidRDefault="00D534E5" w:rsidP="00FD5563">
            <w:pPr>
              <w:spacing w:after="0" w:line="240" w:lineRule="auto"/>
              <w:rPr>
                <w:rFonts w:ascii="Times New Roman" w:hAnsi="Times New Roman"/>
                <w:sz w:val="20"/>
                <w:szCs w:val="20"/>
                <w:lang w:val="uk-UA"/>
              </w:rPr>
            </w:pPr>
          </w:p>
        </w:tc>
        <w:tc>
          <w:tcPr>
            <w:tcW w:w="1107" w:type="dxa"/>
            <w:vMerge/>
          </w:tcPr>
          <w:p w14:paraId="6F310F07" w14:textId="77777777" w:rsidR="00D534E5" w:rsidRPr="00044EE9" w:rsidRDefault="00D534E5" w:rsidP="00FD5563">
            <w:pPr>
              <w:spacing w:after="0" w:line="240" w:lineRule="auto"/>
              <w:ind w:left="-107"/>
              <w:rPr>
                <w:rFonts w:ascii="Times New Roman" w:hAnsi="Times New Roman"/>
                <w:sz w:val="20"/>
                <w:szCs w:val="20"/>
                <w:lang w:val="uk-UA"/>
              </w:rPr>
            </w:pPr>
          </w:p>
        </w:tc>
      </w:tr>
      <w:tr w:rsidR="00D534E5" w:rsidRPr="00044EE9" w14:paraId="758AE5FD" w14:textId="77777777" w:rsidTr="008035D8">
        <w:trPr>
          <w:trHeight w:val="840"/>
        </w:trPr>
        <w:tc>
          <w:tcPr>
            <w:tcW w:w="540" w:type="dxa"/>
            <w:vMerge/>
          </w:tcPr>
          <w:p w14:paraId="39E6081B" w14:textId="77777777" w:rsidR="00D534E5" w:rsidRPr="00044EE9" w:rsidRDefault="00D534E5" w:rsidP="00FD5563">
            <w:pPr>
              <w:spacing w:after="0"/>
              <w:rPr>
                <w:rFonts w:ascii="Times New Roman" w:hAnsi="Times New Roman"/>
                <w:sz w:val="20"/>
                <w:szCs w:val="20"/>
                <w:lang w:val="uk-UA"/>
              </w:rPr>
            </w:pPr>
          </w:p>
        </w:tc>
        <w:tc>
          <w:tcPr>
            <w:tcW w:w="1800" w:type="dxa"/>
            <w:vMerge/>
          </w:tcPr>
          <w:p w14:paraId="48D1BFC9" w14:textId="77777777" w:rsidR="00D534E5" w:rsidRPr="00044EE9" w:rsidRDefault="00D534E5" w:rsidP="00FD5563">
            <w:pPr>
              <w:spacing w:after="0"/>
              <w:rPr>
                <w:rFonts w:ascii="Times New Roman" w:hAnsi="Times New Roman"/>
                <w:sz w:val="20"/>
                <w:szCs w:val="20"/>
                <w:lang w:val="uk-UA" w:eastAsia="ru-RU"/>
              </w:rPr>
            </w:pPr>
          </w:p>
        </w:tc>
        <w:tc>
          <w:tcPr>
            <w:tcW w:w="3614" w:type="dxa"/>
            <w:vMerge/>
          </w:tcPr>
          <w:p w14:paraId="31B762E7" w14:textId="77777777" w:rsidR="00D534E5" w:rsidRPr="00044EE9"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p>
        </w:tc>
        <w:tc>
          <w:tcPr>
            <w:tcW w:w="1276" w:type="dxa"/>
            <w:vMerge/>
          </w:tcPr>
          <w:p w14:paraId="635A0C6F" w14:textId="77777777" w:rsidR="00D534E5" w:rsidRPr="00044EE9" w:rsidRDefault="00D534E5" w:rsidP="00FD5563">
            <w:pPr>
              <w:spacing w:after="0" w:line="240" w:lineRule="auto"/>
              <w:rPr>
                <w:rFonts w:ascii="Times New Roman" w:hAnsi="Times New Roman"/>
                <w:sz w:val="20"/>
                <w:szCs w:val="20"/>
                <w:lang w:val="uk-UA"/>
              </w:rPr>
            </w:pPr>
          </w:p>
        </w:tc>
        <w:tc>
          <w:tcPr>
            <w:tcW w:w="2551" w:type="dxa"/>
            <w:vMerge/>
          </w:tcPr>
          <w:p w14:paraId="109BFA55" w14:textId="77777777" w:rsidR="00D534E5" w:rsidRPr="00044EE9" w:rsidRDefault="00D534E5" w:rsidP="00FD5563">
            <w:pPr>
              <w:spacing w:after="0" w:line="240" w:lineRule="auto"/>
              <w:rPr>
                <w:rFonts w:ascii="Times New Roman" w:hAnsi="Times New Roman"/>
                <w:sz w:val="20"/>
                <w:szCs w:val="20"/>
                <w:lang w:val="uk-UA"/>
              </w:rPr>
            </w:pPr>
          </w:p>
        </w:tc>
        <w:tc>
          <w:tcPr>
            <w:tcW w:w="1107" w:type="dxa"/>
            <w:vMerge/>
          </w:tcPr>
          <w:p w14:paraId="4ADF59F5" w14:textId="77777777" w:rsidR="00D534E5" w:rsidRPr="00044EE9" w:rsidRDefault="00D534E5" w:rsidP="00FD5563">
            <w:pPr>
              <w:spacing w:after="0" w:line="240" w:lineRule="auto"/>
              <w:ind w:left="-107"/>
              <w:rPr>
                <w:rFonts w:ascii="Times New Roman" w:hAnsi="Times New Roman"/>
                <w:sz w:val="20"/>
                <w:szCs w:val="20"/>
                <w:lang w:val="uk-UA"/>
              </w:rPr>
            </w:pPr>
          </w:p>
        </w:tc>
      </w:tr>
      <w:tr w:rsidR="00D534E5" w:rsidRPr="00044EE9" w14:paraId="7C05C135" w14:textId="77777777" w:rsidTr="00A105B8">
        <w:trPr>
          <w:trHeight w:val="591"/>
        </w:trPr>
        <w:tc>
          <w:tcPr>
            <w:tcW w:w="540" w:type="dxa"/>
            <w:vMerge/>
          </w:tcPr>
          <w:p w14:paraId="6CA620E1" w14:textId="77777777" w:rsidR="00D534E5" w:rsidRPr="00044EE9" w:rsidRDefault="00D534E5" w:rsidP="00FD5563">
            <w:pPr>
              <w:spacing w:after="0"/>
              <w:rPr>
                <w:rFonts w:ascii="Times New Roman" w:hAnsi="Times New Roman"/>
                <w:sz w:val="20"/>
                <w:szCs w:val="20"/>
                <w:lang w:val="uk-UA"/>
              </w:rPr>
            </w:pPr>
          </w:p>
        </w:tc>
        <w:tc>
          <w:tcPr>
            <w:tcW w:w="1800" w:type="dxa"/>
            <w:vMerge/>
          </w:tcPr>
          <w:p w14:paraId="3C484F40" w14:textId="77777777" w:rsidR="00D534E5" w:rsidRPr="00044EE9" w:rsidRDefault="00D534E5" w:rsidP="00FD5563">
            <w:pPr>
              <w:spacing w:after="0"/>
              <w:rPr>
                <w:rFonts w:ascii="Times New Roman" w:hAnsi="Times New Roman"/>
                <w:sz w:val="20"/>
                <w:szCs w:val="20"/>
                <w:lang w:val="uk-UA" w:eastAsia="ru-RU"/>
              </w:rPr>
            </w:pPr>
          </w:p>
        </w:tc>
        <w:tc>
          <w:tcPr>
            <w:tcW w:w="3614" w:type="dxa"/>
            <w:vMerge/>
          </w:tcPr>
          <w:p w14:paraId="3D15194D" w14:textId="77777777" w:rsidR="00D534E5" w:rsidRPr="00044EE9"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p>
        </w:tc>
        <w:tc>
          <w:tcPr>
            <w:tcW w:w="1276" w:type="dxa"/>
            <w:vMerge/>
          </w:tcPr>
          <w:p w14:paraId="6D786AA6" w14:textId="77777777" w:rsidR="00D534E5" w:rsidRPr="00044EE9" w:rsidRDefault="00D534E5" w:rsidP="00FD5563">
            <w:pPr>
              <w:spacing w:after="0" w:line="240" w:lineRule="auto"/>
              <w:rPr>
                <w:rFonts w:ascii="Times New Roman" w:hAnsi="Times New Roman"/>
                <w:sz w:val="20"/>
                <w:szCs w:val="20"/>
                <w:lang w:val="uk-UA"/>
              </w:rPr>
            </w:pPr>
          </w:p>
        </w:tc>
        <w:tc>
          <w:tcPr>
            <w:tcW w:w="2551" w:type="dxa"/>
            <w:vMerge/>
          </w:tcPr>
          <w:p w14:paraId="3FA04DAD" w14:textId="77777777" w:rsidR="00D534E5" w:rsidRPr="00044EE9" w:rsidRDefault="00D534E5" w:rsidP="00FD5563">
            <w:pPr>
              <w:spacing w:after="0" w:line="240" w:lineRule="auto"/>
              <w:rPr>
                <w:rFonts w:ascii="Times New Roman" w:hAnsi="Times New Roman"/>
                <w:sz w:val="20"/>
                <w:szCs w:val="20"/>
                <w:lang w:val="uk-UA"/>
              </w:rPr>
            </w:pPr>
          </w:p>
        </w:tc>
        <w:tc>
          <w:tcPr>
            <w:tcW w:w="1107" w:type="dxa"/>
            <w:vMerge/>
          </w:tcPr>
          <w:p w14:paraId="03D0CAEE" w14:textId="77777777" w:rsidR="00D534E5" w:rsidRPr="00044EE9" w:rsidRDefault="00D534E5" w:rsidP="00FD5563">
            <w:pPr>
              <w:spacing w:after="0" w:line="240" w:lineRule="auto"/>
              <w:ind w:left="-107"/>
              <w:rPr>
                <w:rFonts w:ascii="Times New Roman" w:hAnsi="Times New Roman"/>
                <w:sz w:val="20"/>
                <w:szCs w:val="20"/>
                <w:lang w:val="uk-UA"/>
              </w:rPr>
            </w:pPr>
          </w:p>
        </w:tc>
      </w:tr>
      <w:tr w:rsidR="00D534E5" w:rsidRPr="00ED53F4" w14:paraId="6B72668E" w14:textId="77777777" w:rsidTr="00A105B8">
        <w:trPr>
          <w:trHeight w:val="264"/>
        </w:trPr>
        <w:tc>
          <w:tcPr>
            <w:tcW w:w="540" w:type="dxa"/>
            <w:vMerge w:val="restart"/>
          </w:tcPr>
          <w:p w14:paraId="03D209AA" w14:textId="77777777" w:rsidR="00D534E5" w:rsidRPr="00044EE9" w:rsidRDefault="00D534E5" w:rsidP="00FD5563">
            <w:pPr>
              <w:spacing w:after="0"/>
              <w:rPr>
                <w:rFonts w:ascii="Times New Roman" w:hAnsi="Times New Roman"/>
                <w:sz w:val="20"/>
                <w:szCs w:val="20"/>
                <w:lang w:val="uk-UA"/>
              </w:rPr>
            </w:pPr>
          </w:p>
          <w:p w14:paraId="2BC97887" w14:textId="77777777" w:rsidR="00D534E5" w:rsidRPr="00044EE9" w:rsidRDefault="00D534E5" w:rsidP="00FD5563">
            <w:pPr>
              <w:spacing w:after="0"/>
              <w:rPr>
                <w:rFonts w:ascii="Times New Roman" w:hAnsi="Times New Roman"/>
                <w:sz w:val="20"/>
                <w:szCs w:val="20"/>
                <w:lang w:val="uk-UA"/>
              </w:rPr>
            </w:pPr>
          </w:p>
        </w:tc>
        <w:tc>
          <w:tcPr>
            <w:tcW w:w="1800" w:type="dxa"/>
            <w:vMerge w:val="restart"/>
          </w:tcPr>
          <w:p w14:paraId="6B21AE9A" w14:textId="77777777" w:rsidR="00D534E5" w:rsidRPr="00044EE9" w:rsidRDefault="00D534E5" w:rsidP="00396178">
            <w:pPr>
              <w:spacing w:after="0"/>
              <w:rPr>
                <w:rFonts w:ascii="Times New Roman" w:hAnsi="Times New Roman"/>
                <w:sz w:val="20"/>
                <w:szCs w:val="20"/>
                <w:lang w:val="uk-UA" w:eastAsia="ru-RU"/>
              </w:rPr>
            </w:pPr>
          </w:p>
        </w:tc>
        <w:tc>
          <w:tcPr>
            <w:tcW w:w="3614" w:type="dxa"/>
            <w:vMerge w:val="restart"/>
          </w:tcPr>
          <w:p w14:paraId="063448CE" w14:textId="77777777" w:rsidR="00D534E5" w:rsidRPr="00BB5786" w:rsidRDefault="00D534E5" w:rsidP="00396178">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lang w:val="uk-UA" w:eastAsia="ru-RU"/>
              </w:rPr>
            </w:pPr>
            <w:r>
              <w:rPr>
                <w:rFonts w:ascii="Times New Roman" w:hAnsi="Times New Roman"/>
                <w:color w:val="000000"/>
                <w:sz w:val="20"/>
                <w:szCs w:val="20"/>
                <w:lang w:val="uk-UA"/>
              </w:rPr>
              <w:t xml:space="preserve">3.4. </w:t>
            </w:r>
            <w:r w:rsidRPr="00BB5786">
              <w:rPr>
                <w:rFonts w:ascii="Times New Roman" w:hAnsi="Times New Roman"/>
                <w:color w:val="000000"/>
                <w:sz w:val="20"/>
                <w:szCs w:val="20"/>
                <w:lang w:val="uk-UA"/>
              </w:rPr>
              <w:t>Розробляти перспективні плани розвитку сімейних форм</w:t>
            </w:r>
            <w:r>
              <w:rPr>
                <w:rFonts w:ascii="Times New Roman" w:hAnsi="Times New Roman"/>
                <w:color w:val="000000"/>
                <w:sz w:val="20"/>
                <w:szCs w:val="20"/>
                <w:lang w:val="uk-UA"/>
              </w:rPr>
              <w:t xml:space="preserve"> влаштування та </w:t>
            </w:r>
            <w:r w:rsidRPr="00BB5786">
              <w:rPr>
                <w:rFonts w:ascii="Times New Roman" w:hAnsi="Times New Roman"/>
                <w:color w:val="000000"/>
                <w:sz w:val="20"/>
                <w:szCs w:val="20"/>
                <w:lang w:val="uk-UA"/>
              </w:rPr>
              <w:t xml:space="preserve"> виховання дітей-сиріт та дітей, позбавлених батьківського піклування,</w:t>
            </w:r>
            <w:r>
              <w:rPr>
                <w:rFonts w:ascii="Times New Roman" w:hAnsi="Times New Roman"/>
                <w:color w:val="000000"/>
                <w:sz w:val="20"/>
                <w:szCs w:val="20"/>
                <w:lang w:val="uk-UA"/>
              </w:rPr>
              <w:t xml:space="preserve"> (прийомні сім’ї, дитячі будинки сімейного типу</w:t>
            </w:r>
            <w:r w:rsidRPr="00BB5786">
              <w:rPr>
                <w:rFonts w:ascii="Times New Roman" w:hAnsi="Times New Roman"/>
                <w:color w:val="000000"/>
                <w:sz w:val="20"/>
                <w:szCs w:val="20"/>
                <w:lang w:val="uk-UA"/>
              </w:rPr>
              <w:t>), відповідно до потреб громади.</w:t>
            </w:r>
          </w:p>
        </w:tc>
        <w:tc>
          <w:tcPr>
            <w:tcW w:w="1276" w:type="dxa"/>
            <w:vMerge w:val="restart"/>
          </w:tcPr>
          <w:p w14:paraId="1ED9A7E2" w14:textId="77777777" w:rsidR="00D534E5" w:rsidRPr="00044EE9" w:rsidRDefault="00D534E5" w:rsidP="00FD5563">
            <w:pPr>
              <w:spacing w:after="0" w:line="240" w:lineRule="auto"/>
              <w:rPr>
                <w:rFonts w:ascii="Times New Roman" w:hAnsi="Times New Roman"/>
                <w:sz w:val="20"/>
                <w:szCs w:val="20"/>
                <w:lang w:val="uk-UA"/>
              </w:rPr>
            </w:pPr>
            <w:r w:rsidRPr="005C7EAA">
              <w:rPr>
                <w:rFonts w:ascii="Times New Roman" w:hAnsi="Times New Roman"/>
                <w:sz w:val="20"/>
                <w:szCs w:val="20"/>
              </w:rPr>
              <w:t>20</w:t>
            </w:r>
            <w:r w:rsidRPr="005C7EAA">
              <w:rPr>
                <w:rFonts w:ascii="Times New Roman" w:hAnsi="Times New Roman"/>
                <w:sz w:val="20"/>
                <w:szCs w:val="20"/>
                <w:lang w:val="uk-UA"/>
              </w:rPr>
              <w:t>21</w:t>
            </w:r>
            <w:r w:rsidRPr="005C7EAA">
              <w:rPr>
                <w:rFonts w:ascii="Times New Roman" w:hAnsi="Times New Roman"/>
                <w:sz w:val="20"/>
                <w:szCs w:val="20"/>
              </w:rPr>
              <w:t xml:space="preserve"> - 20</w:t>
            </w:r>
            <w:r w:rsidRPr="005C7EAA">
              <w:rPr>
                <w:rFonts w:ascii="Times New Roman" w:hAnsi="Times New Roman"/>
                <w:sz w:val="20"/>
                <w:szCs w:val="20"/>
                <w:lang w:val="uk-UA"/>
              </w:rPr>
              <w:t>23</w:t>
            </w:r>
          </w:p>
        </w:tc>
        <w:tc>
          <w:tcPr>
            <w:tcW w:w="2551" w:type="dxa"/>
            <w:vMerge w:val="restart"/>
          </w:tcPr>
          <w:p w14:paraId="1F0A408D" w14:textId="77777777" w:rsidR="00C75BD3" w:rsidRPr="00C75BD3" w:rsidRDefault="00C75BD3" w:rsidP="00C75BD3">
            <w:pPr>
              <w:pStyle w:val="a4"/>
              <w:rPr>
                <w:rFonts w:ascii="Times New Roman" w:hAnsi="Times New Roman"/>
                <w:sz w:val="20"/>
                <w:szCs w:val="20"/>
                <w:lang w:val="uk-UA"/>
              </w:rPr>
            </w:pPr>
            <w:r w:rsidRPr="00C75BD3">
              <w:rPr>
                <w:rFonts w:ascii="Times New Roman" w:hAnsi="Times New Roman"/>
                <w:sz w:val="20"/>
                <w:szCs w:val="20"/>
                <w:lang w:val="uk-UA"/>
              </w:rPr>
              <w:t>Виконавчий комітет сільської ради</w:t>
            </w:r>
          </w:p>
          <w:p w14:paraId="675B2495" w14:textId="77777777" w:rsidR="00C75BD3" w:rsidRPr="00C75BD3" w:rsidRDefault="00C75BD3" w:rsidP="00C75BD3">
            <w:pPr>
              <w:pStyle w:val="a4"/>
              <w:rPr>
                <w:rFonts w:ascii="Times New Roman" w:hAnsi="Times New Roman"/>
                <w:sz w:val="20"/>
                <w:szCs w:val="20"/>
                <w:lang w:val="uk-UA"/>
              </w:rPr>
            </w:pPr>
          </w:p>
          <w:p w14:paraId="2E974D49" w14:textId="77777777" w:rsidR="00C75BD3" w:rsidRPr="00C75BD3" w:rsidRDefault="00C75BD3" w:rsidP="00C75BD3">
            <w:pPr>
              <w:pStyle w:val="a4"/>
              <w:rPr>
                <w:rFonts w:ascii="Times New Roman" w:hAnsi="Times New Roman"/>
                <w:sz w:val="20"/>
                <w:szCs w:val="20"/>
                <w:lang w:val="uk-UA"/>
              </w:rPr>
            </w:pPr>
            <w:r w:rsidRPr="00C75BD3">
              <w:rPr>
                <w:rFonts w:ascii="Times New Roman" w:hAnsi="Times New Roman"/>
                <w:sz w:val="20"/>
                <w:szCs w:val="20"/>
                <w:lang w:val="uk-UA"/>
              </w:rPr>
              <w:t>Служба у справах дітей</w:t>
            </w:r>
          </w:p>
          <w:p w14:paraId="7D7CA53C" w14:textId="77777777" w:rsidR="00C75BD3" w:rsidRPr="00C75BD3" w:rsidRDefault="00C75BD3" w:rsidP="00C75BD3">
            <w:pPr>
              <w:pStyle w:val="a4"/>
              <w:rPr>
                <w:rFonts w:ascii="Times New Roman" w:hAnsi="Times New Roman"/>
                <w:sz w:val="20"/>
                <w:szCs w:val="20"/>
                <w:lang w:val="uk-UA"/>
              </w:rPr>
            </w:pPr>
          </w:p>
          <w:p w14:paraId="31DBE615" w14:textId="77777777" w:rsidR="00D534E5" w:rsidRPr="00044EE9" w:rsidRDefault="00C75BD3" w:rsidP="00FD5563">
            <w:pPr>
              <w:pStyle w:val="a4"/>
              <w:rPr>
                <w:rFonts w:ascii="Times New Roman" w:hAnsi="Times New Roman"/>
                <w:sz w:val="20"/>
                <w:szCs w:val="20"/>
                <w:lang w:val="uk-UA"/>
              </w:rPr>
            </w:pPr>
            <w:r w:rsidRPr="00C75BD3">
              <w:rPr>
                <w:rFonts w:ascii="Times New Roman" w:hAnsi="Times New Roman"/>
                <w:sz w:val="20"/>
                <w:szCs w:val="20"/>
                <w:lang w:val="uk-UA"/>
              </w:rPr>
              <w:t>Відді</w:t>
            </w:r>
            <w:r>
              <w:rPr>
                <w:rFonts w:ascii="Times New Roman" w:hAnsi="Times New Roman"/>
                <w:sz w:val="20"/>
                <w:szCs w:val="20"/>
                <w:lang w:val="uk-UA"/>
              </w:rPr>
              <w:t>л соціального захисту населення</w:t>
            </w:r>
          </w:p>
        </w:tc>
        <w:tc>
          <w:tcPr>
            <w:tcW w:w="1107" w:type="dxa"/>
            <w:vMerge w:val="restart"/>
          </w:tcPr>
          <w:p w14:paraId="5C16940F" w14:textId="77777777" w:rsidR="00D534E5" w:rsidRDefault="00D534E5" w:rsidP="00396178">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 xml:space="preserve">Місцевий </w:t>
            </w:r>
          </w:p>
          <w:p w14:paraId="693AFAE2" w14:textId="77777777" w:rsidR="00D534E5" w:rsidRDefault="00D534E5" w:rsidP="00396178">
            <w:pPr>
              <w:spacing w:after="0" w:line="240" w:lineRule="auto"/>
              <w:ind w:left="-107"/>
              <w:rPr>
                <w:rFonts w:ascii="Times New Roman" w:hAnsi="Times New Roman"/>
                <w:sz w:val="20"/>
                <w:szCs w:val="20"/>
                <w:lang w:val="uk-UA"/>
              </w:rPr>
            </w:pPr>
            <w:r>
              <w:rPr>
                <w:rFonts w:ascii="Times New Roman" w:hAnsi="Times New Roman"/>
                <w:sz w:val="20"/>
                <w:szCs w:val="20"/>
                <w:lang w:val="uk-UA"/>
              </w:rPr>
              <w:t>Бюджет</w:t>
            </w:r>
          </w:p>
          <w:p w14:paraId="16B79E79" w14:textId="77777777" w:rsidR="00C75BD3" w:rsidRDefault="00C75BD3" w:rsidP="00396178">
            <w:pPr>
              <w:spacing w:after="0" w:line="240" w:lineRule="auto"/>
              <w:ind w:left="-107"/>
              <w:rPr>
                <w:rFonts w:ascii="Times New Roman" w:hAnsi="Times New Roman"/>
                <w:sz w:val="20"/>
                <w:szCs w:val="20"/>
                <w:lang w:val="uk-UA"/>
              </w:rPr>
            </w:pPr>
          </w:p>
          <w:p w14:paraId="1D4750CA" w14:textId="77777777" w:rsidR="00C75BD3" w:rsidRDefault="00C75BD3" w:rsidP="00C75BD3">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53F31E23" w14:textId="77777777" w:rsidR="00D534E5" w:rsidRDefault="00D534E5" w:rsidP="00396178">
            <w:pPr>
              <w:spacing w:after="0" w:line="240" w:lineRule="auto"/>
              <w:ind w:left="-107"/>
              <w:rPr>
                <w:rFonts w:ascii="Times New Roman" w:hAnsi="Times New Roman"/>
                <w:sz w:val="20"/>
                <w:szCs w:val="20"/>
                <w:lang w:val="uk-UA"/>
              </w:rPr>
            </w:pPr>
          </w:p>
          <w:p w14:paraId="30D80CDE" w14:textId="77777777" w:rsidR="00D534E5" w:rsidRPr="00044EE9" w:rsidRDefault="00D534E5" w:rsidP="00396178">
            <w:pPr>
              <w:ind w:left="-107"/>
              <w:rPr>
                <w:rFonts w:ascii="Times New Roman" w:hAnsi="Times New Roman"/>
                <w:sz w:val="20"/>
                <w:szCs w:val="20"/>
                <w:lang w:val="uk-UA"/>
              </w:rPr>
            </w:pPr>
            <w:r>
              <w:rPr>
                <w:rFonts w:ascii="Times New Roman" w:hAnsi="Times New Roman"/>
                <w:sz w:val="20"/>
                <w:szCs w:val="20"/>
                <w:lang w:val="uk-UA"/>
              </w:rPr>
              <w:t>Державний</w:t>
            </w:r>
            <w:r w:rsidRPr="003806ED">
              <w:rPr>
                <w:rFonts w:ascii="Times New Roman" w:hAnsi="Times New Roman"/>
                <w:sz w:val="20"/>
                <w:szCs w:val="20"/>
                <w:lang w:val="uk-UA"/>
              </w:rPr>
              <w:t xml:space="preserve"> бюджет</w:t>
            </w:r>
          </w:p>
        </w:tc>
      </w:tr>
      <w:tr w:rsidR="00D534E5" w:rsidRPr="00ED53F4" w14:paraId="49EFBF85" w14:textId="77777777" w:rsidTr="00A105B8">
        <w:trPr>
          <w:trHeight w:val="264"/>
        </w:trPr>
        <w:tc>
          <w:tcPr>
            <w:tcW w:w="540" w:type="dxa"/>
            <w:vMerge/>
          </w:tcPr>
          <w:p w14:paraId="1ED5417C" w14:textId="77777777" w:rsidR="00D534E5" w:rsidRPr="00044EE9" w:rsidRDefault="00D534E5" w:rsidP="00FD5563">
            <w:pPr>
              <w:spacing w:after="0"/>
              <w:rPr>
                <w:rFonts w:ascii="Times New Roman" w:hAnsi="Times New Roman"/>
                <w:sz w:val="20"/>
                <w:szCs w:val="20"/>
                <w:lang w:val="uk-UA"/>
              </w:rPr>
            </w:pPr>
          </w:p>
        </w:tc>
        <w:tc>
          <w:tcPr>
            <w:tcW w:w="1800" w:type="dxa"/>
            <w:vMerge/>
          </w:tcPr>
          <w:p w14:paraId="763DFB19" w14:textId="77777777" w:rsidR="00D534E5" w:rsidRPr="00044EE9" w:rsidRDefault="00D534E5" w:rsidP="00FD5563">
            <w:pPr>
              <w:spacing w:after="0"/>
              <w:rPr>
                <w:rFonts w:ascii="Times New Roman" w:hAnsi="Times New Roman"/>
                <w:sz w:val="20"/>
                <w:szCs w:val="20"/>
                <w:lang w:val="uk-UA" w:eastAsia="ru-RU"/>
              </w:rPr>
            </w:pPr>
          </w:p>
        </w:tc>
        <w:tc>
          <w:tcPr>
            <w:tcW w:w="3614" w:type="dxa"/>
            <w:vMerge/>
          </w:tcPr>
          <w:p w14:paraId="42D6F21B"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sz w:val="20"/>
                <w:szCs w:val="20"/>
                <w:lang w:val="uk-UA"/>
              </w:rPr>
            </w:pPr>
          </w:p>
        </w:tc>
        <w:tc>
          <w:tcPr>
            <w:tcW w:w="1276" w:type="dxa"/>
            <w:vMerge/>
          </w:tcPr>
          <w:p w14:paraId="4B12D1BF" w14:textId="77777777" w:rsidR="00D534E5" w:rsidRPr="00044EE9" w:rsidRDefault="00D534E5" w:rsidP="00FD5563">
            <w:pPr>
              <w:spacing w:after="0" w:line="240" w:lineRule="auto"/>
              <w:rPr>
                <w:rFonts w:ascii="Times New Roman" w:hAnsi="Times New Roman"/>
                <w:sz w:val="20"/>
                <w:szCs w:val="20"/>
                <w:lang w:val="uk-UA"/>
              </w:rPr>
            </w:pPr>
          </w:p>
        </w:tc>
        <w:tc>
          <w:tcPr>
            <w:tcW w:w="2551" w:type="dxa"/>
            <w:vMerge/>
          </w:tcPr>
          <w:p w14:paraId="2C05615B" w14:textId="77777777" w:rsidR="00D534E5" w:rsidRPr="00044EE9" w:rsidRDefault="00D534E5" w:rsidP="00FD5563">
            <w:pPr>
              <w:spacing w:after="0" w:line="240" w:lineRule="auto"/>
              <w:rPr>
                <w:rFonts w:ascii="Times New Roman" w:hAnsi="Times New Roman"/>
                <w:sz w:val="20"/>
                <w:szCs w:val="20"/>
                <w:lang w:val="uk-UA"/>
              </w:rPr>
            </w:pPr>
          </w:p>
        </w:tc>
        <w:tc>
          <w:tcPr>
            <w:tcW w:w="1107" w:type="dxa"/>
            <w:vMerge/>
          </w:tcPr>
          <w:p w14:paraId="6574B925" w14:textId="77777777" w:rsidR="00D534E5" w:rsidRPr="00044EE9" w:rsidRDefault="00D534E5" w:rsidP="00FD5563">
            <w:pPr>
              <w:spacing w:after="0" w:line="240" w:lineRule="auto"/>
              <w:ind w:left="-107"/>
              <w:rPr>
                <w:rFonts w:ascii="Times New Roman" w:hAnsi="Times New Roman"/>
                <w:sz w:val="20"/>
                <w:szCs w:val="20"/>
                <w:lang w:val="uk-UA"/>
              </w:rPr>
            </w:pPr>
          </w:p>
        </w:tc>
      </w:tr>
      <w:tr w:rsidR="00D534E5" w:rsidRPr="00ED53F4" w14:paraId="40A5A40A" w14:textId="77777777" w:rsidTr="00A105B8">
        <w:trPr>
          <w:trHeight w:val="264"/>
        </w:trPr>
        <w:tc>
          <w:tcPr>
            <w:tcW w:w="540" w:type="dxa"/>
            <w:vMerge/>
          </w:tcPr>
          <w:p w14:paraId="0D932D8E" w14:textId="77777777" w:rsidR="00D534E5" w:rsidRPr="00044EE9" w:rsidRDefault="00D534E5" w:rsidP="00FD5563">
            <w:pPr>
              <w:spacing w:after="0"/>
              <w:rPr>
                <w:rFonts w:ascii="Times New Roman" w:hAnsi="Times New Roman"/>
                <w:sz w:val="20"/>
                <w:szCs w:val="20"/>
                <w:lang w:val="uk-UA"/>
              </w:rPr>
            </w:pPr>
          </w:p>
        </w:tc>
        <w:tc>
          <w:tcPr>
            <w:tcW w:w="1800" w:type="dxa"/>
            <w:vMerge/>
          </w:tcPr>
          <w:p w14:paraId="62476B10" w14:textId="77777777" w:rsidR="00D534E5" w:rsidRPr="00044EE9" w:rsidRDefault="00D534E5" w:rsidP="00FD5563">
            <w:pPr>
              <w:spacing w:after="0"/>
              <w:rPr>
                <w:rFonts w:ascii="Times New Roman" w:hAnsi="Times New Roman"/>
                <w:sz w:val="20"/>
                <w:szCs w:val="20"/>
                <w:lang w:val="uk-UA" w:eastAsia="ru-RU"/>
              </w:rPr>
            </w:pPr>
          </w:p>
        </w:tc>
        <w:tc>
          <w:tcPr>
            <w:tcW w:w="3614" w:type="dxa"/>
            <w:vMerge/>
          </w:tcPr>
          <w:p w14:paraId="68E333C7"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sz w:val="20"/>
                <w:szCs w:val="20"/>
                <w:lang w:val="uk-UA"/>
              </w:rPr>
            </w:pPr>
          </w:p>
        </w:tc>
        <w:tc>
          <w:tcPr>
            <w:tcW w:w="1276" w:type="dxa"/>
            <w:vMerge/>
          </w:tcPr>
          <w:p w14:paraId="6F4659DE" w14:textId="77777777" w:rsidR="00D534E5" w:rsidRPr="00044EE9" w:rsidRDefault="00D534E5" w:rsidP="00FD5563">
            <w:pPr>
              <w:spacing w:after="0" w:line="240" w:lineRule="auto"/>
              <w:rPr>
                <w:rFonts w:ascii="Times New Roman" w:hAnsi="Times New Roman"/>
                <w:sz w:val="20"/>
                <w:szCs w:val="20"/>
                <w:lang w:val="uk-UA"/>
              </w:rPr>
            </w:pPr>
          </w:p>
        </w:tc>
        <w:tc>
          <w:tcPr>
            <w:tcW w:w="2551" w:type="dxa"/>
            <w:vMerge/>
          </w:tcPr>
          <w:p w14:paraId="78F28E29" w14:textId="77777777" w:rsidR="00D534E5" w:rsidRPr="00044EE9" w:rsidRDefault="00D534E5" w:rsidP="00FD5563">
            <w:pPr>
              <w:spacing w:after="0" w:line="240" w:lineRule="auto"/>
              <w:rPr>
                <w:rFonts w:ascii="Times New Roman" w:hAnsi="Times New Roman"/>
                <w:sz w:val="20"/>
                <w:szCs w:val="20"/>
                <w:lang w:val="uk-UA"/>
              </w:rPr>
            </w:pPr>
          </w:p>
        </w:tc>
        <w:tc>
          <w:tcPr>
            <w:tcW w:w="1107" w:type="dxa"/>
            <w:vMerge/>
          </w:tcPr>
          <w:p w14:paraId="0C44A61F" w14:textId="77777777" w:rsidR="00D534E5" w:rsidRPr="00044EE9" w:rsidRDefault="00D534E5" w:rsidP="00FD5563">
            <w:pPr>
              <w:spacing w:after="0" w:line="240" w:lineRule="auto"/>
              <w:ind w:left="-107"/>
              <w:rPr>
                <w:rFonts w:ascii="Times New Roman" w:hAnsi="Times New Roman"/>
                <w:sz w:val="20"/>
                <w:szCs w:val="20"/>
                <w:lang w:val="uk-UA"/>
              </w:rPr>
            </w:pPr>
          </w:p>
        </w:tc>
      </w:tr>
      <w:tr w:rsidR="00D534E5" w:rsidRPr="00ED53F4" w14:paraId="5B46DCAE" w14:textId="77777777" w:rsidTr="00A105B8">
        <w:trPr>
          <w:trHeight w:val="369"/>
        </w:trPr>
        <w:tc>
          <w:tcPr>
            <w:tcW w:w="540" w:type="dxa"/>
            <w:vMerge/>
          </w:tcPr>
          <w:p w14:paraId="2D92F6FD" w14:textId="77777777" w:rsidR="00D534E5" w:rsidRPr="00044EE9" w:rsidRDefault="00D534E5" w:rsidP="00FD5563">
            <w:pPr>
              <w:spacing w:after="0"/>
              <w:rPr>
                <w:rFonts w:ascii="Times New Roman" w:hAnsi="Times New Roman"/>
                <w:sz w:val="20"/>
                <w:szCs w:val="20"/>
                <w:lang w:val="uk-UA"/>
              </w:rPr>
            </w:pPr>
          </w:p>
        </w:tc>
        <w:tc>
          <w:tcPr>
            <w:tcW w:w="1800" w:type="dxa"/>
            <w:vMerge/>
          </w:tcPr>
          <w:p w14:paraId="7A1A1C34" w14:textId="77777777" w:rsidR="00D534E5" w:rsidRPr="00044EE9" w:rsidRDefault="00D534E5" w:rsidP="00FD5563">
            <w:pPr>
              <w:spacing w:after="0"/>
              <w:rPr>
                <w:rFonts w:ascii="Times New Roman" w:hAnsi="Times New Roman"/>
                <w:sz w:val="20"/>
                <w:szCs w:val="20"/>
                <w:lang w:val="uk-UA" w:eastAsia="ru-RU"/>
              </w:rPr>
            </w:pPr>
          </w:p>
        </w:tc>
        <w:tc>
          <w:tcPr>
            <w:tcW w:w="3614" w:type="dxa"/>
            <w:vMerge/>
          </w:tcPr>
          <w:p w14:paraId="56B8DDFE"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sz w:val="20"/>
                <w:szCs w:val="20"/>
                <w:lang w:val="uk-UA"/>
              </w:rPr>
            </w:pPr>
          </w:p>
        </w:tc>
        <w:tc>
          <w:tcPr>
            <w:tcW w:w="1276" w:type="dxa"/>
            <w:vMerge/>
          </w:tcPr>
          <w:p w14:paraId="0D2930B8" w14:textId="77777777" w:rsidR="00D534E5" w:rsidRPr="00044EE9" w:rsidRDefault="00D534E5" w:rsidP="00FD5563">
            <w:pPr>
              <w:spacing w:after="0" w:line="240" w:lineRule="auto"/>
              <w:rPr>
                <w:rFonts w:ascii="Times New Roman" w:hAnsi="Times New Roman"/>
                <w:sz w:val="20"/>
                <w:szCs w:val="20"/>
                <w:lang w:val="uk-UA"/>
              </w:rPr>
            </w:pPr>
          </w:p>
        </w:tc>
        <w:tc>
          <w:tcPr>
            <w:tcW w:w="2551" w:type="dxa"/>
            <w:vMerge/>
          </w:tcPr>
          <w:p w14:paraId="003EB55A" w14:textId="77777777" w:rsidR="00D534E5" w:rsidRPr="00044EE9" w:rsidRDefault="00D534E5" w:rsidP="00FD5563">
            <w:pPr>
              <w:spacing w:after="0" w:line="240" w:lineRule="auto"/>
              <w:rPr>
                <w:rFonts w:ascii="Times New Roman" w:hAnsi="Times New Roman"/>
                <w:sz w:val="20"/>
                <w:szCs w:val="20"/>
                <w:lang w:val="uk-UA"/>
              </w:rPr>
            </w:pPr>
          </w:p>
        </w:tc>
        <w:tc>
          <w:tcPr>
            <w:tcW w:w="1107" w:type="dxa"/>
            <w:vMerge/>
          </w:tcPr>
          <w:p w14:paraId="00BFDB25" w14:textId="77777777" w:rsidR="00D534E5" w:rsidRPr="00044EE9" w:rsidRDefault="00D534E5" w:rsidP="00FD5563">
            <w:pPr>
              <w:spacing w:after="0" w:line="240" w:lineRule="auto"/>
              <w:ind w:left="-107"/>
              <w:rPr>
                <w:rFonts w:ascii="Times New Roman" w:hAnsi="Times New Roman"/>
                <w:sz w:val="20"/>
                <w:szCs w:val="20"/>
                <w:lang w:val="uk-UA"/>
              </w:rPr>
            </w:pPr>
          </w:p>
        </w:tc>
      </w:tr>
      <w:tr w:rsidR="00D534E5" w:rsidRPr="00396178" w14:paraId="39115D68" w14:textId="77777777" w:rsidTr="00E16331">
        <w:trPr>
          <w:trHeight w:val="297"/>
        </w:trPr>
        <w:tc>
          <w:tcPr>
            <w:tcW w:w="540" w:type="dxa"/>
            <w:vMerge w:val="restart"/>
          </w:tcPr>
          <w:p w14:paraId="488CD6F0" w14:textId="77777777" w:rsidR="00D534E5" w:rsidRPr="00044EE9" w:rsidRDefault="00D534E5" w:rsidP="00FD5563">
            <w:pPr>
              <w:spacing w:after="0"/>
              <w:rPr>
                <w:rFonts w:ascii="Times New Roman" w:hAnsi="Times New Roman"/>
                <w:sz w:val="20"/>
                <w:szCs w:val="20"/>
                <w:lang w:val="uk-UA"/>
              </w:rPr>
            </w:pPr>
            <w:r>
              <w:rPr>
                <w:rFonts w:ascii="Times New Roman" w:hAnsi="Times New Roman"/>
                <w:sz w:val="20"/>
                <w:szCs w:val="20"/>
                <w:lang w:val="uk-UA"/>
              </w:rPr>
              <w:t>4</w:t>
            </w:r>
          </w:p>
          <w:p w14:paraId="5E1E9E89" w14:textId="77777777" w:rsidR="00D534E5" w:rsidRPr="00044EE9" w:rsidRDefault="00D534E5" w:rsidP="00FD5563">
            <w:pPr>
              <w:spacing w:after="0"/>
              <w:rPr>
                <w:rFonts w:ascii="Times New Roman" w:hAnsi="Times New Roman"/>
                <w:sz w:val="20"/>
                <w:szCs w:val="20"/>
                <w:lang w:val="uk-UA"/>
              </w:rPr>
            </w:pPr>
          </w:p>
        </w:tc>
        <w:tc>
          <w:tcPr>
            <w:tcW w:w="1800" w:type="dxa"/>
            <w:vMerge w:val="restart"/>
          </w:tcPr>
          <w:p w14:paraId="57B4D671" w14:textId="77777777" w:rsidR="00D534E5" w:rsidRPr="00D169CA" w:rsidRDefault="00D534E5" w:rsidP="00FD5563">
            <w:pPr>
              <w:spacing w:after="0"/>
              <w:rPr>
                <w:rFonts w:ascii="Times New Roman" w:hAnsi="Times New Roman"/>
                <w:sz w:val="20"/>
                <w:szCs w:val="20"/>
                <w:lang w:val="uk-UA" w:eastAsia="ru-RU"/>
              </w:rPr>
            </w:pPr>
            <w:r w:rsidRPr="00D169CA">
              <w:rPr>
                <w:rFonts w:ascii="Times New Roman" w:eastAsia="Times New Roman" w:hAnsi="Times New Roman"/>
                <w:sz w:val="20"/>
                <w:szCs w:val="20"/>
                <w:lang w:val="uk-UA" w:eastAsia="zh-CN"/>
              </w:rPr>
              <w:t>Забезпечення житлом дітей-сиріт, дітей, позбавлених батьківського піклування та осіб з їх числа.</w:t>
            </w:r>
          </w:p>
        </w:tc>
        <w:tc>
          <w:tcPr>
            <w:tcW w:w="3614" w:type="dxa"/>
            <w:vMerge w:val="restart"/>
          </w:tcPr>
          <w:p w14:paraId="4F93A3BD" w14:textId="77777777" w:rsidR="00D534E5" w:rsidRPr="00390FED" w:rsidRDefault="00D534E5" w:rsidP="00396178">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r w:rsidRPr="00390FED">
              <w:rPr>
                <w:rFonts w:ascii="Times New Roman" w:hAnsi="Times New Roman"/>
                <w:sz w:val="20"/>
                <w:szCs w:val="20"/>
                <w:lang w:val="uk-UA"/>
              </w:rPr>
              <w:t xml:space="preserve">4.1. </w:t>
            </w:r>
            <w:r w:rsidRPr="00390FED">
              <w:rPr>
                <w:rFonts w:ascii="Times New Roman" w:hAnsi="Times New Roman"/>
                <w:color w:val="000000"/>
                <w:sz w:val="20"/>
                <w:szCs w:val="20"/>
                <w:lang w:val="uk-UA"/>
              </w:rPr>
              <w:t>Забезпечити реалізацію правових, організаційних та соціальних засад державної політики щодо з</w:t>
            </w:r>
            <w:r>
              <w:rPr>
                <w:rFonts w:ascii="Times New Roman" w:hAnsi="Times New Roman"/>
                <w:color w:val="000000"/>
                <w:sz w:val="20"/>
                <w:szCs w:val="20"/>
                <w:lang w:val="uk-UA"/>
              </w:rPr>
              <w:t>береж</w:t>
            </w:r>
            <w:r w:rsidRPr="00390FED">
              <w:rPr>
                <w:rFonts w:ascii="Times New Roman" w:hAnsi="Times New Roman"/>
                <w:color w:val="000000"/>
                <w:sz w:val="20"/>
                <w:szCs w:val="20"/>
                <w:lang w:val="uk-UA"/>
              </w:rPr>
              <w:t>ення житлових та майнових прав дітей-сиріт, дітей позбавлених батьківського піклування, осіб та молоді з їх числа, за місцем походження</w:t>
            </w:r>
          </w:p>
        </w:tc>
        <w:tc>
          <w:tcPr>
            <w:tcW w:w="1276" w:type="dxa"/>
            <w:vMerge w:val="restart"/>
          </w:tcPr>
          <w:p w14:paraId="6DFD58B5" w14:textId="77777777" w:rsidR="00D534E5" w:rsidRPr="00044EE9" w:rsidRDefault="00D534E5" w:rsidP="00FD5563">
            <w:pPr>
              <w:spacing w:after="0" w:line="240" w:lineRule="auto"/>
              <w:rPr>
                <w:rFonts w:ascii="Times New Roman" w:hAnsi="Times New Roman"/>
                <w:sz w:val="20"/>
                <w:szCs w:val="20"/>
                <w:lang w:val="uk-UA"/>
              </w:rPr>
            </w:pPr>
            <w:r w:rsidRPr="005C7EAA">
              <w:rPr>
                <w:rFonts w:ascii="Times New Roman" w:hAnsi="Times New Roman"/>
                <w:sz w:val="20"/>
                <w:szCs w:val="20"/>
              </w:rPr>
              <w:t>20</w:t>
            </w:r>
            <w:r w:rsidRPr="005C7EAA">
              <w:rPr>
                <w:rFonts w:ascii="Times New Roman" w:hAnsi="Times New Roman"/>
                <w:sz w:val="20"/>
                <w:szCs w:val="20"/>
                <w:lang w:val="uk-UA"/>
              </w:rPr>
              <w:t>21</w:t>
            </w:r>
            <w:r w:rsidRPr="005C7EAA">
              <w:rPr>
                <w:rFonts w:ascii="Times New Roman" w:hAnsi="Times New Roman"/>
                <w:sz w:val="20"/>
                <w:szCs w:val="20"/>
              </w:rPr>
              <w:t xml:space="preserve"> - 20</w:t>
            </w:r>
            <w:r w:rsidRPr="005C7EAA">
              <w:rPr>
                <w:rFonts w:ascii="Times New Roman" w:hAnsi="Times New Roman"/>
                <w:sz w:val="20"/>
                <w:szCs w:val="20"/>
                <w:lang w:val="uk-UA"/>
              </w:rPr>
              <w:t>23</w:t>
            </w:r>
          </w:p>
        </w:tc>
        <w:tc>
          <w:tcPr>
            <w:tcW w:w="2551" w:type="dxa"/>
            <w:vMerge w:val="restart"/>
          </w:tcPr>
          <w:p w14:paraId="2B4109CC" w14:textId="77777777" w:rsidR="006A7144" w:rsidRPr="00C75BD3" w:rsidRDefault="006A7144" w:rsidP="006A7144">
            <w:pPr>
              <w:pStyle w:val="a4"/>
              <w:rPr>
                <w:rFonts w:ascii="Times New Roman" w:hAnsi="Times New Roman"/>
                <w:sz w:val="20"/>
                <w:szCs w:val="20"/>
                <w:lang w:val="uk-UA"/>
              </w:rPr>
            </w:pPr>
            <w:r w:rsidRPr="00C75BD3">
              <w:rPr>
                <w:rFonts w:ascii="Times New Roman" w:hAnsi="Times New Roman"/>
                <w:sz w:val="20"/>
                <w:szCs w:val="20"/>
                <w:lang w:val="uk-UA"/>
              </w:rPr>
              <w:t>Виконавчий комітет сільської ради</w:t>
            </w:r>
          </w:p>
          <w:p w14:paraId="79219C44" w14:textId="77777777" w:rsidR="006A7144" w:rsidRPr="00C75BD3" w:rsidRDefault="006A7144" w:rsidP="006A7144">
            <w:pPr>
              <w:pStyle w:val="a4"/>
              <w:rPr>
                <w:rFonts w:ascii="Times New Roman" w:hAnsi="Times New Roman"/>
                <w:sz w:val="20"/>
                <w:szCs w:val="20"/>
                <w:lang w:val="uk-UA"/>
              </w:rPr>
            </w:pPr>
          </w:p>
          <w:p w14:paraId="1974CFA5" w14:textId="77777777" w:rsidR="00C75BD3" w:rsidRDefault="006A7144" w:rsidP="006A7144">
            <w:pPr>
              <w:pStyle w:val="a4"/>
              <w:rPr>
                <w:rFonts w:ascii="Times New Roman" w:eastAsia="Calibri" w:hAnsi="Times New Roman"/>
                <w:sz w:val="20"/>
                <w:szCs w:val="20"/>
                <w:lang w:val="uk-UA" w:eastAsia="en-US"/>
              </w:rPr>
            </w:pPr>
            <w:r w:rsidRPr="00C75BD3">
              <w:rPr>
                <w:rFonts w:ascii="Times New Roman" w:hAnsi="Times New Roman"/>
                <w:sz w:val="20"/>
                <w:szCs w:val="20"/>
                <w:lang w:val="uk-UA"/>
              </w:rPr>
              <w:t>Служба у справах дітей</w:t>
            </w:r>
          </w:p>
          <w:p w14:paraId="314EB8FF" w14:textId="77777777" w:rsidR="006A7144" w:rsidRDefault="006A7144" w:rsidP="00FD5563">
            <w:pPr>
              <w:pStyle w:val="a4"/>
              <w:rPr>
                <w:rFonts w:ascii="Times New Roman" w:eastAsia="Calibri" w:hAnsi="Times New Roman"/>
                <w:sz w:val="20"/>
                <w:szCs w:val="20"/>
                <w:lang w:val="uk-UA" w:eastAsia="en-US"/>
              </w:rPr>
            </w:pPr>
          </w:p>
          <w:p w14:paraId="341BD020" w14:textId="77777777" w:rsidR="00D534E5" w:rsidRPr="00C75BD3" w:rsidRDefault="00C75BD3" w:rsidP="00FD5563">
            <w:pPr>
              <w:pStyle w:val="a4"/>
              <w:rPr>
                <w:rFonts w:ascii="Times New Roman" w:hAnsi="Times New Roman"/>
                <w:sz w:val="20"/>
                <w:szCs w:val="20"/>
                <w:lang w:val="uk-UA"/>
              </w:rPr>
            </w:pPr>
            <w:r w:rsidRPr="00C75BD3">
              <w:rPr>
                <w:rFonts w:ascii="Times New Roman" w:eastAsia="Calibri" w:hAnsi="Times New Roman"/>
                <w:sz w:val="20"/>
                <w:szCs w:val="20"/>
                <w:lang w:val="uk-UA" w:eastAsia="en-US"/>
              </w:rPr>
              <w:t>Управління капітального будівництва, житлово-комунального господарства та регіонального розвитку</w:t>
            </w:r>
          </w:p>
        </w:tc>
        <w:tc>
          <w:tcPr>
            <w:tcW w:w="1107" w:type="dxa"/>
            <w:vMerge w:val="restart"/>
          </w:tcPr>
          <w:p w14:paraId="2A0C2C06" w14:textId="77777777" w:rsidR="006A7144" w:rsidRDefault="006A7144" w:rsidP="006A7144">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 xml:space="preserve">Місцевий </w:t>
            </w:r>
          </w:p>
          <w:p w14:paraId="3001B833" w14:textId="77777777" w:rsidR="006A7144"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Бюджет</w:t>
            </w:r>
          </w:p>
          <w:p w14:paraId="4D044415" w14:textId="77777777" w:rsidR="006A7144" w:rsidRDefault="006A7144" w:rsidP="006A7144">
            <w:pPr>
              <w:spacing w:after="0" w:line="240" w:lineRule="auto"/>
              <w:ind w:left="-107"/>
              <w:rPr>
                <w:rFonts w:ascii="Times New Roman" w:hAnsi="Times New Roman"/>
                <w:sz w:val="20"/>
                <w:szCs w:val="20"/>
                <w:lang w:val="uk-UA"/>
              </w:rPr>
            </w:pPr>
          </w:p>
          <w:p w14:paraId="37B4C560" w14:textId="77777777" w:rsidR="006A7144" w:rsidRDefault="006A7144" w:rsidP="006A7144">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2D04D55C" w14:textId="77777777" w:rsidR="006A7144" w:rsidRDefault="006A7144" w:rsidP="006A7144">
            <w:pPr>
              <w:spacing w:after="0" w:line="240" w:lineRule="auto"/>
              <w:ind w:left="-107"/>
              <w:rPr>
                <w:rFonts w:ascii="Times New Roman" w:hAnsi="Times New Roman"/>
                <w:sz w:val="20"/>
                <w:szCs w:val="20"/>
                <w:lang w:val="uk-UA"/>
              </w:rPr>
            </w:pPr>
          </w:p>
          <w:p w14:paraId="2D79E9F6" w14:textId="77777777" w:rsidR="00D534E5" w:rsidRPr="00044EE9"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Державний</w:t>
            </w:r>
            <w:r w:rsidRPr="003806ED">
              <w:rPr>
                <w:rFonts w:ascii="Times New Roman" w:hAnsi="Times New Roman"/>
                <w:sz w:val="20"/>
                <w:szCs w:val="20"/>
                <w:lang w:val="uk-UA"/>
              </w:rPr>
              <w:t xml:space="preserve"> бюджет</w:t>
            </w:r>
          </w:p>
        </w:tc>
      </w:tr>
      <w:tr w:rsidR="00D534E5" w:rsidRPr="00396178" w14:paraId="2C4BE786" w14:textId="77777777" w:rsidTr="008035D8">
        <w:trPr>
          <w:trHeight w:val="636"/>
        </w:trPr>
        <w:tc>
          <w:tcPr>
            <w:tcW w:w="540" w:type="dxa"/>
            <w:vMerge/>
          </w:tcPr>
          <w:p w14:paraId="6A392CDB" w14:textId="77777777" w:rsidR="00D534E5" w:rsidRDefault="00D534E5" w:rsidP="00FD5563">
            <w:pPr>
              <w:spacing w:after="0"/>
              <w:rPr>
                <w:rFonts w:ascii="Times New Roman" w:hAnsi="Times New Roman"/>
                <w:sz w:val="20"/>
                <w:szCs w:val="20"/>
                <w:lang w:val="uk-UA"/>
              </w:rPr>
            </w:pPr>
          </w:p>
        </w:tc>
        <w:tc>
          <w:tcPr>
            <w:tcW w:w="1800" w:type="dxa"/>
            <w:vMerge/>
          </w:tcPr>
          <w:p w14:paraId="2E7AB1BD" w14:textId="77777777" w:rsidR="00D534E5" w:rsidRPr="00D169CA" w:rsidRDefault="00D534E5" w:rsidP="00FD5563">
            <w:pPr>
              <w:spacing w:after="0"/>
              <w:rPr>
                <w:rFonts w:ascii="Times New Roman" w:eastAsia="Times New Roman" w:hAnsi="Times New Roman"/>
                <w:sz w:val="20"/>
                <w:szCs w:val="20"/>
                <w:lang w:val="uk-UA" w:eastAsia="zh-CN"/>
              </w:rPr>
            </w:pPr>
          </w:p>
        </w:tc>
        <w:tc>
          <w:tcPr>
            <w:tcW w:w="3614" w:type="dxa"/>
            <w:vMerge/>
          </w:tcPr>
          <w:p w14:paraId="340173E1" w14:textId="77777777" w:rsidR="00D534E5" w:rsidRPr="00390FED"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tc>
        <w:tc>
          <w:tcPr>
            <w:tcW w:w="1276" w:type="dxa"/>
            <w:vMerge/>
          </w:tcPr>
          <w:p w14:paraId="36C75EDF" w14:textId="77777777" w:rsidR="00D534E5" w:rsidRPr="00044EE9" w:rsidRDefault="00D534E5" w:rsidP="00FD5563">
            <w:pPr>
              <w:spacing w:after="0" w:line="240" w:lineRule="auto"/>
              <w:rPr>
                <w:rFonts w:ascii="Times New Roman" w:hAnsi="Times New Roman"/>
                <w:sz w:val="20"/>
                <w:szCs w:val="20"/>
                <w:lang w:val="uk-UA"/>
              </w:rPr>
            </w:pPr>
          </w:p>
        </w:tc>
        <w:tc>
          <w:tcPr>
            <w:tcW w:w="2551" w:type="dxa"/>
            <w:vMerge/>
          </w:tcPr>
          <w:p w14:paraId="198F6C94" w14:textId="77777777" w:rsidR="00D534E5" w:rsidRPr="00044EE9" w:rsidRDefault="00D534E5" w:rsidP="00FD5563">
            <w:pPr>
              <w:spacing w:after="0" w:line="240" w:lineRule="auto"/>
              <w:rPr>
                <w:rFonts w:ascii="Times New Roman" w:hAnsi="Times New Roman"/>
                <w:sz w:val="20"/>
                <w:szCs w:val="20"/>
                <w:lang w:val="uk-UA"/>
              </w:rPr>
            </w:pPr>
          </w:p>
        </w:tc>
        <w:tc>
          <w:tcPr>
            <w:tcW w:w="1107" w:type="dxa"/>
            <w:vMerge/>
          </w:tcPr>
          <w:p w14:paraId="2E451BE5" w14:textId="77777777" w:rsidR="00D534E5" w:rsidRPr="00044EE9" w:rsidRDefault="00D534E5" w:rsidP="00FD5563">
            <w:pPr>
              <w:spacing w:after="0" w:line="240" w:lineRule="auto"/>
              <w:ind w:left="-107"/>
              <w:rPr>
                <w:rFonts w:ascii="Times New Roman" w:hAnsi="Times New Roman"/>
                <w:sz w:val="20"/>
                <w:szCs w:val="20"/>
                <w:lang w:val="uk-UA"/>
              </w:rPr>
            </w:pPr>
          </w:p>
        </w:tc>
      </w:tr>
      <w:tr w:rsidR="00D534E5" w:rsidRPr="00396178" w14:paraId="19E6FB3B" w14:textId="77777777" w:rsidTr="008035D8">
        <w:trPr>
          <w:trHeight w:val="810"/>
        </w:trPr>
        <w:tc>
          <w:tcPr>
            <w:tcW w:w="540" w:type="dxa"/>
            <w:vMerge/>
          </w:tcPr>
          <w:p w14:paraId="76FDD685" w14:textId="77777777" w:rsidR="00D534E5" w:rsidRDefault="00D534E5" w:rsidP="00FD5563">
            <w:pPr>
              <w:spacing w:after="0"/>
              <w:rPr>
                <w:rFonts w:ascii="Times New Roman" w:hAnsi="Times New Roman"/>
                <w:sz w:val="20"/>
                <w:szCs w:val="20"/>
                <w:lang w:val="uk-UA"/>
              </w:rPr>
            </w:pPr>
          </w:p>
        </w:tc>
        <w:tc>
          <w:tcPr>
            <w:tcW w:w="1800" w:type="dxa"/>
            <w:vMerge/>
          </w:tcPr>
          <w:p w14:paraId="031B9A2A" w14:textId="77777777" w:rsidR="00D534E5" w:rsidRPr="00D169CA" w:rsidRDefault="00D534E5" w:rsidP="00FD5563">
            <w:pPr>
              <w:spacing w:after="0"/>
              <w:rPr>
                <w:rFonts w:ascii="Times New Roman" w:eastAsia="Times New Roman" w:hAnsi="Times New Roman"/>
                <w:sz w:val="20"/>
                <w:szCs w:val="20"/>
                <w:lang w:val="uk-UA" w:eastAsia="zh-CN"/>
              </w:rPr>
            </w:pPr>
          </w:p>
        </w:tc>
        <w:tc>
          <w:tcPr>
            <w:tcW w:w="3614" w:type="dxa"/>
            <w:vMerge/>
          </w:tcPr>
          <w:p w14:paraId="54F5FBD2" w14:textId="77777777" w:rsidR="00D534E5" w:rsidRPr="00390FED"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tc>
        <w:tc>
          <w:tcPr>
            <w:tcW w:w="1276" w:type="dxa"/>
            <w:vMerge/>
          </w:tcPr>
          <w:p w14:paraId="7BCA9AD4" w14:textId="77777777" w:rsidR="00D534E5" w:rsidRPr="00044EE9" w:rsidRDefault="00D534E5" w:rsidP="00FD5563">
            <w:pPr>
              <w:spacing w:after="0" w:line="240" w:lineRule="auto"/>
              <w:rPr>
                <w:rFonts w:ascii="Times New Roman" w:hAnsi="Times New Roman"/>
                <w:sz w:val="20"/>
                <w:szCs w:val="20"/>
                <w:lang w:val="uk-UA"/>
              </w:rPr>
            </w:pPr>
          </w:p>
        </w:tc>
        <w:tc>
          <w:tcPr>
            <w:tcW w:w="2551" w:type="dxa"/>
            <w:vMerge/>
          </w:tcPr>
          <w:p w14:paraId="26A2AB4E" w14:textId="77777777" w:rsidR="00D534E5" w:rsidRPr="00044EE9" w:rsidRDefault="00D534E5" w:rsidP="00FD5563">
            <w:pPr>
              <w:spacing w:after="0" w:line="240" w:lineRule="auto"/>
              <w:rPr>
                <w:rFonts w:ascii="Times New Roman" w:hAnsi="Times New Roman"/>
                <w:sz w:val="20"/>
                <w:szCs w:val="20"/>
                <w:lang w:val="uk-UA"/>
              </w:rPr>
            </w:pPr>
          </w:p>
        </w:tc>
        <w:tc>
          <w:tcPr>
            <w:tcW w:w="1107" w:type="dxa"/>
            <w:vMerge/>
          </w:tcPr>
          <w:p w14:paraId="4992A594" w14:textId="77777777" w:rsidR="00D534E5" w:rsidRPr="00044EE9" w:rsidRDefault="00D534E5" w:rsidP="00FD5563">
            <w:pPr>
              <w:spacing w:after="0" w:line="240" w:lineRule="auto"/>
              <w:ind w:left="-107"/>
              <w:rPr>
                <w:rFonts w:ascii="Times New Roman" w:hAnsi="Times New Roman"/>
                <w:sz w:val="20"/>
                <w:szCs w:val="20"/>
                <w:lang w:val="uk-UA"/>
              </w:rPr>
            </w:pPr>
          </w:p>
        </w:tc>
      </w:tr>
      <w:tr w:rsidR="00D534E5" w:rsidRPr="00396178" w14:paraId="243F0B6E" w14:textId="77777777" w:rsidTr="006E2779">
        <w:trPr>
          <w:trHeight w:val="264"/>
        </w:trPr>
        <w:tc>
          <w:tcPr>
            <w:tcW w:w="540" w:type="dxa"/>
            <w:vMerge/>
          </w:tcPr>
          <w:p w14:paraId="4D40BF74" w14:textId="77777777" w:rsidR="00D534E5" w:rsidRDefault="00D534E5" w:rsidP="00FD5563">
            <w:pPr>
              <w:spacing w:after="0"/>
              <w:rPr>
                <w:rFonts w:ascii="Times New Roman" w:hAnsi="Times New Roman"/>
                <w:sz w:val="20"/>
                <w:szCs w:val="20"/>
                <w:lang w:val="uk-UA"/>
              </w:rPr>
            </w:pPr>
          </w:p>
        </w:tc>
        <w:tc>
          <w:tcPr>
            <w:tcW w:w="1800" w:type="dxa"/>
            <w:vMerge/>
          </w:tcPr>
          <w:p w14:paraId="47FDA7BF" w14:textId="77777777" w:rsidR="00D534E5" w:rsidRPr="00D169CA" w:rsidRDefault="00D534E5" w:rsidP="00FD5563">
            <w:pPr>
              <w:spacing w:after="0"/>
              <w:rPr>
                <w:rFonts w:ascii="Times New Roman" w:eastAsia="Times New Roman" w:hAnsi="Times New Roman"/>
                <w:sz w:val="20"/>
                <w:szCs w:val="20"/>
                <w:lang w:val="uk-UA" w:eastAsia="zh-CN"/>
              </w:rPr>
            </w:pPr>
          </w:p>
        </w:tc>
        <w:tc>
          <w:tcPr>
            <w:tcW w:w="3614" w:type="dxa"/>
            <w:vMerge/>
          </w:tcPr>
          <w:p w14:paraId="691925B9" w14:textId="77777777" w:rsidR="00D534E5" w:rsidRPr="00390FED"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tc>
        <w:tc>
          <w:tcPr>
            <w:tcW w:w="1276" w:type="dxa"/>
            <w:vMerge/>
          </w:tcPr>
          <w:p w14:paraId="04C91429" w14:textId="77777777" w:rsidR="00D534E5" w:rsidRPr="00044EE9" w:rsidRDefault="00D534E5" w:rsidP="00FD5563">
            <w:pPr>
              <w:spacing w:after="0" w:line="240" w:lineRule="auto"/>
              <w:rPr>
                <w:rFonts w:ascii="Times New Roman" w:hAnsi="Times New Roman"/>
                <w:sz w:val="20"/>
                <w:szCs w:val="20"/>
                <w:lang w:val="uk-UA"/>
              </w:rPr>
            </w:pPr>
          </w:p>
        </w:tc>
        <w:tc>
          <w:tcPr>
            <w:tcW w:w="2551" w:type="dxa"/>
            <w:vMerge/>
          </w:tcPr>
          <w:p w14:paraId="3117163A" w14:textId="77777777" w:rsidR="00D534E5" w:rsidRPr="00044EE9" w:rsidRDefault="00D534E5" w:rsidP="00FD5563">
            <w:pPr>
              <w:spacing w:after="0" w:line="240" w:lineRule="auto"/>
              <w:rPr>
                <w:rFonts w:ascii="Times New Roman" w:hAnsi="Times New Roman"/>
                <w:sz w:val="20"/>
                <w:szCs w:val="20"/>
                <w:lang w:val="uk-UA"/>
              </w:rPr>
            </w:pPr>
          </w:p>
        </w:tc>
        <w:tc>
          <w:tcPr>
            <w:tcW w:w="1107" w:type="dxa"/>
            <w:vMerge/>
          </w:tcPr>
          <w:p w14:paraId="5DBC84C9" w14:textId="77777777" w:rsidR="00D534E5" w:rsidRPr="00044EE9" w:rsidRDefault="00D534E5" w:rsidP="00FD5563">
            <w:pPr>
              <w:spacing w:after="0" w:line="240" w:lineRule="auto"/>
              <w:ind w:left="-107"/>
              <w:rPr>
                <w:rFonts w:ascii="Times New Roman" w:hAnsi="Times New Roman"/>
                <w:sz w:val="20"/>
                <w:szCs w:val="20"/>
                <w:lang w:val="uk-UA"/>
              </w:rPr>
            </w:pPr>
          </w:p>
        </w:tc>
      </w:tr>
      <w:tr w:rsidR="00D534E5" w:rsidRPr="00044EE9" w14:paraId="6287F160" w14:textId="77777777" w:rsidTr="008035D8">
        <w:trPr>
          <w:trHeight w:val="759"/>
        </w:trPr>
        <w:tc>
          <w:tcPr>
            <w:tcW w:w="540" w:type="dxa"/>
            <w:vMerge w:val="restart"/>
          </w:tcPr>
          <w:p w14:paraId="21A650D5" w14:textId="77777777" w:rsidR="00D534E5" w:rsidRPr="00044EE9" w:rsidRDefault="00D534E5" w:rsidP="00FD5563">
            <w:pPr>
              <w:spacing w:after="0"/>
              <w:rPr>
                <w:rFonts w:ascii="Times New Roman" w:hAnsi="Times New Roman"/>
                <w:sz w:val="20"/>
                <w:szCs w:val="20"/>
                <w:lang w:val="uk-UA"/>
              </w:rPr>
            </w:pPr>
          </w:p>
          <w:p w14:paraId="0477B501" w14:textId="77777777" w:rsidR="00D534E5" w:rsidRPr="00044EE9" w:rsidRDefault="00D534E5" w:rsidP="00FD5563">
            <w:pPr>
              <w:spacing w:after="0"/>
              <w:rPr>
                <w:rFonts w:ascii="Times New Roman" w:hAnsi="Times New Roman"/>
                <w:sz w:val="20"/>
                <w:szCs w:val="20"/>
                <w:lang w:val="uk-UA"/>
              </w:rPr>
            </w:pPr>
          </w:p>
        </w:tc>
        <w:tc>
          <w:tcPr>
            <w:tcW w:w="1800" w:type="dxa"/>
            <w:vMerge w:val="restart"/>
          </w:tcPr>
          <w:p w14:paraId="7F678E9F" w14:textId="77777777" w:rsidR="00D534E5" w:rsidRPr="00390FED" w:rsidRDefault="00D534E5" w:rsidP="00FD5563">
            <w:pPr>
              <w:spacing w:after="0"/>
              <w:rPr>
                <w:rFonts w:ascii="Times New Roman" w:hAnsi="Times New Roman"/>
                <w:sz w:val="20"/>
                <w:szCs w:val="20"/>
                <w:lang w:val="uk-UA" w:eastAsia="ru-RU"/>
              </w:rPr>
            </w:pPr>
          </w:p>
          <w:p w14:paraId="42D770DC" w14:textId="77777777" w:rsidR="00D534E5" w:rsidRPr="00390FED" w:rsidRDefault="00D534E5" w:rsidP="00FD5563">
            <w:pPr>
              <w:spacing w:after="0"/>
              <w:rPr>
                <w:rFonts w:ascii="Times New Roman" w:hAnsi="Times New Roman"/>
                <w:sz w:val="20"/>
                <w:szCs w:val="20"/>
                <w:lang w:val="uk-UA" w:eastAsia="ru-RU"/>
              </w:rPr>
            </w:pPr>
          </w:p>
        </w:tc>
        <w:tc>
          <w:tcPr>
            <w:tcW w:w="3614" w:type="dxa"/>
            <w:vMerge w:val="restart"/>
          </w:tcPr>
          <w:p w14:paraId="5E116E94"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color w:val="000000"/>
                <w:sz w:val="20"/>
                <w:szCs w:val="20"/>
                <w:lang w:val="uk-UA"/>
              </w:rPr>
            </w:pPr>
            <w:r w:rsidRPr="00390FED">
              <w:rPr>
                <w:rFonts w:ascii="Times New Roman" w:hAnsi="Times New Roman"/>
                <w:sz w:val="20"/>
                <w:szCs w:val="20"/>
                <w:lang w:val="uk-UA"/>
              </w:rPr>
              <w:t>4.2.</w:t>
            </w:r>
            <w:r w:rsidRPr="00390FED">
              <w:rPr>
                <w:rFonts w:ascii="Times New Roman" w:hAnsi="Times New Roman"/>
                <w:color w:val="000000"/>
                <w:sz w:val="20"/>
                <w:szCs w:val="20"/>
              </w:rPr>
              <w:t xml:space="preserve"> Забезпечувати формування місцевого житлового фонду соціального призначення шляхами, визначеними статтями 5, 8 Закону України „Про житловий фонд соціального призначення”, зокрема: будівництва нового житла;</w:t>
            </w:r>
          </w:p>
          <w:p w14:paraId="5DCC089E" w14:textId="77777777" w:rsidR="00D534E5" w:rsidRPr="00396178" w:rsidRDefault="00D534E5" w:rsidP="00396178">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color w:val="000000"/>
                <w:sz w:val="20"/>
                <w:szCs w:val="20"/>
              </w:rPr>
            </w:pPr>
            <w:r w:rsidRPr="00390FED">
              <w:rPr>
                <w:rFonts w:ascii="Times New Roman" w:hAnsi="Times New Roman"/>
                <w:color w:val="000000"/>
                <w:sz w:val="20"/>
                <w:szCs w:val="20"/>
              </w:rPr>
              <w:t>реконструкції існуючих жилих будинків, а також переобладнання нежилих будинків у жилі</w:t>
            </w:r>
          </w:p>
        </w:tc>
        <w:tc>
          <w:tcPr>
            <w:tcW w:w="1276" w:type="dxa"/>
            <w:vMerge w:val="restart"/>
          </w:tcPr>
          <w:p w14:paraId="777381F7" w14:textId="77777777" w:rsidR="00D534E5" w:rsidRPr="00044EE9" w:rsidRDefault="00D534E5" w:rsidP="00FD5563">
            <w:pPr>
              <w:spacing w:after="0" w:line="240" w:lineRule="auto"/>
              <w:rPr>
                <w:rFonts w:ascii="Times New Roman" w:hAnsi="Times New Roman"/>
                <w:sz w:val="20"/>
                <w:szCs w:val="20"/>
                <w:lang w:val="uk-UA"/>
              </w:rPr>
            </w:pPr>
            <w:r w:rsidRPr="005C7EAA">
              <w:rPr>
                <w:rFonts w:ascii="Times New Roman" w:hAnsi="Times New Roman"/>
                <w:sz w:val="20"/>
                <w:szCs w:val="20"/>
              </w:rPr>
              <w:t>20</w:t>
            </w:r>
            <w:r w:rsidRPr="005C7EAA">
              <w:rPr>
                <w:rFonts w:ascii="Times New Roman" w:hAnsi="Times New Roman"/>
                <w:sz w:val="20"/>
                <w:szCs w:val="20"/>
                <w:lang w:val="uk-UA"/>
              </w:rPr>
              <w:t>21</w:t>
            </w:r>
            <w:r w:rsidRPr="005C7EAA">
              <w:rPr>
                <w:rFonts w:ascii="Times New Roman" w:hAnsi="Times New Roman"/>
                <w:sz w:val="20"/>
                <w:szCs w:val="20"/>
              </w:rPr>
              <w:t xml:space="preserve"> - 20</w:t>
            </w:r>
            <w:r w:rsidRPr="005C7EAA">
              <w:rPr>
                <w:rFonts w:ascii="Times New Roman" w:hAnsi="Times New Roman"/>
                <w:sz w:val="20"/>
                <w:szCs w:val="20"/>
                <w:lang w:val="uk-UA"/>
              </w:rPr>
              <w:t>23</w:t>
            </w:r>
          </w:p>
        </w:tc>
        <w:tc>
          <w:tcPr>
            <w:tcW w:w="2551" w:type="dxa"/>
            <w:vMerge w:val="restart"/>
          </w:tcPr>
          <w:p w14:paraId="254DE881" w14:textId="77777777" w:rsidR="006A7144" w:rsidRPr="00C75BD3" w:rsidRDefault="006A7144" w:rsidP="006A7144">
            <w:pPr>
              <w:pStyle w:val="a4"/>
              <w:rPr>
                <w:rFonts w:ascii="Times New Roman" w:hAnsi="Times New Roman"/>
                <w:sz w:val="20"/>
                <w:szCs w:val="20"/>
                <w:lang w:val="uk-UA"/>
              </w:rPr>
            </w:pPr>
            <w:r w:rsidRPr="00C75BD3">
              <w:rPr>
                <w:rFonts w:ascii="Times New Roman" w:hAnsi="Times New Roman"/>
                <w:sz w:val="20"/>
                <w:szCs w:val="20"/>
                <w:lang w:val="uk-UA"/>
              </w:rPr>
              <w:t>Ви</w:t>
            </w:r>
            <w:r>
              <w:rPr>
                <w:rFonts w:ascii="Times New Roman" w:hAnsi="Times New Roman"/>
                <w:sz w:val="20"/>
                <w:szCs w:val="20"/>
                <w:lang w:val="uk-UA"/>
              </w:rPr>
              <w:t>конавчий комітет сільської ради</w:t>
            </w:r>
          </w:p>
          <w:p w14:paraId="38DD556F" w14:textId="77777777" w:rsidR="006A7144" w:rsidRDefault="006A7144" w:rsidP="006A7144">
            <w:pPr>
              <w:spacing w:after="0" w:line="240" w:lineRule="auto"/>
              <w:rPr>
                <w:rFonts w:ascii="Times New Roman" w:hAnsi="Times New Roman"/>
                <w:sz w:val="20"/>
                <w:szCs w:val="20"/>
                <w:lang w:val="uk-UA"/>
              </w:rPr>
            </w:pPr>
            <w:r w:rsidRPr="00C75BD3">
              <w:rPr>
                <w:rFonts w:ascii="Times New Roman" w:hAnsi="Times New Roman"/>
                <w:sz w:val="20"/>
                <w:szCs w:val="20"/>
                <w:lang w:val="uk-UA"/>
              </w:rPr>
              <w:t>Служба у справах дітей</w:t>
            </w:r>
          </w:p>
          <w:p w14:paraId="1E23627C" w14:textId="77777777" w:rsidR="006A7144" w:rsidRDefault="006A7144" w:rsidP="006A7144">
            <w:pPr>
              <w:spacing w:after="0" w:line="240" w:lineRule="auto"/>
              <w:rPr>
                <w:rFonts w:ascii="Times New Roman" w:hAnsi="Times New Roman"/>
                <w:sz w:val="20"/>
                <w:szCs w:val="20"/>
                <w:lang w:val="uk-UA"/>
              </w:rPr>
            </w:pPr>
            <w:r w:rsidRPr="00C75BD3">
              <w:rPr>
                <w:rFonts w:ascii="Times New Roman" w:hAnsi="Times New Roman"/>
                <w:sz w:val="20"/>
                <w:szCs w:val="20"/>
                <w:lang w:val="uk-UA"/>
              </w:rPr>
              <w:t>Відді</w:t>
            </w:r>
            <w:r>
              <w:rPr>
                <w:rFonts w:ascii="Times New Roman" w:hAnsi="Times New Roman"/>
                <w:sz w:val="20"/>
                <w:szCs w:val="20"/>
                <w:lang w:val="uk-UA"/>
              </w:rPr>
              <w:t>л соціального захисту населення</w:t>
            </w:r>
          </w:p>
          <w:p w14:paraId="4E85FCBF" w14:textId="77777777" w:rsidR="006A7144" w:rsidRPr="00044EE9" w:rsidRDefault="006A7144" w:rsidP="006A7144">
            <w:pPr>
              <w:spacing w:after="0" w:line="240" w:lineRule="auto"/>
              <w:rPr>
                <w:rFonts w:ascii="Times New Roman" w:hAnsi="Times New Roman"/>
                <w:sz w:val="20"/>
                <w:szCs w:val="20"/>
                <w:lang w:val="uk-UA"/>
              </w:rPr>
            </w:pPr>
            <w:r w:rsidRPr="00C75BD3">
              <w:rPr>
                <w:rFonts w:ascii="Times New Roman" w:hAnsi="Times New Roman"/>
                <w:sz w:val="20"/>
                <w:szCs w:val="20"/>
                <w:lang w:val="uk-UA"/>
              </w:rPr>
              <w:t>Управління капітального будівництва, житлово-комунального господарства та регіонального розвитку</w:t>
            </w:r>
          </w:p>
        </w:tc>
        <w:tc>
          <w:tcPr>
            <w:tcW w:w="1107" w:type="dxa"/>
            <w:vMerge w:val="restart"/>
          </w:tcPr>
          <w:p w14:paraId="053E1317" w14:textId="77777777" w:rsidR="006A7144" w:rsidRDefault="006A7144" w:rsidP="006A7144">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 xml:space="preserve">Місцевий </w:t>
            </w:r>
          </w:p>
          <w:p w14:paraId="396F1BD1" w14:textId="77777777" w:rsidR="006A7144"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Бюджет</w:t>
            </w:r>
          </w:p>
          <w:p w14:paraId="768AFF2F" w14:textId="77777777" w:rsidR="006A7144" w:rsidRDefault="006A7144" w:rsidP="006A7144">
            <w:pPr>
              <w:spacing w:after="0" w:line="240" w:lineRule="auto"/>
              <w:ind w:left="-107"/>
              <w:rPr>
                <w:rFonts w:ascii="Times New Roman" w:hAnsi="Times New Roman"/>
                <w:sz w:val="20"/>
                <w:szCs w:val="20"/>
                <w:lang w:val="uk-UA"/>
              </w:rPr>
            </w:pPr>
          </w:p>
          <w:p w14:paraId="4D6C9B3F" w14:textId="77777777" w:rsidR="006A7144" w:rsidRDefault="006A7144" w:rsidP="006A7144">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5A8C8C63" w14:textId="77777777" w:rsidR="006A7144" w:rsidRDefault="006A7144" w:rsidP="006A7144">
            <w:pPr>
              <w:spacing w:after="0" w:line="240" w:lineRule="auto"/>
              <w:ind w:left="-107"/>
              <w:rPr>
                <w:rFonts w:ascii="Times New Roman" w:hAnsi="Times New Roman"/>
                <w:sz w:val="20"/>
                <w:szCs w:val="20"/>
                <w:lang w:val="uk-UA"/>
              </w:rPr>
            </w:pPr>
          </w:p>
          <w:p w14:paraId="5CF29D43" w14:textId="77777777" w:rsidR="00D534E5" w:rsidRPr="00044EE9" w:rsidRDefault="006A7144" w:rsidP="006A7144">
            <w:pPr>
              <w:spacing w:after="0" w:line="240" w:lineRule="auto"/>
              <w:rPr>
                <w:rFonts w:ascii="Times New Roman" w:hAnsi="Times New Roman"/>
                <w:sz w:val="20"/>
                <w:szCs w:val="20"/>
                <w:lang w:val="uk-UA"/>
              </w:rPr>
            </w:pPr>
            <w:r>
              <w:rPr>
                <w:rFonts w:ascii="Times New Roman" w:hAnsi="Times New Roman"/>
                <w:sz w:val="20"/>
                <w:szCs w:val="20"/>
                <w:lang w:val="uk-UA"/>
              </w:rPr>
              <w:t>Державний</w:t>
            </w:r>
            <w:r w:rsidRPr="003806ED">
              <w:rPr>
                <w:rFonts w:ascii="Times New Roman" w:hAnsi="Times New Roman"/>
                <w:sz w:val="20"/>
                <w:szCs w:val="20"/>
                <w:lang w:val="uk-UA"/>
              </w:rPr>
              <w:t xml:space="preserve"> бюджет</w:t>
            </w:r>
          </w:p>
        </w:tc>
      </w:tr>
      <w:tr w:rsidR="004931A7" w:rsidRPr="00044EE9" w14:paraId="41B5A7E0" w14:textId="77777777" w:rsidTr="008035D8">
        <w:trPr>
          <w:trHeight w:val="564"/>
        </w:trPr>
        <w:tc>
          <w:tcPr>
            <w:tcW w:w="540" w:type="dxa"/>
            <w:vMerge/>
          </w:tcPr>
          <w:p w14:paraId="1443C825" w14:textId="77777777" w:rsidR="004931A7" w:rsidRPr="00044EE9" w:rsidRDefault="004931A7" w:rsidP="00FD5563">
            <w:pPr>
              <w:spacing w:after="0"/>
              <w:rPr>
                <w:rFonts w:ascii="Times New Roman" w:hAnsi="Times New Roman"/>
                <w:sz w:val="20"/>
                <w:szCs w:val="20"/>
                <w:lang w:val="uk-UA"/>
              </w:rPr>
            </w:pPr>
          </w:p>
        </w:tc>
        <w:tc>
          <w:tcPr>
            <w:tcW w:w="1800" w:type="dxa"/>
            <w:vMerge/>
          </w:tcPr>
          <w:p w14:paraId="0761E5DF" w14:textId="77777777" w:rsidR="004931A7" w:rsidRPr="00390FED" w:rsidRDefault="004931A7" w:rsidP="00FD5563">
            <w:pPr>
              <w:spacing w:after="0"/>
              <w:rPr>
                <w:rFonts w:ascii="Times New Roman" w:hAnsi="Times New Roman"/>
                <w:sz w:val="20"/>
                <w:szCs w:val="20"/>
                <w:lang w:val="uk-UA" w:eastAsia="ru-RU"/>
              </w:rPr>
            </w:pPr>
          </w:p>
        </w:tc>
        <w:tc>
          <w:tcPr>
            <w:tcW w:w="3614" w:type="dxa"/>
            <w:vMerge/>
          </w:tcPr>
          <w:p w14:paraId="51BC58DA" w14:textId="77777777" w:rsidR="004931A7" w:rsidRPr="00390FED" w:rsidRDefault="004931A7"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tc>
        <w:tc>
          <w:tcPr>
            <w:tcW w:w="1276" w:type="dxa"/>
            <w:vMerge/>
          </w:tcPr>
          <w:p w14:paraId="41A98FEB" w14:textId="77777777" w:rsidR="004931A7" w:rsidRPr="00044EE9" w:rsidRDefault="004931A7" w:rsidP="00FD5563">
            <w:pPr>
              <w:spacing w:after="0" w:line="240" w:lineRule="auto"/>
              <w:rPr>
                <w:rFonts w:ascii="Times New Roman" w:hAnsi="Times New Roman"/>
                <w:sz w:val="20"/>
                <w:szCs w:val="20"/>
                <w:lang w:val="uk-UA"/>
              </w:rPr>
            </w:pPr>
          </w:p>
        </w:tc>
        <w:tc>
          <w:tcPr>
            <w:tcW w:w="2551" w:type="dxa"/>
            <w:vMerge/>
          </w:tcPr>
          <w:p w14:paraId="2102F35A" w14:textId="77777777" w:rsidR="004931A7" w:rsidRPr="00044EE9" w:rsidRDefault="004931A7" w:rsidP="00FD5563">
            <w:pPr>
              <w:spacing w:after="0" w:line="240" w:lineRule="auto"/>
              <w:rPr>
                <w:rFonts w:ascii="Times New Roman" w:hAnsi="Times New Roman"/>
                <w:sz w:val="20"/>
                <w:szCs w:val="20"/>
                <w:lang w:val="uk-UA"/>
              </w:rPr>
            </w:pPr>
          </w:p>
        </w:tc>
        <w:tc>
          <w:tcPr>
            <w:tcW w:w="1107" w:type="dxa"/>
            <w:vMerge/>
          </w:tcPr>
          <w:p w14:paraId="093E9A64" w14:textId="77777777" w:rsidR="004931A7" w:rsidRPr="00044EE9" w:rsidRDefault="004931A7" w:rsidP="00FD5563">
            <w:pPr>
              <w:spacing w:after="0" w:line="240" w:lineRule="auto"/>
              <w:ind w:left="-107"/>
              <w:rPr>
                <w:rFonts w:ascii="Times New Roman" w:hAnsi="Times New Roman"/>
                <w:sz w:val="20"/>
                <w:szCs w:val="20"/>
                <w:lang w:val="uk-UA"/>
              </w:rPr>
            </w:pPr>
          </w:p>
        </w:tc>
      </w:tr>
      <w:tr w:rsidR="004931A7" w:rsidRPr="00044EE9" w14:paraId="7CFC6ACF" w14:textId="77777777" w:rsidTr="00E16331">
        <w:trPr>
          <w:trHeight w:val="553"/>
        </w:trPr>
        <w:tc>
          <w:tcPr>
            <w:tcW w:w="540" w:type="dxa"/>
            <w:vMerge/>
          </w:tcPr>
          <w:p w14:paraId="70F60308" w14:textId="77777777" w:rsidR="004931A7" w:rsidRPr="00044EE9" w:rsidRDefault="004931A7" w:rsidP="00FD5563">
            <w:pPr>
              <w:spacing w:after="0"/>
              <w:rPr>
                <w:rFonts w:ascii="Times New Roman" w:hAnsi="Times New Roman"/>
                <w:sz w:val="20"/>
                <w:szCs w:val="20"/>
                <w:lang w:val="uk-UA"/>
              </w:rPr>
            </w:pPr>
          </w:p>
        </w:tc>
        <w:tc>
          <w:tcPr>
            <w:tcW w:w="1800" w:type="dxa"/>
            <w:vMerge/>
          </w:tcPr>
          <w:p w14:paraId="28DF2EC3" w14:textId="77777777" w:rsidR="004931A7" w:rsidRPr="00390FED" w:rsidRDefault="004931A7" w:rsidP="00FD5563">
            <w:pPr>
              <w:spacing w:after="0"/>
              <w:rPr>
                <w:rFonts w:ascii="Times New Roman" w:hAnsi="Times New Roman"/>
                <w:sz w:val="20"/>
                <w:szCs w:val="20"/>
                <w:lang w:val="uk-UA" w:eastAsia="ru-RU"/>
              </w:rPr>
            </w:pPr>
          </w:p>
        </w:tc>
        <w:tc>
          <w:tcPr>
            <w:tcW w:w="3614" w:type="dxa"/>
            <w:vMerge/>
          </w:tcPr>
          <w:p w14:paraId="1511B533" w14:textId="77777777" w:rsidR="004931A7" w:rsidRPr="00390FED" w:rsidRDefault="004931A7"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tc>
        <w:tc>
          <w:tcPr>
            <w:tcW w:w="1276" w:type="dxa"/>
            <w:vMerge/>
          </w:tcPr>
          <w:p w14:paraId="63612E81" w14:textId="77777777" w:rsidR="004931A7" w:rsidRPr="00044EE9" w:rsidRDefault="004931A7" w:rsidP="00FD5563">
            <w:pPr>
              <w:spacing w:after="0" w:line="240" w:lineRule="auto"/>
              <w:rPr>
                <w:rFonts w:ascii="Times New Roman" w:hAnsi="Times New Roman"/>
                <w:sz w:val="20"/>
                <w:szCs w:val="20"/>
                <w:lang w:val="uk-UA"/>
              </w:rPr>
            </w:pPr>
          </w:p>
        </w:tc>
        <w:tc>
          <w:tcPr>
            <w:tcW w:w="2551" w:type="dxa"/>
            <w:vMerge/>
          </w:tcPr>
          <w:p w14:paraId="224207EC" w14:textId="77777777" w:rsidR="004931A7" w:rsidRPr="00044EE9" w:rsidRDefault="004931A7" w:rsidP="00FD5563">
            <w:pPr>
              <w:spacing w:after="0" w:line="240" w:lineRule="auto"/>
              <w:rPr>
                <w:rFonts w:ascii="Times New Roman" w:hAnsi="Times New Roman"/>
                <w:sz w:val="20"/>
                <w:szCs w:val="20"/>
                <w:lang w:val="uk-UA"/>
              </w:rPr>
            </w:pPr>
          </w:p>
        </w:tc>
        <w:tc>
          <w:tcPr>
            <w:tcW w:w="1107" w:type="dxa"/>
            <w:vMerge/>
          </w:tcPr>
          <w:p w14:paraId="5A36A247" w14:textId="77777777" w:rsidR="004931A7" w:rsidRPr="00044EE9" w:rsidRDefault="004931A7" w:rsidP="00FD5563">
            <w:pPr>
              <w:spacing w:after="0" w:line="240" w:lineRule="auto"/>
              <w:ind w:left="-107"/>
              <w:rPr>
                <w:rFonts w:ascii="Times New Roman" w:hAnsi="Times New Roman"/>
                <w:sz w:val="20"/>
                <w:szCs w:val="20"/>
                <w:lang w:val="uk-UA"/>
              </w:rPr>
            </w:pPr>
          </w:p>
        </w:tc>
      </w:tr>
      <w:tr w:rsidR="004931A7" w:rsidRPr="00044EE9" w14:paraId="63C8A530" w14:textId="77777777" w:rsidTr="00396178">
        <w:trPr>
          <w:trHeight w:val="464"/>
        </w:trPr>
        <w:tc>
          <w:tcPr>
            <w:tcW w:w="540" w:type="dxa"/>
            <w:vMerge/>
          </w:tcPr>
          <w:p w14:paraId="7A9A926A" w14:textId="77777777" w:rsidR="004931A7" w:rsidRPr="00044EE9" w:rsidRDefault="004931A7" w:rsidP="00FD5563">
            <w:pPr>
              <w:rPr>
                <w:rFonts w:ascii="Times New Roman" w:hAnsi="Times New Roman"/>
                <w:sz w:val="20"/>
                <w:szCs w:val="20"/>
                <w:lang w:val="uk-UA"/>
              </w:rPr>
            </w:pPr>
          </w:p>
        </w:tc>
        <w:tc>
          <w:tcPr>
            <w:tcW w:w="1800" w:type="dxa"/>
            <w:vMerge/>
          </w:tcPr>
          <w:p w14:paraId="16EFD93B" w14:textId="77777777" w:rsidR="004931A7" w:rsidRPr="00390FED" w:rsidRDefault="004931A7" w:rsidP="00FD5563">
            <w:pPr>
              <w:rPr>
                <w:rFonts w:ascii="Times New Roman" w:hAnsi="Times New Roman"/>
                <w:sz w:val="20"/>
                <w:szCs w:val="20"/>
                <w:lang w:val="uk-UA" w:eastAsia="ru-RU"/>
              </w:rPr>
            </w:pPr>
          </w:p>
        </w:tc>
        <w:tc>
          <w:tcPr>
            <w:tcW w:w="3614" w:type="dxa"/>
            <w:vMerge/>
          </w:tcPr>
          <w:p w14:paraId="0A6D757E" w14:textId="77777777" w:rsidR="004931A7" w:rsidRPr="00390FED" w:rsidRDefault="004931A7"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rPr>
            </w:pPr>
          </w:p>
        </w:tc>
        <w:tc>
          <w:tcPr>
            <w:tcW w:w="1276" w:type="dxa"/>
            <w:vMerge/>
          </w:tcPr>
          <w:p w14:paraId="24411A13" w14:textId="77777777" w:rsidR="004931A7" w:rsidRPr="00044EE9" w:rsidRDefault="004931A7" w:rsidP="00FD5563">
            <w:pPr>
              <w:rPr>
                <w:rFonts w:ascii="Times New Roman" w:hAnsi="Times New Roman"/>
                <w:sz w:val="20"/>
                <w:szCs w:val="20"/>
                <w:lang w:val="uk-UA"/>
              </w:rPr>
            </w:pPr>
          </w:p>
        </w:tc>
        <w:tc>
          <w:tcPr>
            <w:tcW w:w="2551" w:type="dxa"/>
            <w:vMerge/>
          </w:tcPr>
          <w:p w14:paraId="70920053" w14:textId="77777777" w:rsidR="004931A7" w:rsidRPr="00044EE9" w:rsidRDefault="004931A7" w:rsidP="00FD5563">
            <w:pPr>
              <w:rPr>
                <w:rFonts w:ascii="Times New Roman" w:hAnsi="Times New Roman"/>
                <w:sz w:val="20"/>
                <w:szCs w:val="20"/>
                <w:lang w:val="uk-UA"/>
              </w:rPr>
            </w:pPr>
          </w:p>
        </w:tc>
        <w:tc>
          <w:tcPr>
            <w:tcW w:w="1107" w:type="dxa"/>
            <w:vMerge/>
          </w:tcPr>
          <w:p w14:paraId="2C235D8D" w14:textId="77777777" w:rsidR="004931A7" w:rsidRPr="00044EE9" w:rsidRDefault="004931A7" w:rsidP="00FD5563">
            <w:pPr>
              <w:ind w:left="-107"/>
              <w:rPr>
                <w:rFonts w:ascii="Times New Roman" w:hAnsi="Times New Roman"/>
                <w:sz w:val="20"/>
                <w:szCs w:val="20"/>
                <w:lang w:val="uk-UA"/>
              </w:rPr>
            </w:pPr>
          </w:p>
        </w:tc>
      </w:tr>
      <w:tr w:rsidR="004931A7" w:rsidRPr="00044EE9" w14:paraId="13860DA9" w14:textId="77777777" w:rsidTr="008035D8">
        <w:trPr>
          <w:trHeight w:val="1197"/>
        </w:trPr>
        <w:tc>
          <w:tcPr>
            <w:tcW w:w="540" w:type="dxa"/>
            <w:vMerge w:val="restart"/>
          </w:tcPr>
          <w:p w14:paraId="237620C5" w14:textId="77777777" w:rsidR="004931A7" w:rsidRPr="00044EE9" w:rsidRDefault="004931A7" w:rsidP="00FD5563">
            <w:pPr>
              <w:spacing w:after="0"/>
              <w:rPr>
                <w:rFonts w:ascii="Times New Roman" w:hAnsi="Times New Roman"/>
                <w:sz w:val="20"/>
                <w:szCs w:val="20"/>
                <w:lang w:val="uk-UA"/>
              </w:rPr>
            </w:pPr>
          </w:p>
          <w:p w14:paraId="05D3E27D" w14:textId="77777777" w:rsidR="004931A7" w:rsidRPr="00044EE9" w:rsidRDefault="004931A7" w:rsidP="00FD5563">
            <w:pPr>
              <w:spacing w:after="0"/>
              <w:rPr>
                <w:rFonts w:ascii="Times New Roman" w:hAnsi="Times New Roman"/>
                <w:sz w:val="20"/>
                <w:szCs w:val="20"/>
                <w:lang w:val="uk-UA"/>
              </w:rPr>
            </w:pPr>
          </w:p>
        </w:tc>
        <w:tc>
          <w:tcPr>
            <w:tcW w:w="1800" w:type="dxa"/>
            <w:vMerge w:val="restart"/>
          </w:tcPr>
          <w:p w14:paraId="2CA47C60" w14:textId="77777777" w:rsidR="004931A7" w:rsidRPr="00390FED" w:rsidRDefault="004931A7" w:rsidP="00FD5563">
            <w:pPr>
              <w:spacing w:after="0"/>
              <w:rPr>
                <w:rFonts w:ascii="Times New Roman" w:hAnsi="Times New Roman"/>
                <w:sz w:val="20"/>
                <w:szCs w:val="20"/>
                <w:lang w:val="uk-UA" w:eastAsia="ru-RU"/>
              </w:rPr>
            </w:pPr>
          </w:p>
          <w:p w14:paraId="3D4433BC" w14:textId="77777777" w:rsidR="004931A7" w:rsidRPr="00390FED" w:rsidRDefault="004931A7" w:rsidP="00FD5563">
            <w:pPr>
              <w:spacing w:after="0"/>
              <w:rPr>
                <w:rFonts w:ascii="Times New Roman" w:hAnsi="Times New Roman"/>
                <w:sz w:val="20"/>
                <w:szCs w:val="20"/>
                <w:lang w:val="uk-UA" w:eastAsia="ru-RU"/>
              </w:rPr>
            </w:pPr>
          </w:p>
        </w:tc>
        <w:tc>
          <w:tcPr>
            <w:tcW w:w="3614" w:type="dxa"/>
            <w:vMerge w:val="restart"/>
          </w:tcPr>
          <w:p w14:paraId="7C818A5C" w14:textId="77777777" w:rsidR="004931A7" w:rsidRPr="00FD12D2" w:rsidRDefault="004931A7" w:rsidP="00815EA5">
            <w:pPr>
              <w:spacing w:after="0" w:line="240" w:lineRule="auto"/>
              <w:jc w:val="both"/>
              <w:rPr>
                <w:rFonts w:ascii="Times New Roman" w:hAnsi="Times New Roman"/>
                <w:sz w:val="20"/>
                <w:szCs w:val="20"/>
                <w:lang w:val="uk-UA"/>
              </w:rPr>
            </w:pPr>
            <w:r>
              <w:rPr>
                <w:rFonts w:ascii="Times New Roman" w:hAnsi="Times New Roman"/>
                <w:sz w:val="20"/>
                <w:szCs w:val="20"/>
                <w:lang w:val="uk-UA"/>
              </w:rPr>
              <w:t>4.3. В</w:t>
            </w:r>
            <w:r w:rsidRPr="00A83BA8">
              <w:rPr>
                <w:rFonts w:ascii="Times New Roman" w:hAnsi="Times New Roman"/>
                <w:sz w:val="20"/>
                <w:szCs w:val="20"/>
                <w:lang w:val="uk-UA"/>
              </w:rPr>
              <w:t xml:space="preserve">ирішення питання </w:t>
            </w:r>
            <w:r>
              <w:rPr>
                <w:rFonts w:ascii="Times New Roman" w:hAnsi="Times New Roman"/>
                <w:sz w:val="20"/>
                <w:szCs w:val="20"/>
                <w:lang w:val="uk-UA"/>
              </w:rPr>
              <w:t>забезпечення</w:t>
            </w:r>
            <w:r w:rsidRPr="00A83BA8">
              <w:rPr>
                <w:rFonts w:ascii="Times New Roman" w:hAnsi="Times New Roman"/>
                <w:sz w:val="20"/>
                <w:szCs w:val="20"/>
                <w:lang w:val="uk-UA"/>
              </w:rPr>
              <w:t xml:space="preserve"> житл</w:t>
            </w:r>
            <w:r>
              <w:rPr>
                <w:rFonts w:ascii="Times New Roman" w:hAnsi="Times New Roman"/>
                <w:sz w:val="20"/>
                <w:szCs w:val="20"/>
                <w:lang w:val="uk-UA"/>
              </w:rPr>
              <w:t>ом</w:t>
            </w:r>
            <w:r w:rsidRPr="00A83BA8">
              <w:rPr>
                <w:rFonts w:ascii="Times New Roman" w:hAnsi="Times New Roman"/>
                <w:sz w:val="20"/>
                <w:szCs w:val="20"/>
                <w:lang w:val="uk-UA"/>
              </w:rPr>
              <w:t xml:space="preserve"> дітей-сиріт та дітей, позбавлених батьківського піклування, а також осіб з їх числа, в тому числі шляхом </w:t>
            </w:r>
            <w:r>
              <w:rPr>
                <w:rFonts w:ascii="Times New Roman" w:hAnsi="Times New Roman"/>
                <w:sz w:val="20"/>
                <w:szCs w:val="20"/>
                <w:lang w:val="uk-UA"/>
              </w:rPr>
              <w:t xml:space="preserve">спів фінансування із джерел </w:t>
            </w:r>
            <w:r>
              <w:rPr>
                <w:rFonts w:ascii="Times New Roman" w:hAnsi="Times New Roman"/>
                <w:sz w:val="20"/>
                <w:szCs w:val="20"/>
                <w:lang w:val="uk-UA"/>
              </w:rPr>
              <w:lastRenderedPageBreak/>
              <w:t>незаборонених законодавством, або</w:t>
            </w:r>
            <w:r w:rsidRPr="00FD12D2">
              <w:rPr>
                <w:color w:val="333333"/>
                <w:shd w:val="clear" w:color="auto" w:fill="FFFFFF"/>
                <w:lang w:val="uk-UA"/>
              </w:rPr>
              <w:t xml:space="preserve"> </w:t>
            </w:r>
            <w:r w:rsidRPr="00FD12D2">
              <w:rPr>
                <w:rFonts w:ascii="Times New Roman" w:hAnsi="Times New Roman"/>
                <w:sz w:val="20"/>
                <w:szCs w:val="20"/>
                <w:shd w:val="clear" w:color="auto" w:fill="FFFFFF"/>
                <w:lang w:val="uk-UA"/>
              </w:rPr>
              <w:t>виплату грошової компенсації за належні для отримання житлові приміщення</w:t>
            </w:r>
            <w:r>
              <w:rPr>
                <w:rFonts w:ascii="Times New Roman" w:hAnsi="Times New Roman"/>
                <w:sz w:val="20"/>
                <w:szCs w:val="20"/>
                <w:shd w:val="clear" w:color="auto" w:fill="FFFFFF"/>
                <w:lang w:val="uk-UA"/>
              </w:rPr>
              <w:t>.</w:t>
            </w:r>
          </w:p>
          <w:p w14:paraId="10A5EE2D" w14:textId="77777777" w:rsidR="004931A7" w:rsidRPr="00390FED" w:rsidRDefault="004931A7" w:rsidP="006A7144">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bidi="hi-IN"/>
              </w:rPr>
            </w:pPr>
            <w:r w:rsidRPr="001F4DB4">
              <w:rPr>
                <w:rFonts w:ascii="Times New Roman" w:hAnsi="Times New Roman"/>
                <w:sz w:val="20"/>
                <w:szCs w:val="20"/>
                <w:lang w:val="uk-UA" w:bidi="hi-IN"/>
              </w:rPr>
              <w:t>Вартість житла не повинна</w:t>
            </w:r>
            <w:r>
              <w:rPr>
                <w:rFonts w:ascii="Times New Roman" w:hAnsi="Times New Roman"/>
                <w:sz w:val="20"/>
                <w:szCs w:val="20"/>
                <w:lang w:val="uk-UA" w:bidi="hi-IN"/>
              </w:rPr>
              <w:t xml:space="preserve"> </w:t>
            </w:r>
            <w:r w:rsidRPr="001F4DB4">
              <w:rPr>
                <w:rFonts w:ascii="Times New Roman" w:hAnsi="Times New Roman"/>
                <w:sz w:val="20"/>
                <w:szCs w:val="20"/>
                <w:lang w:val="uk-UA" w:bidi="hi-IN"/>
              </w:rPr>
              <w:t>перевищува</w:t>
            </w:r>
            <w:r>
              <w:rPr>
                <w:rFonts w:ascii="Times New Roman" w:hAnsi="Times New Roman"/>
                <w:sz w:val="20"/>
                <w:szCs w:val="20"/>
                <w:lang w:val="uk-UA" w:bidi="hi-IN"/>
              </w:rPr>
              <w:t xml:space="preserve"> </w:t>
            </w:r>
            <w:r w:rsidRPr="001F4DB4">
              <w:rPr>
                <w:rFonts w:ascii="Times New Roman" w:hAnsi="Times New Roman"/>
                <w:sz w:val="20"/>
                <w:szCs w:val="20"/>
                <w:lang w:val="uk-UA" w:bidi="hi-IN"/>
              </w:rPr>
              <w:t xml:space="preserve">ти </w:t>
            </w:r>
            <w:r w:rsidRPr="001F4DB4">
              <w:rPr>
                <w:rStyle w:val="notranslate"/>
                <w:rFonts w:ascii="Times New Roman" w:hAnsi="Times New Roman"/>
                <w:sz w:val="20"/>
                <w:szCs w:val="20"/>
                <w:lang w:val="uk-UA" w:bidi="hi-IN"/>
              </w:rPr>
              <w:t>прогнозованих середньорічних показників опосередкованої вартості спорудження житла по Київській області на відповідний рік, визначений уповноваженим органом у сфері регіонального розвитку, будівництва та</w:t>
            </w:r>
            <w:r>
              <w:rPr>
                <w:rStyle w:val="notranslate"/>
                <w:rFonts w:ascii="Times New Roman" w:hAnsi="Times New Roman"/>
                <w:sz w:val="20"/>
                <w:szCs w:val="20"/>
                <w:lang w:val="uk-UA" w:bidi="hi-IN"/>
              </w:rPr>
              <w:t xml:space="preserve"> </w:t>
            </w:r>
            <w:r w:rsidRPr="001F4DB4">
              <w:rPr>
                <w:rStyle w:val="notranslate"/>
                <w:rFonts w:ascii="Times New Roman" w:hAnsi="Times New Roman"/>
                <w:sz w:val="20"/>
                <w:szCs w:val="20"/>
                <w:lang w:val="uk-UA" w:bidi="hi-IN"/>
              </w:rPr>
              <w:t>житлово</w:t>
            </w:r>
            <w:r>
              <w:rPr>
                <w:rStyle w:val="notranslate"/>
                <w:rFonts w:ascii="Times New Roman" w:hAnsi="Times New Roman"/>
                <w:sz w:val="20"/>
                <w:szCs w:val="20"/>
                <w:lang w:val="uk-UA" w:bidi="hi-IN"/>
              </w:rPr>
              <w:t>-</w:t>
            </w:r>
            <w:r w:rsidRPr="001F4DB4">
              <w:rPr>
                <w:rStyle w:val="notranslate"/>
                <w:rFonts w:ascii="Times New Roman" w:hAnsi="Times New Roman"/>
                <w:sz w:val="20"/>
                <w:szCs w:val="20"/>
                <w:lang w:val="uk-UA" w:bidi="hi-IN"/>
              </w:rPr>
              <w:t>комунального господарства України</w:t>
            </w:r>
          </w:p>
        </w:tc>
        <w:tc>
          <w:tcPr>
            <w:tcW w:w="1276" w:type="dxa"/>
            <w:vMerge w:val="restart"/>
          </w:tcPr>
          <w:p w14:paraId="48AEE679" w14:textId="77777777" w:rsidR="00D534E5" w:rsidRPr="0031448D" w:rsidRDefault="00D534E5" w:rsidP="00D534E5">
            <w:pPr>
              <w:spacing w:after="0" w:line="240" w:lineRule="auto"/>
              <w:rPr>
                <w:rFonts w:ascii="Times New Roman" w:hAnsi="Times New Roman"/>
                <w:sz w:val="20"/>
                <w:szCs w:val="20"/>
                <w:lang w:val="uk-UA"/>
              </w:rPr>
            </w:pPr>
            <w:r>
              <w:rPr>
                <w:rFonts w:ascii="Times New Roman" w:hAnsi="Times New Roman"/>
                <w:sz w:val="20"/>
                <w:szCs w:val="20"/>
              </w:rPr>
              <w:lastRenderedPageBreak/>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p w14:paraId="78CC9DA6" w14:textId="77777777" w:rsidR="004931A7" w:rsidRPr="00044EE9" w:rsidRDefault="004931A7" w:rsidP="00FD5563">
            <w:pPr>
              <w:spacing w:after="0" w:line="240" w:lineRule="auto"/>
              <w:rPr>
                <w:rFonts w:ascii="Times New Roman" w:hAnsi="Times New Roman"/>
                <w:sz w:val="20"/>
                <w:szCs w:val="20"/>
                <w:lang w:val="uk-UA"/>
              </w:rPr>
            </w:pPr>
          </w:p>
        </w:tc>
        <w:tc>
          <w:tcPr>
            <w:tcW w:w="2551" w:type="dxa"/>
            <w:vMerge w:val="restart"/>
          </w:tcPr>
          <w:p w14:paraId="5CC8E682" w14:textId="77777777" w:rsidR="006A7144" w:rsidRPr="00C75BD3" w:rsidRDefault="006A7144" w:rsidP="006A7144">
            <w:pPr>
              <w:pStyle w:val="a4"/>
              <w:rPr>
                <w:rFonts w:ascii="Times New Roman" w:hAnsi="Times New Roman"/>
                <w:sz w:val="20"/>
                <w:szCs w:val="20"/>
                <w:lang w:val="uk-UA"/>
              </w:rPr>
            </w:pPr>
            <w:r w:rsidRPr="00C75BD3">
              <w:rPr>
                <w:rFonts w:ascii="Times New Roman" w:hAnsi="Times New Roman"/>
                <w:sz w:val="20"/>
                <w:szCs w:val="20"/>
                <w:lang w:val="uk-UA"/>
              </w:rPr>
              <w:t>Виконавчий комітет сільської ради</w:t>
            </w:r>
          </w:p>
          <w:p w14:paraId="223FF726" w14:textId="77777777" w:rsidR="006A7144" w:rsidRPr="00C75BD3" w:rsidRDefault="006A7144" w:rsidP="006A7144">
            <w:pPr>
              <w:pStyle w:val="a4"/>
              <w:rPr>
                <w:rFonts w:ascii="Times New Roman" w:hAnsi="Times New Roman"/>
                <w:sz w:val="20"/>
                <w:szCs w:val="20"/>
                <w:lang w:val="uk-UA"/>
              </w:rPr>
            </w:pPr>
          </w:p>
          <w:p w14:paraId="0AF93231" w14:textId="77777777" w:rsidR="004931A7" w:rsidRDefault="006A7144" w:rsidP="006A7144">
            <w:pPr>
              <w:spacing w:after="0" w:line="240" w:lineRule="auto"/>
              <w:rPr>
                <w:rFonts w:ascii="Times New Roman" w:hAnsi="Times New Roman"/>
                <w:sz w:val="20"/>
                <w:szCs w:val="20"/>
                <w:lang w:val="uk-UA"/>
              </w:rPr>
            </w:pPr>
            <w:r w:rsidRPr="00C75BD3">
              <w:rPr>
                <w:rFonts w:ascii="Times New Roman" w:hAnsi="Times New Roman"/>
                <w:sz w:val="20"/>
                <w:szCs w:val="20"/>
                <w:lang w:val="uk-UA"/>
              </w:rPr>
              <w:t>Служба у справах дітей</w:t>
            </w:r>
          </w:p>
          <w:p w14:paraId="15073CEC" w14:textId="77777777" w:rsidR="006A7144" w:rsidRDefault="006A7144" w:rsidP="006A7144">
            <w:pPr>
              <w:spacing w:after="0" w:line="240" w:lineRule="auto"/>
              <w:rPr>
                <w:rFonts w:ascii="Times New Roman" w:hAnsi="Times New Roman"/>
                <w:sz w:val="20"/>
                <w:szCs w:val="20"/>
                <w:lang w:val="uk-UA"/>
              </w:rPr>
            </w:pPr>
          </w:p>
          <w:p w14:paraId="51B8E946" w14:textId="77777777" w:rsidR="006A7144" w:rsidRPr="00044EE9" w:rsidRDefault="006A7144" w:rsidP="006A7144">
            <w:pPr>
              <w:spacing w:after="0" w:line="240" w:lineRule="auto"/>
              <w:rPr>
                <w:rFonts w:ascii="Times New Roman" w:hAnsi="Times New Roman"/>
                <w:sz w:val="20"/>
                <w:szCs w:val="20"/>
                <w:lang w:val="uk-UA"/>
              </w:rPr>
            </w:pPr>
            <w:r w:rsidRPr="00C75BD3">
              <w:rPr>
                <w:rFonts w:ascii="Times New Roman" w:hAnsi="Times New Roman"/>
                <w:sz w:val="20"/>
                <w:szCs w:val="20"/>
                <w:lang w:val="uk-UA"/>
              </w:rPr>
              <w:lastRenderedPageBreak/>
              <w:t>Відді</w:t>
            </w:r>
            <w:r>
              <w:rPr>
                <w:rFonts w:ascii="Times New Roman" w:hAnsi="Times New Roman"/>
                <w:sz w:val="20"/>
                <w:szCs w:val="20"/>
                <w:lang w:val="uk-UA"/>
              </w:rPr>
              <w:t>л соціального захисту населення</w:t>
            </w:r>
          </w:p>
        </w:tc>
        <w:tc>
          <w:tcPr>
            <w:tcW w:w="1107" w:type="dxa"/>
            <w:vMerge w:val="restart"/>
          </w:tcPr>
          <w:p w14:paraId="3DD9FD78" w14:textId="77777777" w:rsidR="006A7144" w:rsidRDefault="006A7144" w:rsidP="006A7144">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lastRenderedPageBreak/>
              <w:t xml:space="preserve">Місцевий </w:t>
            </w:r>
          </w:p>
          <w:p w14:paraId="6EDDB2AB" w14:textId="77777777" w:rsidR="006A7144"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Бюджет</w:t>
            </w:r>
          </w:p>
          <w:p w14:paraId="4A1C2E4D" w14:textId="77777777" w:rsidR="006A7144" w:rsidRDefault="006A7144" w:rsidP="006A7144">
            <w:pPr>
              <w:spacing w:after="0" w:line="240" w:lineRule="auto"/>
              <w:ind w:left="-107"/>
              <w:rPr>
                <w:rFonts w:ascii="Times New Roman" w:hAnsi="Times New Roman"/>
                <w:sz w:val="20"/>
                <w:szCs w:val="20"/>
                <w:lang w:val="uk-UA"/>
              </w:rPr>
            </w:pPr>
          </w:p>
          <w:p w14:paraId="36291445" w14:textId="77777777" w:rsidR="006A7144" w:rsidRDefault="006A7144" w:rsidP="006A7144">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60FB5BCE" w14:textId="77777777" w:rsidR="006A7144" w:rsidRDefault="006A7144" w:rsidP="006A7144">
            <w:pPr>
              <w:spacing w:after="0" w:line="240" w:lineRule="auto"/>
              <w:ind w:left="-107"/>
              <w:rPr>
                <w:rFonts w:ascii="Times New Roman" w:hAnsi="Times New Roman"/>
                <w:sz w:val="20"/>
                <w:szCs w:val="20"/>
                <w:lang w:val="uk-UA"/>
              </w:rPr>
            </w:pPr>
          </w:p>
          <w:p w14:paraId="25FDC547" w14:textId="77777777" w:rsidR="004931A7" w:rsidRPr="00044EE9"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Державний</w:t>
            </w:r>
            <w:r w:rsidRPr="003806ED">
              <w:rPr>
                <w:rFonts w:ascii="Times New Roman" w:hAnsi="Times New Roman"/>
                <w:sz w:val="20"/>
                <w:szCs w:val="20"/>
                <w:lang w:val="uk-UA"/>
              </w:rPr>
              <w:t xml:space="preserve"> бюджет</w:t>
            </w:r>
          </w:p>
        </w:tc>
      </w:tr>
      <w:tr w:rsidR="004931A7" w:rsidRPr="00044EE9" w14:paraId="22374A59" w14:textId="77777777" w:rsidTr="008035D8">
        <w:trPr>
          <w:trHeight w:val="697"/>
        </w:trPr>
        <w:tc>
          <w:tcPr>
            <w:tcW w:w="540" w:type="dxa"/>
            <w:vMerge/>
          </w:tcPr>
          <w:p w14:paraId="18C6D035" w14:textId="77777777" w:rsidR="004931A7" w:rsidRPr="00044EE9" w:rsidRDefault="004931A7" w:rsidP="00FD5563">
            <w:pPr>
              <w:spacing w:after="0"/>
              <w:rPr>
                <w:rFonts w:ascii="Times New Roman" w:hAnsi="Times New Roman"/>
                <w:sz w:val="20"/>
                <w:szCs w:val="20"/>
                <w:lang w:val="uk-UA"/>
              </w:rPr>
            </w:pPr>
          </w:p>
        </w:tc>
        <w:tc>
          <w:tcPr>
            <w:tcW w:w="1800" w:type="dxa"/>
            <w:vMerge/>
          </w:tcPr>
          <w:p w14:paraId="1E2E437E" w14:textId="77777777" w:rsidR="004931A7" w:rsidRPr="00390FED" w:rsidRDefault="004931A7" w:rsidP="00FD5563">
            <w:pPr>
              <w:spacing w:after="0"/>
              <w:rPr>
                <w:rFonts w:ascii="Times New Roman" w:hAnsi="Times New Roman"/>
                <w:sz w:val="20"/>
                <w:szCs w:val="20"/>
                <w:lang w:val="uk-UA" w:eastAsia="ru-RU"/>
              </w:rPr>
            </w:pPr>
          </w:p>
        </w:tc>
        <w:tc>
          <w:tcPr>
            <w:tcW w:w="3614" w:type="dxa"/>
            <w:vMerge/>
          </w:tcPr>
          <w:p w14:paraId="6FE00220" w14:textId="77777777" w:rsidR="004931A7" w:rsidRDefault="004931A7" w:rsidP="00815EA5">
            <w:pPr>
              <w:spacing w:after="0" w:line="240" w:lineRule="auto"/>
              <w:jc w:val="both"/>
              <w:rPr>
                <w:rFonts w:ascii="Times New Roman" w:hAnsi="Times New Roman"/>
                <w:sz w:val="20"/>
                <w:szCs w:val="20"/>
                <w:lang w:val="uk-UA"/>
              </w:rPr>
            </w:pPr>
          </w:p>
        </w:tc>
        <w:tc>
          <w:tcPr>
            <w:tcW w:w="1276" w:type="dxa"/>
            <w:vMerge/>
          </w:tcPr>
          <w:p w14:paraId="7FBE7F28" w14:textId="77777777" w:rsidR="004931A7" w:rsidRPr="00044EE9" w:rsidRDefault="004931A7" w:rsidP="00FD5563">
            <w:pPr>
              <w:spacing w:after="0" w:line="240" w:lineRule="auto"/>
              <w:rPr>
                <w:rFonts w:ascii="Times New Roman" w:hAnsi="Times New Roman"/>
                <w:sz w:val="20"/>
                <w:szCs w:val="20"/>
                <w:lang w:val="uk-UA"/>
              </w:rPr>
            </w:pPr>
          </w:p>
        </w:tc>
        <w:tc>
          <w:tcPr>
            <w:tcW w:w="2551" w:type="dxa"/>
            <w:vMerge/>
          </w:tcPr>
          <w:p w14:paraId="4A211359" w14:textId="77777777" w:rsidR="004931A7" w:rsidRPr="00044EE9" w:rsidRDefault="004931A7" w:rsidP="00FD5563">
            <w:pPr>
              <w:spacing w:after="0" w:line="240" w:lineRule="auto"/>
              <w:rPr>
                <w:rFonts w:ascii="Times New Roman" w:hAnsi="Times New Roman"/>
                <w:sz w:val="20"/>
                <w:szCs w:val="20"/>
                <w:lang w:val="uk-UA"/>
              </w:rPr>
            </w:pPr>
          </w:p>
        </w:tc>
        <w:tc>
          <w:tcPr>
            <w:tcW w:w="1107" w:type="dxa"/>
            <w:vMerge/>
          </w:tcPr>
          <w:p w14:paraId="71F013DF" w14:textId="77777777" w:rsidR="004931A7" w:rsidRPr="00044EE9" w:rsidRDefault="004931A7" w:rsidP="00FD5563">
            <w:pPr>
              <w:spacing w:after="0" w:line="240" w:lineRule="auto"/>
              <w:ind w:left="-107"/>
              <w:rPr>
                <w:rFonts w:ascii="Times New Roman" w:hAnsi="Times New Roman"/>
                <w:sz w:val="20"/>
                <w:szCs w:val="20"/>
                <w:lang w:val="uk-UA"/>
              </w:rPr>
            </w:pPr>
          </w:p>
        </w:tc>
      </w:tr>
      <w:tr w:rsidR="004931A7" w:rsidRPr="00044EE9" w14:paraId="5214784D" w14:textId="77777777" w:rsidTr="008035D8">
        <w:trPr>
          <w:trHeight w:val="976"/>
        </w:trPr>
        <w:tc>
          <w:tcPr>
            <w:tcW w:w="540" w:type="dxa"/>
            <w:vMerge/>
          </w:tcPr>
          <w:p w14:paraId="3E2C0762" w14:textId="77777777" w:rsidR="004931A7" w:rsidRPr="00044EE9" w:rsidRDefault="004931A7" w:rsidP="00FD5563">
            <w:pPr>
              <w:spacing w:after="0"/>
              <w:rPr>
                <w:rFonts w:ascii="Times New Roman" w:hAnsi="Times New Roman"/>
                <w:sz w:val="20"/>
                <w:szCs w:val="20"/>
                <w:lang w:val="uk-UA"/>
              </w:rPr>
            </w:pPr>
          </w:p>
        </w:tc>
        <w:tc>
          <w:tcPr>
            <w:tcW w:w="1800" w:type="dxa"/>
            <w:vMerge/>
          </w:tcPr>
          <w:p w14:paraId="3A240648" w14:textId="77777777" w:rsidR="004931A7" w:rsidRPr="00390FED" w:rsidRDefault="004931A7" w:rsidP="00FD5563">
            <w:pPr>
              <w:spacing w:after="0"/>
              <w:rPr>
                <w:rFonts w:ascii="Times New Roman" w:hAnsi="Times New Roman"/>
                <w:sz w:val="20"/>
                <w:szCs w:val="20"/>
                <w:lang w:val="uk-UA" w:eastAsia="ru-RU"/>
              </w:rPr>
            </w:pPr>
          </w:p>
        </w:tc>
        <w:tc>
          <w:tcPr>
            <w:tcW w:w="3614" w:type="dxa"/>
            <w:vMerge/>
          </w:tcPr>
          <w:p w14:paraId="1311BD2B" w14:textId="77777777" w:rsidR="004931A7" w:rsidRDefault="004931A7" w:rsidP="00815EA5">
            <w:pPr>
              <w:spacing w:after="0" w:line="240" w:lineRule="auto"/>
              <w:jc w:val="both"/>
              <w:rPr>
                <w:rFonts w:ascii="Times New Roman" w:hAnsi="Times New Roman"/>
                <w:sz w:val="20"/>
                <w:szCs w:val="20"/>
                <w:lang w:val="uk-UA"/>
              </w:rPr>
            </w:pPr>
          </w:p>
        </w:tc>
        <w:tc>
          <w:tcPr>
            <w:tcW w:w="1276" w:type="dxa"/>
            <w:vMerge/>
          </w:tcPr>
          <w:p w14:paraId="2A92D943" w14:textId="77777777" w:rsidR="004931A7" w:rsidRPr="00044EE9" w:rsidRDefault="004931A7" w:rsidP="00FD5563">
            <w:pPr>
              <w:spacing w:after="0" w:line="240" w:lineRule="auto"/>
              <w:rPr>
                <w:rFonts w:ascii="Times New Roman" w:hAnsi="Times New Roman"/>
                <w:sz w:val="20"/>
                <w:szCs w:val="20"/>
                <w:lang w:val="uk-UA"/>
              </w:rPr>
            </w:pPr>
          </w:p>
        </w:tc>
        <w:tc>
          <w:tcPr>
            <w:tcW w:w="2551" w:type="dxa"/>
            <w:vMerge/>
          </w:tcPr>
          <w:p w14:paraId="5EA5B37C" w14:textId="77777777" w:rsidR="004931A7" w:rsidRPr="00044EE9" w:rsidRDefault="004931A7" w:rsidP="00FD5563">
            <w:pPr>
              <w:spacing w:after="0" w:line="240" w:lineRule="auto"/>
              <w:rPr>
                <w:rFonts w:ascii="Times New Roman" w:hAnsi="Times New Roman"/>
                <w:sz w:val="20"/>
                <w:szCs w:val="20"/>
                <w:lang w:val="uk-UA"/>
              </w:rPr>
            </w:pPr>
          </w:p>
        </w:tc>
        <w:tc>
          <w:tcPr>
            <w:tcW w:w="1107" w:type="dxa"/>
            <w:vMerge/>
          </w:tcPr>
          <w:p w14:paraId="15E37537" w14:textId="77777777" w:rsidR="004931A7" w:rsidRPr="00044EE9" w:rsidRDefault="004931A7" w:rsidP="00FD5563">
            <w:pPr>
              <w:spacing w:after="0" w:line="240" w:lineRule="auto"/>
              <w:ind w:left="-107"/>
              <w:rPr>
                <w:rFonts w:ascii="Times New Roman" w:hAnsi="Times New Roman"/>
                <w:sz w:val="20"/>
                <w:szCs w:val="20"/>
                <w:lang w:val="uk-UA"/>
              </w:rPr>
            </w:pPr>
          </w:p>
        </w:tc>
      </w:tr>
      <w:tr w:rsidR="004931A7" w:rsidRPr="00044EE9" w14:paraId="41D73360" w14:textId="77777777" w:rsidTr="00E16331">
        <w:trPr>
          <w:trHeight w:val="1435"/>
        </w:trPr>
        <w:tc>
          <w:tcPr>
            <w:tcW w:w="540" w:type="dxa"/>
            <w:vMerge/>
          </w:tcPr>
          <w:p w14:paraId="7657FA16" w14:textId="77777777" w:rsidR="004931A7" w:rsidRPr="00044EE9" w:rsidRDefault="004931A7" w:rsidP="00FD5563">
            <w:pPr>
              <w:spacing w:after="0"/>
              <w:rPr>
                <w:rFonts w:ascii="Times New Roman" w:hAnsi="Times New Roman"/>
                <w:sz w:val="20"/>
                <w:szCs w:val="20"/>
                <w:lang w:val="uk-UA"/>
              </w:rPr>
            </w:pPr>
          </w:p>
        </w:tc>
        <w:tc>
          <w:tcPr>
            <w:tcW w:w="1800" w:type="dxa"/>
            <w:vMerge/>
          </w:tcPr>
          <w:p w14:paraId="28220F36" w14:textId="77777777" w:rsidR="004931A7" w:rsidRPr="00390FED" w:rsidRDefault="004931A7" w:rsidP="00FD5563">
            <w:pPr>
              <w:spacing w:after="0"/>
              <w:rPr>
                <w:rFonts w:ascii="Times New Roman" w:hAnsi="Times New Roman"/>
                <w:sz w:val="20"/>
                <w:szCs w:val="20"/>
                <w:lang w:val="uk-UA" w:eastAsia="ru-RU"/>
              </w:rPr>
            </w:pPr>
          </w:p>
        </w:tc>
        <w:tc>
          <w:tcPr>
            <w:tcW w:w="3614" w:type="dxa"/>
            <w:vMerge/>
          </w:tcPr>
          <w:p w14:paraId="3DAE4FC7" w14:textId="77777777" w:rsidR="004931A7" w:rsidRDefault="004931A7" w:rsidP="00815EA5">
            <w:pPr>
              <w:spacing w:after="0" w:line="240" w:lineRule="auto"/>
              <w:jc w:val="both"/>
              <w:rPr>
                <w:rFonts w:ascii="Times New Roman" w:hAnsi="Times New Roman"/>
                <w:sz w:val="20"/>
                <w:szCs w:val="20"/>
                <w:lang w:val="uk-UA"/>
              </w:rPr>
            </w:pPr>
          </w:p>
        </w:tc>
        <w:tc>
          <w:tcPr>
            <w:tcW w:w="1276" w:type="dxa"/>
            <w:vMerge/>
          </w:tcPr>
          <w:p w14:paraId="633751DE" w14:textId="77777777" w:rsidR="004931A7" w:rsidRPr="00044EE9" w:rsidRDefault="004931A7" w:rsidP="00FD5563">
            <w:pPr>
              <w:spacing w:after="0" w:line="240" w:lineRule="auto"/>
              <w:rPr>
                <w:rFonts w:ascii="Times New Roman" w:hAnsi="Times New Roman"/>
                <w:sz w:val="20"/>
                <w:szCs w:val="20"/>
                <w:lang w:val="uk-UA"/>
              </w:rPr>
            </w:pPr>
          </w:p>
        </w:tc>
        <w:tc>
          <w:tcPr>
            <w:tcW w:w="2551" w:type="dxa"/>
            <w:vMerge/>
          </w:tcPr>
          <w:p w14:paraId="5C4CA3EA" w14:textId="77777777" w:rsidR="004931A7" w:rsidRPr="00044EE9" w:rsidRDefault="004931A7" w:rsidP="00FD5563">
            <w:pPr>
              <w:spacing w:after="0" w:line="240" w:lineRule="auto"/>
              <w:rPr>
                <w:rFonts w:ascii="Times New Roman" w:hAnsi="Times New Roman"/>
                <w:sz w:val="20"/>
                <w:szCs w:val="20"/>
                <w:lang w:val="uk-UA"/>
              </w:rPr>
            </w:pPr>
          </w:p>
        </w:tc>
        <w:tc>
          <w:tcPr>
            <w:tcW w:w="1107" w:type="dxa"/>
            <w:vMerge/>
          </w:tcPr>
          <w:p w14:paraId="033921ED" w14:textId="77777777" w:rsidR="004931A7" w:rsidRPr="00044EE9" w:rsidRDefault="004931A7" w:rsidP="00FD5563">
            <w:pPr>
              <w:spacing w:after="0" w:line="240" w:lineRule="auto"/>
              <w:ind w:left="-107"/>
              <w:rPr>
                <w:rFonts w:ascii="Times New Roman" w:hAnsi="Times New Roman"/>
                <w:sz w:val="20"/>
                <w:szCs w:val="20"/>
                <w:lang w:val="uk-UA"/>
              </w:rPr>
            </w:pPr>
          </w:p>
        </w:tc>
      </w:tr>
      <w:tr w:rsidR="00D534E5" w:rsidRPr="005345CE" w14:paraId="2E6D417F" w14:textId="77777777" w:rsidTr="00E16331">
        <w:trPr>
          <w:trHeight w:val="464"/>
        </w:trPr>
        <w:tc>
          <w:tcPr>
            <w:tcW w:w="540" w:type="dxa"/>
            <w:vMerge w:val="restart"/>
          </w:tcPr>
          <w:p w14:paraId="77DABF25" w14:textId="77777777" w:rsidR="00D534E5" w:rsidRPr="00044EE9" w:rsidRDefault="00D534E5" w:rsidP="00FD5563">
            <w:pPr>
              <w:rPr>
                <w:rFonts w:ascii="Times New Roman" w:hAnsi="Times New Roman"/>
                <w:sz w:val="20"/>
                <w:szCs w:val="20"/>
                <w:lang w:val="uk-UA"/>
              </w:rPr>
            </w:pPr>
          </w:p>
        </w:tc>
        <w:tc>
          <w:tcPr>
            <w:tcW w:w="1800" w:type="dxa"/>
            <w:vMerge w:val="restart"/>
          </w:tcPr>
          <w:p w14:paraId="1DE3D40C" w14:textId="77777777" w:rsidR="00D534E5" w:rsidRPr="00D169CA" w:rsidRDefault="00D534E5" w:rsidP="00FD5563">
            <w:pPr>
              <w:rPr>
                <w:rFonts w:ascii="Times New Roman" w:hAnsi="Times New Roman"/>
                <w:sz w:val="20"/>
                <w:szCs w:val="20"/>
                <w:lang w:val="uk-UA" w:eastAsia="ru-RU"/>
              </w:rPr>
            </w:pPr>
          </w:p>
          <w:p w14:paraId="484A8F86" w14:textId="77777777" w:rsidR="00D534E5" w:rsidRPr="00D169CA" w:rsidRDefault="00D534E5" w:rsidP="00FD5563">
            <w:pPr>
              <w:rPr>
                <w:rFonts w:ascii="Times New Roman" w:hAnsi="Times New Roman"/>
                <w:sz w:val="20"/>
                <w:szCs w:val="20"/>
                <w:lang w:val="uk-UA" w:eastAsia="ru-RU"/>
              </w:rPr>
            </w:pPr>
          </w:p>
        </w:tc>
        <w:tc>
          <w:tcPr>
            <w:tcW w:w="3614" w:type="dxa"/>
            <w:vMerge w:val="restart"/>
          </w:tcPr>
          <w:p w14:paraId="6F70E63D" w14:textId="77777777" w:rsidR="00D534E5" w:rsidRPr="001F4DB4" w:rsidRDefault="00D534E5" w:rsidP="005345CE">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bidi="hi-IN"/>
              </w:rPr>
            </w:pPr>
            <w:r>
              <w:rPr>
                <w:rFonts w:ascii="Times New Roman" w:eastAsia="Times New Roman" w:hAnsi="Times New Roman"/>
                <w:sz w:val="20"/>
                <w:szCs w:val="20"/>
                <w:lang w:val="uk-UA" w:eastAsia="zh-CN"/>
              </w:rPr>
              <w:t>4.4.В</w:t>
            </w:r>
            <w:r w:rsidRPr="001F4DB4">
              <w:rPr>
                <w:rFonts w:ascii="Times New Roman" w:eastAsia="Times New Roman" w:hAnsi="Times New Roman"/>
                <w:sz w:val="20"/>
                <w:szCs w:val="20"/>
                <w:lang w:val="uk-UA" w:eastAsia="zh-CN"/>
              </w:rPr>
              <w:t>ирішення питання про взяття дітей-сиріт та дітей, позбавлених</w:t>
            </w:r>
            <w:r>
              <w:rPr>
                <w:rFonts w:ascii="Times New Roman" w:eastAsia="Times New Roman" w:hAnsi="Times New Roman"/>
                <w:sz w:val="20"/>
                <w:szCs w:val="20"/>
                <w:lang w:val="uk-UA" w:eastAsia="zh-CN"/>
              </w:rPr>
              <w:t xml:space="preserve"> </w:t>
            </w:r>
            <w:r w:rsidRPr="001F4DB4">
              <w:rPr>
                <w:rFonts w:ascii="Times New Roman" w:eastAsia="Times New Roman" w:hAnsi="Times New Roman"/>
                <w:sz w:val="20"/>
                <w:szCs w:val="20"/>
                <w:lang w:val="uk-UA" w:eastAsia="zh-CN"/>
              </w:rPr>
              <w:t>батьківського піклування, у яких відсутнє житло, або якщо повернення до нього неможливе, на квартирний облік громадян, які потребують поліпшення житлових умов</w:t>
            </w:r>
          </w:p>
        </w:tc>
        <w:tc>
          <w:tcPr>
            <w:tcW w:w="1276" w:type="dxa"/>
            <w:vMerge w:val="restart"/>
          </w:tcPr>
          <w:p w14:paraId="593D94D7" w14:textId="77777777" w:rsidR="00D534E5" w:rsidRPr="00044EE9" w:rsidRDefault="00D534E5" w:rsidP="00FD5563">
            <w:pPr>
              <w:rPr>
                <w:rFonts w:ascii="Times New Roman" w:hAnsi="Times New Roman"/>
                <w:sz w:val="20"/>
                <w:szCs w:val="20"/>
                <w:lang w:val="uk-UA"/>
              </w:rPr>
            </w:pPr>
            <w:r w:rsidRPr="00214DE1">
              <w:rPr>
                <w:rFonts w:ascii="Times New Roman" w:hAnsi="Times New Roman"/>
                <w:sz w:val="20"/>
                <w:szCs w:val="20"/>
              </w:rPr>
              <w:t>20</w:t>
            </w:r>
            <w:r w:rsidRPr="00214DE1">
              <w:rPr>
                <w:rFonts w:ascii="Times New Roman" w:hAnsi="Times New Roman"/>
                <w:sz w:val="20"/>
                <w:szCs w:val="20"/>
                <w:lang w:val="uk-UA"/>
              </w:rPr>
              <w:t>21</w:t>
            </w:r>
            <w:r w:rsidRPr="00214DE1">
              <w:rPr>
                <w:rFonts w:ascii="Times New Roman" w:hAnsi="Times New Roman"/>
                <w:sz w:val="20"/>
                <w:szCs w:val="20"/>
              </w:rPr>
              <w:t xml:space="preserve"> - 20</w:t>
            </w:r>
            <w:r w:rsidRPr="00214DE1">
              <w:rPr>
                <w:rFonts w:ascii="Times New Roman" w:hAnsi="Times New Roman"/>
                <w:sz w:val="20"/>
                <w:szCs w:val="20"/>
                <w:lang w:val="uk-UA"/>
              </w:rPr>
              <w:t>23</w:t>
            </w:r>
          </w:p>
        </w:tc>
        <w:tc>
          <w:tcPr>
            <w:tcW w:w="2551" w:type="dxa"/>
            <w:vMerge w:val="restart"/>
          </w:tcPr>
          <w:p w14:paraId="2A83DE7D" w14:textId="77777777" w:rsidR="006A7144" w:rsidRPr="00C75BD3" w:rsidRDefault="006A7144" w:rsidP="006A7144">
            <w:pPr>
              <w:pStyle w:val="a4"/>
              <w:rPr>
                <w:rFonts w:ascii="Times New Roman" w:hAnsi="Times New Roman"/>
                <w:sz w:val="20"/>
                <w:szCs w:val="20"/>
                <w:lang w:val="uk-UA"/>
              </w:rPr>
            </w:pPr>
            <w:r w:rsidRPr="00C75BD3">
              <w:rPr>
                <w:rFonts w:ascii="Times New Roman" w:hAnsi="Times New Roman"/>
                <w:sz w:val="20"/>
                <w:szCs w:val="20"/>
                <w:lang w:val="uk-UA"/>
              </w:rPr>
              <w:t>Виконавчий комітет сільської ради</w:t>
            </w:r>
          </w:p>
          <w:p w14:paraId="1FFB27D8" w14:textId="77777777" w:rsidR="006A7144" w:rsidRPr="00C75BD3" w:rsidRDefault="006A7144" w:rsidP="006A7144">
            <w:pPr>
              <w:pStyle w:val="a4"/>
              <w:rPr>
                <w:rFonts w:ascii="Times New Roman" w:hAnsi="Times New Roman"/>
                <w:sz w:val="20"/>
                <w:szCs w:val="20"/>
                <w:lang w:val="uk-UA"/>
              </w:rPr>
            </w:pPr>
          </w:p>
          <w:p w14:paraId="0134596C" w14:textId="77777777" w:rsidR="00D534E5" w:rsidRDefault="006A7144" w:rsidP="006A7144">
            <w:pPr>
              <w:rPr>
                <w:rFonts w:ascii="Times New Roman" w:hAnsi="Times New Roman"/>
                <w:sz w:val="20"/>
                <w:szCs w:val="20"/>
                <w:lang w:val="uk-UA"/>
              </w:rPr>
            </w:pPr>
            <w:r w:rsidRPr="00C75BD3">
              <w:rPr>
                <w:rFonts w:ascii="Times New Roman" w:hAnsi="Times New Roman"/>
                <w:sz w:val="20"/>
                <w:szCs w:val="20"/>
                <w:lang w:val="uk-UA"/>
              </w:rPr>
              <w:t>Служба у справах дітей</w:t>
            </w:r>
          </w:p>
          <w:p w14:paraId="50573071" w14:textId="77777777" w:rsidR="006A7144" w:rsidRPr="00044EE9" w:rsidRDefault="006A7144" w:rsidP="006A7144">
            <w:pPr>
              <w:rPr>
                <w:rFonts w:ascii="Times New Roman" w:hAnsi="Times New Roman"/>
                <w:sz w:val="20"/>
                <w:szCs w:val="20"/>
                <w:lang w:val="uk-UA"/>
              </w:rPr>
            </w:pPr>
            <w:r w:rsidRPr="00C75BD3">
              <w:rPr>
                <w:rFonts w:ascii="Times New Roman" w:hAnsi="Times New Roman"/>
                <w:sz w:val="20"/>
                <w:szCs w:val="20"/>
                <w:lang w:val="uk-UA"/>
              </w:rPr>
              <w:t>Відді</w:t>
            </w:r>
            <w:r>
              <w:rPr>
                <w:rFonts w:ascii="Times New Roman" w:hAnsi="Times New Roman"/>
                <w:sz w:val="20"/>
                <w:szCs w:val="20"/>
                <w:lang w:val="uk-UA"/>
              </w:rPr>
              <w:t>л соціального захисту населення</w:t>
            </w:r>
          </w:p>
        </w:tc>
        <w:tc>
          <w:tcPr>
            <w:tcW w:w="1107" w:type="dxa"/>
            <w:vMerge w:val="restart"/>
          </w:tcPr>
          <w:p w14:paraId="3BEA3F56" w14:textId="77777777" w:rsidR="006A7144" w:rsidRDefault="006A7144" w:rsidP="006A7144">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 xml:space="preserve">Місцевий </w:t>
            </w:r>
          </w:p>
          <w:p w14:paraId="248C94D8" w14:textId="77777777" w:rsidR="006A7144"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Бюджет</w:t>
            </w:r>
          </w:p>
          <w:p w14:paraId="4036EAB3" w14:textId="77777777" w:rsidR="006A7144" w:rsidRDefault="006A7144" w:rsidP="006A7144">
            <w:pPr>
              <w:spacing w:after="0" w:line="240" w:lineRule="auto"/>
              <w:ind w:left="-107"/>
              <w:rPr>
                <w:rFonts w:ascii="Times New Roman" w:hAnsi="Times New Roman"/>
                <w:sz w:val="20"/>
                <w:szCs w:val="20"/>
                <w:lang w:val="uk-UA"/>
              </w:rPr>
            </w:pPr>
          </w:p>
          <w:p w14:paraId="15D6B2C4" w14:textId="77777777" w:rsidR="006A7144" w:rsidRDefault="006A7144" w:rsidP="007D7CC8">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6894C598" w14:textId="77777777" w:rsidR="00D534E5" w:rsidRPr="00044EE9" w:rsidRDefault="00D534E5" w:rsidP="006A7144">
            <w:pPr>
              <w:spacing w:after="0" w:line="240" w:lineRule="auto"/>
              <w:ind w:left="-107" w:right="-117"/>
              <w:rPr>
                <w:rFonts w:ascii="Times New Roman" w:hAnsi="Times New Roman"/>
                <w:sz w:val="20"/>
                <w:szCs w:val="20"/>
                <w:lang w:val="uk-UA"/>
              </w:rPr>
            </w:pPr>
          </w:p>
        </w:tc>
      </w:tr>
      <w:tr w:rsidR="00D534E5" w:rsidRPr="005345CE" w14:paraId="30750FCC" w14:textId="77777777" w:rsidTr="00E16331">
        <w:trPr>
          <w:trHeight w:val="464"/>
        </w:trPr>
        <w:tc>
          <w:tcPr>
            <w:tcW w:w="540" w:type="dxa"/>
            <w:vMerge/>
          </w:tcPr>
          <w:p w14:paraId="3076607B" w14:textId="77777777" w:rsidR="00D534E5" w:rsidRPr="00044EE9" w:rsidRDefault="00D534E5" w:rsidP="00FD5563">
            <w:pPr>
              <w:rPr>
                <w:rFonts w:ascii="Times New Roman" w:hAnsi="Times New Roman"/>
                <w:sz w:val="20"/>
                <w:szCs w:val="20"/>
                <w:lang w:val="uk-UA"/>
              </w:rPr>
            </w:pPr>
          </w:p>
        </w:tc>
        <w:tc>
          <w:tcPr>
            <w:tcW w:w="1800" w:type="dxa"/>
            <w:vMerge/>
          </w:tcPr>
          <w:p w14:paraId="48602321" w14:textId="77777777" w:rsidR="00D534E5" w:rsidRPr="00D169CA" w:rsidRDefault="00D534E5" w:rsidP="00FD5563">
            <w:pPr>
              <w:rPr>
                <w:rFonts w:ascii="Times New Roman" w:hAnsi="Times New Roman"/>
                <w:sz w:val="20"/>
                <w:szCs w:val="20"/>
                <w:lang w:val="uk-UA" w:eastAsia="ru-RU"/>
              </w:rPr>
            </w:pPr>
          </w:p>
        </w:tc>
        <w:tc>
          <w:tcPr>
            <w:tcW w:w="3614" w:type="dxa"/>
            <w:vMerge/>
          </w:tcPr>
          <w:p w14:paraId="2B3077AA"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eastAsia="Times New Roman" w:hAnsi="Times New Roman"/>
                <w:sz w:val="20"/>
                <w:szCs w:val="20"/>
                <w:lang w:val="uk-UA" w:eastAsia="zh-CN"/>
              </w:rPr>
            </w:pPr>
          </w:p>
        </w:tc>
        <w:tc>
          <w:tcPr>
            <w:tcW w:w="1276" w:type="dxa"/>
            <w:vMerge/>
          </w:tcPr>
          <w:p w14:paraId="7D6B83F4" w14:textId="77777777" w:rsidR="00D534E5" w:rsidRPr="00044EE9" w:rsidRDefault="00D534E5" w:rsidP="00FD5563">
            <w:pPr>
              <w:rPr>
                <w:rFonts w:ascii="Times New Roman" w:hAnsi="Times New Roman"/>
                <w:sz w:val="20"/>
                <w:szCs w:val="20"/>
                <w:lang w:val="uk-UA"/>
              </w:rPr>
            </w:pPr>
          </w:p>
        </w:tc>
        <w:tc>
          <w:tcPr>
            <w:tcW w:w="2551" w:type="dxa"/>
            <w:vMerge/>
          </w:tcPr>
          <w:p w14:paraId="20B2279F" w14:textId="77777777" w:rsidR="00D534E5" w:rsidRPr="00044EE9" w:rsidRDefault="00D534E5" w:rsidP="00FD5563">
            <w:pPr>
              <w:rPr>
                <w:rFonts w:ascii="Times New Roman" w:hAnsi="Times New Roman"/>
                <w:sz w:val="20"/>
                <w:szCs w:val="20"/>
                <w:lang w:val="uk-UA"/>
              </w:rPr>
            </w:pPr>
          </w:p>
        </w:tc>
        <w:tc>
          <w:tcPr>
            <w:tcW w:w="1107" w:type="dxa"/>
            <w:vMerge/>
          </w:tcPr>
          <w:p w14:paraId="6DA6BB87" w14:textId="77777777" w:rsidR="00D534E5" w:rsidRPr="00044EE9" w:rsidRDefault="00D534E5" w:rsidP="00FD5563">
            <w:pPr>
              <w:ind w:left="-107"/>
              <w:rPr>
                <w:rFonts w:ascii="Times New Roman" w:hAnsi="Times New Roman"/>
                <w:sz w:val="20"/>
                <w:szCs w:val="20"/>
                <w:lang w:val="uk-UA"/>
              </w:rPr>
            </w:pPr>
          </w:p>
        </w:tc>
      </w:tr>
      <w:tr w:rsidR="00D534E5" w:rsidRPr="005345CE" w14:paraId="27A22407" w14:textId="77777777" w:rsidTr="00E16331">
        <w:trPr>
          <w:trHeight w:val="467"/>
        </w:trPr>
        <w:tc>
          <w:tcPr>
            <w:tcW w:w="540" w:type="dxa"/>
            <w:vMerge/>
          </w:tcPr>
          <w:p w14:paraId="15EBD25D" w14:textId="77777777" w:rsidR="00D534E5" w:rsidRPr="00044EE9" w:rsidRDefault="00D534E5" w:rsidP="00FD5563">
            <w:pPr>
              <w:rPr>
                <w:rFonts w:ascii="Times New Roman" w:hAnsi="Times New Roman"/>
                <w:sz w:val="20"/>
                <w:szCs w:val="20"/>
                <w:lang w:val="uk-UA"/>
              </w:rPr>
            </w:pPr>
          </w:p>
        </w:tc>
        <w:tc>
          <w:tcPr>
            <w:tcW w:w="1800" w:type="dxa"/>
            <w:vMerge/>
          </w:tcPr>
          <w:p w14:paraId="12F1F7AE" w14:textId="77777777" w:rsidR="00D534E5" w:rsidRPr="00D169CA" w:rsidRDefault="00D534E5" w:rsidP="00FD5563">
            <w:pPr>
              <w:rPr>
                <w:rFonts w:ascii="Times New Roman" w:hAnsi="Times New Roman"/>
                <w:sz w:val="20"/>
                <w:szCs w:val="20"/>
                <w:lang w:val="uk-UA" w:eastAsia="ru-RU"/>
              </w:rPr>
            </w:pPr>
          </w:p>
        </w:tc>
        <w:tc>
          <w:tcPr>
            <w:tcW w:w="3614" w:type="dxa"/>
            <w:vMerge/>
          </w:tcPr>
          <w:p w14:paraId="67B78309"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eastAsia="Times New Roman" w:hAnsi="Times New Roman"/>
                <w:sz w:val="20"/>
                <w:szCs w:val="20"/>
                <w:lang w:val="uk-UA" w:eastAsia="zh-CN"/>
              </w:rPr>
            </w:pPr>
          </w:p>
        </w:tc>
        <w:tc>
          <w:tcPr>
            <w:tcW w:w="1276" w:type="dxa"/>
            <w:vMerge/>
          </w:tcPr>
          <w:p w14:paraId="062ACC49" w14:textId="77777777" w:rsidR="00D534E5" w:rsidRPr="00044EE9" w:rsidRDefault="00D534E5" w:rsidP="00FD5563">
            <w:pPr>
              <w:rPr>
                <w:rFonts w:ascii="Times New Roman" w:hAnsi="Times New Roman"/>
                <w:sz w:val="20"/>
                <w:szCs w:val="20"/>
                <w:lang w:val="uk-UA"/>
              </w:rPr>
            </w:pPr>
          </w:p>
        </w:tc>
        <w:tc>
          <w:tcPr>
            <w:tcW w:w="2551" w:type="dxa"/>
            <w:vMerge/>
          </w:tcPr>
          <w:p w14:paraId="32EBC218" w14:textId="77777777" w:rsidR="00D534E5" w:rsidRPr="00044EE9" w:rsidRDefault="00D534E5" w:rsidP="00FD5563">
            <w:pPr>
              <w:rPr>
                <w:rFonts w:ascii="Times New Roman" w:hAnsi="Times New Roman"/>
                <w:sz w:val="20"/>
                <w:szCs w:val="20"/>
                <w:lang w:val="uk-UA"/>
              </w:rPr>
            </w:pPr>
          </w:p>
        </w:tc>
        <w:tc>
          <w:tcPr>
            <w:tcW w:w="1107" w:type="dxa"/>
            <w:vMerge/>
          </w:tcPr>
          <w:p w14:paraId="1981E7B1" w14:textId="77777777" w:rsidR="00D534E5" w:rsidRPr="00044EE9" w:rsidRDefault="00D534E5" w:rsidP="00FD5563">
            <w:pPr>
              <w:ind w:left="-107"/>
              <w:rPr>
                <w:rFonts w:ascii="Times New Roman" w:hAnsi="Times New Roman"/>
                <w:sz w:val="20"/>
                <w:szCs w:val="20"/>
                <w:lang w:val="uk-UA"/>
              </w:rPr>
            </w:pPr>
          </w:p>
        </w:tc>
      </w:tr>
      <w:tr w:rsidR="00D534E5" w:rsidRPr="005345CE" w14:paraId="7779D97F" w14:textId="77777777" w:rsidTr="005345CE">
        <w:trPr>
          <w:trHeight w:val="464"/>
        </w:trPr>
        <w:tc>
          <w:tcPr>
            <w:tcW w:w="540" w:type="dxa"/>
            <w:vMerge/>
          </w:tcPr>
          <w:p w14:paraId="124CF943" w14:textId="77777777" w:rsidR="00D534E5" w:rsidRPr="00044EE9" w:rsidRDefault="00D534E5" w:rsidP="00FD5563">
            <w:pPr>
              <w:rPr>
                <w:rFonts w:ascii="Times New Roman" w:hAnsi="Times New Roman"/>
                <w:sz w:val="20"/>
                <w:szCs w:val="20"/>
                <w:lang w:val="uk-UA"/>
              </w:rPr>
            </w:pPr>
          </w:p>
        </w:tc>
        <w:tc>
          <w:tcPr>
            <w:tcW w:w="1800" w:type="dxa"/>
            <w:vMerge/>
          </w:tcPr>
          <w:p w14:paraId="2E033537" w14:textId="77777777" w:rsidR="00D534E5" w:rsidRPr="00D169CA" w:rsidRDefault="00D534E5" w:rsidP="00FD5563">
            <w:pPr>
              <w:rPr>
                <w:rFonts w:ascii="Times New Roman" w:hAnsi="Times New Roman"/>
                <w:sz w:val="20"/>
                <w:szCs w:val="20"/>
                <w:lang w:val="uk-UA" w:eastAsia="ru-RU"/>
              </w:rPr>
            </w:pPr>
          </w:p>
        </w:tc>
        <w:tc>
          <w:tcPr>
            <w:tcW w:w="3614" w:type="dxa"/>
            <w:vMerge/>
          </w:tcPr>
          <w:p w14:paraId="4C1D4975"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eastAsia="Times New Roman" w:hAnsi="Times New Roman"/>
                <w:sz w:val="20"/>
                <w:szCs w:val="20"/>
                <w:lang w:val="uk-UA" w:eastAsia="zh-CN"/>
              </w:rPr>
            </w:pPr>
          </w:p>
        </w:tc>
        <w:tc>
          <w:tcPr>
            <w:tcW w:w="1276" w:type="dxa"/>
            <w:vMerge/>
          </w:tcPr>
          <w:p w14:paraId="1A97FC7A" w14:textId="77777777" w:rsidR="00D534E5" w:rsidRPr="00044EE9" w:rsidRDefault="00D534E5" w:rsidP="00FD5563">
            <w:pPr>
              <w:rPr>
                <w:rFonts w:ascii="Times New Roman" w:hAnsi="Times New Roman"/>
                <w:sz w:val="20"/>
                <w:szCs w:val="20"/>
                <w:lang w:val="uk-UA"/>
              </w:rPr>
            </w:pPr>
          </w:p>
        </w:tc>
        <w:tc>
          <w:tcPr>
            <w:tcW w:w="2551" w:type="dxa"/>
            <w:vMerge/>
          </w:tcPr>
          <w:p w14:paraId="53BD882B" w14:textId="77777777" w:rsidR="00D534E5" w:rsidRPr="00044EE9" w:rsidRDefault="00D534E5" w:rsidP="00FD5563">
            <w:pPr>
              <w:rPr>
                <w:rFonts w:ascii="Times New Roman" w:hAnsi="Times New Roman"/>
                <w:sz w:val="20"/>
                <w:szCs w:val="20"/>
                <w:lang w:val="uk-UA"/>
              </w:rPr>
            </w:pPr>
          </w:p>
        </w:tc>
        <w:tc>
          <w:tcPr>
            <w:tcW w:w="1107" w:type="dxa"/>
            <w:vMerge/>
          </w:tcPr>
          <w:p w14:paraId="291DCE23" w14:textId="77777777" w:rsidR="00D534E5" w:rsidRPr="00044EE9" w:rsidRDefault="00D534E5" w:rsidP="00FD5563">
            <w:pPr>
              <w:ind w:left="-107"/>
              <w:rPr>
                <w:rFonts w:ascii="Times New Roman" w:hAnsi="Times New Roman"/>
                <w:sz w:val="20"/>
                <w:szCs w:val="20"/>
                <w:lang w:val="uk-UA"/>
              </w:rPr>
            </w:pPr>
          </w:p>
        </w:tc>
      </w:tr>
      <w:tr w:rsidR="00D534E5" w:rsidRPr="00EB4716" w14:paraId="2C9BC170" w14:textId="77777777" w:rsidTr="008035D8">
        <w:trPr>
          <w:trHeight w:val="800"/>
        </w:trPr>
        <w:tc>
          <w:tcPr>
            <w:tcW w:w="540" w:type="dxa"/>
            <w:vMerge w:val="restart"/>
          </w:tcPr>
          <w:p w14:paraId="1899D39A" w14:textId="77777777" w:rsidR="00D534E5" w:rsidRPr="00044EE9" w:rsidRDefault="00D534E5" w:rsidP="00013CB1">
            <w:pPr>
              <w:spacing w:after="0"/>
              <w:rPr>
                <w:rFonts w:ascii="Times New Roman" w:hAnsi="Times New Roman"/>
                <w:sz w:val="20"/>
                <w:szCs w:val="20"/>
                <w:lang w:val="uk-UA"/>
              </w:rPr>
            </w:pPr>
            <w:r>
              <w:rPr>
                <w:rFonts w:ascii="Times New Roman" w:hAnsi="Times New Roman"/>
                <w:sz w:val="20"/>
                <w:szCs w:val="20"/>
                <w:lang w:val="uk-UA"/>
              </w:rPr>
              <w:t>5</w:t>
            </w:r>
          </w:p>
          <w:p w14:paraId="6057752A" w14:textId="77777777" w:rsidR="00D534E5" w:rsidRPr="00044EE9" w:rsidRDefault="00D534E5" w:rsidP="00013CB1">
            <w:pPr>
              <w:spacing w:after="0"/>
              <w:rPr>
                <w:rFonts w:ascii="Times New Roman" w:hAnsi="Times New Roman"/>
                <w:sz w:val="20"/>
                <w:szCs w:val="20"/>
                <w:lang w:val="uk-UA"/>
              </w:rPr>
            </w:pPr>
          </w:p>
        </w:tc>
        <w:tc>
          <w:tcPr>
            <w:tcW w:w="1800" w:type="dxa"/>
            <w:vMerge w:val="restart"/>
          </w:tcPr>
          <w:p w14:paraId="1636AB45" w14:textId="77777777" w:rsidR="00D534E5" w:rsidRPr="00925FD2" w:rsidRDefault="00D534E5" w:rsidP="00013CB1">
            <w:pPr>
              <w:spacing w:after="0" w:line="240" w:lineRule="auto"/>
              <w:rPr>
                <w:rFonts w:ascii="Times New Roman" w:hAnsi="Times New Roman"/>
                <w:sz w:val="20"/>
                <w:szCs w:val="20"/>
                <w:lang w:val="uk-UA" w:eastAsia="ru-RU"/>
              </w:rPr>
            </w:pPr>
            <w:r>
              <w:rPr>
                <w:rFonts w:ascii="Times New Roman" w:hAnsi="Times New Roman"/>
                <w:sz w:val="20"/>
                <w:szCs w:val="20"/>
                <w:lang w:val="uk-UA" w:eastAsia="ru-RU"/>
              </w:rPr>
              <w:t>Запровадження</w:t>
            </w:r>
            <w:r w:rsidRPr="00925FD2">
              <w:rPr>
                <w:rFonts w:ascii="Times New Roman" w:hAnsi="Times New Roman"/>
                <w:sz w:val="20"/>
                <w:szCs w:val="20"/>
                <w:lang w:val="uk-UA" w:eastAsia="ru-RU"/>
              </w:rPr>
              <w:t xml:space="preserve"> системи попередження торгівлі людьми,</w:t>
            </w:r>
          </w:p>
          <w:p w14:paraId="4A5535D5" w14:textId="77777777" w:rsidR="00D534E5" w:rsidRPr="00044EE9" w:rsidRDefault="00D534E5" w:rsidP="00013CB1">
            <w:pPr>
              <w:spacing w:after="0" w:line="240" w:lineRule="auto"/>
              <w:rPr>
                <w:rFonts w:ascii="Times New Roman" w:hAnsi="Times New Roman"/>
                <w:sz w:val="20"/>
                <w:szCs w:val="20"/>
                <w:lang w:val="uk-UA" w:eastAsia="ru-RU"/>
              </w:rPr>
            </w:pPr>
            <w:r w:rsidRPr="00925FD2">
              <w:rPr>
                <w:rFonts w:ascii="Times New Roman" w:hAnsi="Times New Roman"/>
                <w:sz w:val="20"/>
                <w:szCs w:val="20"/>
                <w:lang w:val="uk-UA" w:eastAsia="ru-RU"/>
              </w:rPr>
              <w:t>забезпечення рівних прав та можливостей жінок і чоловіків, демографічного розвитку</w:t>
            </w:r>
          </w:p>
        </w:tc>
        <w:tc>
          <w:tcPr>
            <w:tcW w:w="3614" w:type="dxa"/>
            <w:vMerge w:val="restart"/>
          </w:tcPr>
          <w:p w14:paraId="41FEF5F5" w14:textId="77777777" w:rsidR="00D534E5" w:rsidRPr="00C90AA6"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r>
              <w:rPr>
                <w:rFonts w:ascii="Times New Roman" w:hAnsi="Times New Roman"/>
                <w:sz w:val="20"/>
                <w:szCs w:val="20"/>
                <w:lang w:val="uk-UA" w:eastAsia="ru-RU"/>
              </w:rPr>
              <w:t>5</w:t>
            </w:r>
            <w:r w:rsidRPr="00C90AA6">
              <w:rPr>
                <w:rFonts w:ascii="Times New Roman" w:hAnsi="Times New Roman"/>
                <w:sz w:val="20"/>
                <w:szCs w:val="20"/>
                <w:lang w:val="uk-UA" w:eastAsia="ru-RU"/>
              </w:rPr>
              <w:t>.1.Забезпечити підвищення рівня обізнаності населення щодо сучасних проявів торгівлі людьми шляхом проведення інформаційно-просвітницької роботи,</w:t>
            </w:r>
          </w:p>
          <w:p w14:paraId="6D2EA014" w14:textId="77777777" w:rsidR="00D534E5" w:rsidRPr="001F4DB4"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r w:rsidRPr="00C90AA6">
              <w:rPr>
                <w:rFonts w:ascii="Times New Roman" w:hAnsi="Times New Roman"/>
                <w:sz w:val="20"/>
                <w:szCs w:val="20"/>
                <w:lang w:val="uk-UA" w:eastAsia="ru-RU"/>
              </w:rPr>
              <w:t>розповсюдження соціальної реклами, виготовлення буклетів, плакатів, листівок  тощ</w:t>
            </w:r>
            <w:r>
              <w:rPr>
                <w:rFonts w:ascii="Times New Roman" w:hAnsi="Times New Roman"/>
                <w:sz w:val="20"/>
                <w:szCs w:val="20"/>
                <w:lang w:val="uk-UA" w:eastAsia="ru-RU"/>
              </w:rPr>
              <w:t>о</w:t>
            </w:r>
          </w:p>
          <w:p w14:paraId="30C00492" w14:textId="77777777" w:rsidR="00D534E5" w:rsidRPr="001F4DB4" w:rsidRDefault="00D534E5" w:rsidP="005345CE">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lang w:val="uk-UA" w:eastAsia="ru-RU"/>
              </w:rPr>
            </w:pPr>
          </w:p>
        </w:tc>
        <w:tc>
          <w:tcPr>
            <w:tcW w:w="1276" w:type="dxa"/>
            <w:vMerge w:val="restart"/>
          </w:tcPr>
          <w:p w14:paraId="517C1EB1" w14:textId="77777777" w:rsidR="00D534E5" w:rsidRPr="00044EE9" w:rsidRDefault="00D534E5" w:rsidP="00013CB1">
            <w:pPr>
              <w:spacing w:after="0" w:line="240" w:lineRule="auto"/>
              <w:rPr>
                <w:rFonts w:ascii="Times New Roman" w:hAnsi="Times New Roman"/>
                <w:sz w:val="20"/>
                <w:szCs w:val="20"/>
                <w:lang w:val="uk-UA"/>
              </w:rPr>
            </w:pPr>
            <w:r w:rsidRPr="00214DE1">
              <w:rPr>
                <w:rFonts w:ascii="Times New Roman" w:hAnsi="Times New Roman"/>
                <w:sz w:val="20"/>
                <w:szCs w:val="20"/>
              </w:rPr>
              <w:t>20</w:t>
            </w:r>
            <w:r w:rsidRPr="00214DE1">
              <w:rPr>
                <w:rFonts w:ascii="Times New Roman" w:hAnsi="Times New Roman"/>
                <w:sz w:val="20"/>
                <w:szCs w:val="20"/>
                <w:lang w:val="uk-UA"/>
              </w:rPr>
              <w:t>21</w:t>
            </w:r>
            <w:r w:rsidRPr="00214DE1">
              <w:rPr>
                <w:rFonts w:ascii="Times New Roman" w:hAnsi="Times New Roman"/>
                <w:sz w:val="20"/>
                <w:szCs w:val="20"/>
              </w:rPr>
              <w:t xml:space="preserve"> - 20</w:t>
            </w:r>
            <w:r w:rsidRPr="00214DE1">
              <w:rPr>
                <w:rFonts w:ascii="Times New Roman" w:hAnsi="Times New Roman"/>
                <w:sz w:val="20"/>
                <w:szCs w:val="20"/>
                <w:lang w:val="uk-UA"/>
              </w:rPr>
              <w:t>23</w:t>
            </w:r>
          </w:p>
        </w:tc>
        <w:tc>
          <w:tcPr>
            <w:tcW w:w="2551" w:type="dxa"/>
            <w:vMerge w:val="restart"/>
          </w:tcPr>
          <w:p w14:paraId="21B25B59" w14:textId="77777777" w:rsidR="006A7144" w:rsidRPr="00C75BD3" w:rsidRDefault="006A7144" w:rsidP="006A7144">
            <w:pPr>
              <w:pStyle w:val="a4"/>
              <w:rPr>
                <w:rFonts w:ascii="Times New Roman" w:hAnsi="Times New Roman"/>
                <w:sz w:val="20"/>
                <w:szCs w:val="20"/>
                <w:lang w:val="uk-UA"/>
              </w:rPr>
            </w:pPr>
            <w:r w:rsidRPr="00C75BD3">
              <w:rPr>
                <w:rFonts w:ascii="Times New Roman" w:hAnsi="Times New Roman"/>
                <w:sz w:val="20"/>
                <w:szCs w:val="20"/>
                <w:lang w:val="uk-UA"/>
              </w:rPr>
              <w:t>Виконавчий комітет сільської ради</w:t>
            </w:r>
          </w:p>
          <w:p w14:paraId="52672026" w14:textId="77777777" w:rsidR="006A7144" w:rsidRPr="00C75BD3" w:rsidRDefault="006A7144" w:rsidP="006A7144">
            <w:pPr>
              <w:pStyle w:val="a4"/>
              <w:rPr>
                <w:rFonts w:ascii="Times New Roman" w:hAnsi="Times New Roman"/>
                <w:sz w:val="20"/>
                <w:szCs w:val="20"/>
                <w:lang w:val="uk-UA"/>
              </w:rPr>
            </w:pPr>
          </w:p>
          <w:p w14:paraId="59494232" w14:textId="77777777" w:rsidR="00D534E5" w:rsidRDefault="006A7144" w:rsidP="006A7144">
            <w:pPr>
              <w:spacing w:after="0" w:line="240" w:lineRule="auto"/>
              <w:rPr>
                <w:rFonts w:ascii="Times New Roman" w:hAnsi="Times New Roman"/>
                <w:sz w:val="20"/>
                <w:szCs w:val="20"/>
                <w:lang w:val="uk-UA"/>
              </w:rPr>
            </w:pPr>
            <w:r w:rsidRPr="00C75BD3">
              <w:rPr>
                <w:rFonts w:ascii="Times New Roman" w:hAnsi="Times New Roman"/>
                <w:sz w:val="20"/>
                <w:szCs w:val="20"/>
                <w:lang w:val="uk-UA"/>
              </w:rPr>
              <w:t>Служба у справах дітей</w:t>
            </w:r>
          </w:p>
          <w:p w14:paraId="6A7D63AF" w14:textId="77777777" w:rsidR="006A7144" w:rsidRDefault="006A7144" w:rsidP="006A7144">
            <w:pPr>
              <w:spacing w:after="0" w:line="240" w:lineRule="auto"/>
              <w:rPr>
                <w:rFonts w:ascii="Times New Roman" w:hAnsi="Times New Roman"/>
                <w:sz w:val="20"/>
                <w:szCs w:val="20"/>
                <w:lang w:val="uk-UA"/>
              </w:rPr>
            </w:pPr>
          </w:p>
          <w:p w14:paraId="67662383" w14:textId="77777777" w:rsidR="006A7144" w:rsidRPr="00044EE9" w:rsidRDefault="006A7144" w:rsidP="006A7144">
            <w:pPr>
              <w:spacing w:after="0" w:line="240" w:lineRule="auto"/>
              <w:rPr>
                <w:rFonts w:ascii="Times New Roman" w:hAnsi="Times New Roman"/>
                <w:sz w:val="20"/>
                <w:szCs w:val="20"/>
                <w:lang w:val="uk-UA"/>
              </w:rPr>
            </w:pPr>
            <w:r w:rsidRPr="00C75BD3">
              <w:rPr>
                <w:rFonts w:ascii="Times New Roman" w:hAnsi="Times New Roman"/>
                <w:sz w:val="20"/>
                <w:szCs w:val="20"/>
                <w:lang w:val="uk-UA"/>
              </w:rPr>
              <w:t>Відді</w:t>
            </w:r>
            <w:r>
              <w:rPr>
                <w:rFonts w:ascii="Times New Roman" w:hAnsi="Times New Roman"/>
                <w:sz w:val="20"/>
                <w:szCs w:val="20"/>
                <w:lang w:val="uk-UA"/>
              </w:rPr>
              <w:t>л соціального захисту населення</w:t>
            </w:r>
          </w:p>
        </w:tc>
        <w:tc>
          <w:tcPr>
            <w:tcW w:w="1107" w:type="dxa"/>
            <w:vMerge w:val="restart"/>
          </w:tcPr>
          <w:p w14:paraId="546D4ADB" w14:textId="77777777" w:rsidR="006A7144" w:rsidRDefault="006A7144" w:rsidP="006A7144">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 xml:space="preserve">Місцевий </w:t>
            </w:r>
          </w:p>
          <w:p w14:paraId="7FDD8D78" w14:textId="77777777" w:rsidR="006A7144"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Бюджет</w:t>
            </w:r>
          </w:p>
          <w:p w14:paraId="71893398" w14:textId="77777777" w:rsidR="006A7144" w:rsidRDefault="006A7144" w:rsidP="006A7144">
            <w:pPr>
              <w:spacing w:after="0" w:line="240" w:lineRule="auto"/>
              <w:ind w:left="-107"/>
              <w:rPr>
                <w:rFonts w:ascii="Times New Roman" w:hAnsi="Times New Roman"/>
                <w:sz w:val="20"/>
                <w:szCs w:val="20"/>
                <w:lang w:val="uk-UA"/>
              </w:rPr>
            </w:pPr>
          </w:p>
          <w:p w14:paraId="378D49ED" w14:textId="77777777" w:rsidR="006A7144" w:rsidRDefault="006A7144" w:rsidP="006A7144">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4259DEBE" w14:textId="77777777" w:rsidR="006A7144" w:rsidRDefault="006A7144" w:rsidP="006A7144">
            <w:pPr>
              <w:spacing w:after="0" w:line="240" w:lineRule="auto"/>
              <w:ind w:left="-107"/>
              <w:rPr>
                <w:rFonts w:ascii="Times New Roman" w:hAnsi="Times New Roman"/>
                <w:sz w:val="20"/>
                <w:szCs w:val="20"/>
                <w:lang w:val="uk-UA"/>
              </w:rPr>
            </w:pPr>
          </w:p>
          <w:p w14:paraId="0CC2EA1B" w14:textId="77777777" w:rsidR="00D534E5" w:rsidRPr="00044EE9" w:rsidRDefault="006A7144" w:rsidP="006A7144">
            <w:pPr>
              <w:spacing w:after="0" w:line="240" w:lineRule="auto"/>
              <w:ind w:left="-107" w:right="-117"/>
              <w:rPr>
                <w:rFonts w:ascii="Times New Roman" w:hAnsi="Times New Roman"/>
                <w:sz w:val="20"/>
                <w:szCs w:val="20"/>
                <w:lang w:val="uk-UA"/>
              </w:rPr>
            </w:pPr>
            <w:r>
              <w:rPr>
                <w:rFonts w:ascii="Times New Roman" w:hAnsi="Times New Roman"/>
                <w:sz w:val="20"/>
                <w:szCs w:val="20"/>
                <w:lang w:val="uk-UA"/>
              </w:rPr>
              <w:t>Державний</w:t>
            </w:r>
            <w:r w:rsidRPr="003806ED">
              <w:rPr>
                <w:rFonts w:ascii="Times New Roman" w:hAnsi="Times New Roman"/>
                <w:sz w:val="20"/>
                <w:szCs w:val="20"/>
                <w:lang w:val="uk-UA"/>
              </w:rPr>
              <w:t xml:space="preserve"> бюджет</w:t>
            </w:r>
          </w:p>
        </w:tc>
      </w:tr>
      <w:tr w:rsidR="00D534E5" w:rsidRPr="00EB4716" w14:paraId="059CC09D" w14:textId="77777777" w:rsidTr="008035D8">
        <w:trPr>
          <w:trHeight w:val="465"/>
        </w:trPr>
        <w:tc>
          <w:tcPr>
            <w:tcW w:w="540" w:type="dxa"/>
            <w:vMerge/>
          </w:tcPr>
          <w:p w14:paraId="6E589EEE" w14:textId="77777777" w:rsidR="00D534E5" w:rsidRDefault="00D534E5" w:rsidP="00013CB1">
            <w:pPr>
              <w:spacing w:after="0"/>
              <w:rPr>
                <w:rFonts w:ascii="Times New Roman" w:hAnsi="Times New Roman"/>
                <w:sz w:val="20"/>
                <w:szCs w:val="20"/>
                <w:lang w:val="uk-UA"/>
              </w:rPr>
            </w:pPr>
          </w:p>
        </w:tc>
        <w:tc>
          <w:tcPr>
            <w:tcW w:w="1800" w:type="dxa"/>
            <w:vMerge/>
          </w:tcPr>
          <w:p w14:paraId="58D607F8" w14:textId="77777777" w:rsidR="00D534E5" w:rsidRDefault="00D534E5" w:rsidP="00013CB1">
            <w:pPr>
              <w:spacing w:after="0" w:line="240" w:lineRule="auto"/>
              <w:rPr>
                <w:rFonts w:ascii="Times New Roman" w:hAnsi="Times New Roman"/>
                <w:sz w:val="20"/>
                <w:szCs w:val="20"/>
                <w:lang w:val="uk-UA" w:eastAsia="ru-RU"/>
              </w:rPr>
            </w:pPr>
          </w:p>
        </w:tc>
        <w:tc>
          <w:tcPr>
            <w:tcW w:w="3614" w:type="dxa"/>
            <w:vMerge/>
          </w:tcPr>
          <w:p w14:paraId="25FCAA82"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p>
        </w:tc>
        <w:tc>
          <w:tcPr>
            <w:tcW w:w="1276" w:type="dxa"/>
            <w:vMerge/>
          </w:tcPr>
          <w:p w14:paraId="692608E7" w14:textId="77777777" w:rsidR="00D534E5" w:rsidRPr="00044EE9" w:rsidRDefault="00D534E5" w:rsidP="00013CB1">
            <w:pPr>
              <w:spacing w:after="0" w:line="240" w:lineRule="auto"/>
              <w:rPr>
                <w:rFonts w:ascii="Times New Roman" w:hAnsi="Times New Roman"/>
                <w:sz w:val="20"/>
                <w:szCs w:val="20"/>
                <w:lang w:val="uk-UA"/>
              </w:rPr>
            </w:pPr>
          </w:p>
        </w:tc>
        <w:tc>
          <w:tcPr>
            <w:tcW w:w="2551" w:type="dxa"/>
            <w:vMerge/>
          </w:tcPr>
          <w:p w14:paraId="7330714A" w14:textId="77777777" w:rsidR="00D534E5" w:rsidRPr="00044EE9" w:rsidRDefault="00D534E5" w:rsidP="00013CB1">
            <w:pPr>
              <w:spacing w:after="0" w:line="240" w:lineRule="auto"/>
              <w:rPr>
                <w:rFonts w:ascii="Times New Roman" w:hAnsi="Times New Roman"/>
                <w:sz w:val="20"/>
                <w:szCs w:val="20"/>
                <w:lang w:val="uk-UA"/>
              </w:rPr>
            </w:pPr>
          </w:p>
        </w:tc>
        <w:tc>
          <w:tcPr>
            <w:tcW w:w="1107" w:type="dxa"/>
            <w:vMerge/>
          </w:tcPr>
          <w:p w14:paraId="247708E3" w14:textId="77777777" w:rsidR="00D534E5" w:rsidRPr="00044EE9" w:rsidRDefault="00D534E5" w:rsidP="00013CB1">
            <w:pPr>
              <w:spacing w:after="0" w:line="240" w:lineRule="auto"/>
              <w:ind w:left="-107"/>
              <w:rPr>
                <w:rFonts w:ascii="Times New Roman" w:hAnsi="Times New Roman"/>
                <w:sz w:val="20"/>
                <w:szCs w:val="20"/>
                <w:lang w:val="uk-UA"/>
              </w:rPr>
            </w:pPr>
          </w:p>
        </w:tc>
      </w:tr>
      <w:tr w:rsidR="00D534E5" w:rsidRPr="00EB4716" w14:paraId="0D572DA7" w14:textId="77777777" w:rsidTr="00E16331">
        <w:trPr>
          <w:trHeight w:val="291"/>
        </w:trPr>
        <w:tc>
          <w:tcPr>
            <w:tcW w:w="540" w:type="dxa"/>
            <w:vMerge/>
          </w:tcPr>
          <w:p w14:paraId="6995F9D6" w14:textId="77777777" w:rsidR="00D534E5" w:rsidRDefault="00D534E5" w:rsidP="00013CB1">
            <w:pPr>
              <w:spacing w:after="0"/>
              <w:rPr>
                <w:rFonts w:ascii="Times New Roman" w:hAnsi="Times New Roman"/>
                <w:sz w:val="20"/>
                <w:szCs w:val="20"/>
                <w:lang w:val="uk-UA"/>
              </w:rPr>
            </w:pPr>
          </w:p>
        </w:tc>
        <w:tc>
          <w:tcPr>
            <w:tcW w:w="1800" w:type="dxa"/>
            <w:vMerge/>
          </w:tcPr>
          <w:p w14:paraId="399E666D" w14:textId="77777777" w:rsidR="00D534E5" w:rsidRDefault="00D534E5" w:rsidP="00013CB1">
            <w:pPr>
              <w:spacing w:after="0" w:line="240" w:lineRule="auto"/>
              <w:rPr>
                <w:rFonts w:ascii="Times New Roman" w:hAnsi="Times New Roman"/>
                <w:sz w:val="20"/>
                <w:szCs w:val="20"/>
                <w:lang w:val="uk-UA" w:eastAsia="ru-RU"/>
              </w:rPr>
            </w:pPr>
          </w:p>
        </w:tc>
        <w:tc>
          <w:tcPr>
            <w:tcW w:w="3614" w:type="dxa"/>
            <w:vMerge/>
          </w:tcPr>
          <w:p w14:paraId="0CCC3BB7"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p>
        </w:tc>
        <w:tc>
          <w:tcPr>
            <w:tcW w:w="1276" w:type="dxa"/>
            <w:vMerge/>
          </w:tcPr>
          <w:p w14:paraId="121BA656" w14:textId="77777777" w:rsidR="00D534E5" w:rsidRPr="00044EE9" w:rsidRDefault="00D534E5" w:rsidP="00013CB1">
            <w:pPr>
              <w:spacing w:after="0" w:line="240" w:lineRule="auto"/>
              <w:rPr>
                <w:rFonts w:ascii="Times New Roman" w:hAnsi="Times New Roman"/>
                <w:sz w:val="20"/>
                <w:szCs w:val="20"/>
                <w:lang w:val="uk-UA"/>
              </w:rPr>
            </w:pPr>
          </w:p>
        </w:tc>
        <w:tc>
          <w:tcPr>
            <w:tcW w:w="2551" w:type="dxa"/>
            <w:vMerge/>
          </w:tcPr>
          <w:p w14:paraId="49C8F653" w14:textId="77777777" w:rsidR="00D534E5" w:rsidRPr="00044EE9" w:rsidRDefault="00D534E5" w:rsidP="00013CB1">
            <w:pPr>
              <w:spacing w:after="0" w:line="240" w:lineRule="auto"/>
              <w:rPr>
                <w:rFonts w:ascii="Times New Roman" w:hAnsi="Times New Roman"/>
                <w:sz w:val="20"/>
                <w:szCs w:val="20"/>
                <w:lang w:val="uk-UA"/>
              </w:rPr>
            </w:pPr>
          </w:p>
        </w:tc>
        <w:tc>
          <w:tcPr>
            <w:tcW w:w="1107" w:type="dxa"/>
            <w:vMerge/>
          </w:tcPr>
          <w:p w14:paraId="3D9EBA20" w14:textId="77777777" w:rsidR="00D534E5" w:rsidRPr="00044EE9" w:rsidRDefault="00D534E5" w:rsidP="00013CB1">
            <w:pPr>
              <w:spacing w:after="0" w:line="240" w:lineRule="auto"/>
              <w:ind w:left="-107"/>
              <w:rPr>
                <w:rFonts w:ascii="Times New Roman" w:hAnsi="Times New Roman"/>
                <w:sz w:val="20"/>
                <w:szCs w:val="20"/>
                <w:lang w:val="uk-UA"/>
              </w:rPr>
            </w:pPr>
          </w:p>
        </w:tc>
      </w:tr>
      <w:tr w:rsidR="00D534E5" w:rsidRPr="00EB4716" w14:paraId="40FC4672" w14:textId="77777777" w:rsidTr="00E16331">
        <w:trPr>
          <w:trHeight w:val="264"/>
        </w:trPr>
        <w:tc>
          <w:tcPr>
            <w:tcW w:w="540" w:type="dxa"/>
            <w:vMerge/>
          </w:tcPr>
          <w:p w14:paraId="647F12D8" w14:textId="77777777" w:rsidR="00D534E5" w:rsidRDefault="00D534E5" w:rsidP="00013CB1">
            <w:pPr>
              <w:spacing w:after="0"/>
              <w:rPr>
                <w:rFonts w:ascii="Times New Roman" w:hAnsi="Times New Roman"/>
                <w:sz w:val="20"/>
                <w:szCs w:val="20"/>
                <w:lang w:val="uk-UA"/>
              </w:rPr>
            </w:pPr>
          </w:p>
        </w:tc>
        <w:tc>
          <w:tcPr>
            <w:tcW w:w="1800" w:type="dxa"/>
            <w:vMerge/>
          </w:tcPr>
          <w:p w14:paraId="7A02C4A1" w14:textId="77777777" w:rsidR="00D534E5" w:rsidRDefault="00D534E5" w:rsidP="00013CB1">
            <w:pPr>
              <w:spacing w:after="0" w:line="240" w:lineRule="auto"/>
              <w:rPr>
                <w:rFonts w:ascii="Times New Roman" w:hAnsi="Times New Roman"/>
                <w:sz w:val="20"/>
                <w:szCs w:val="20"/>
                <w:lang w:val="uk-UA" w:eastAsia="ru-RU"/>
              </w:rPr>
            </w:pPr>
          </w:p>
        </w:tc>
        <w:tc>
          <w:tcPr>
            <w:tcW w:w="3614" w:type="dxa"/>
            <w:vMerge/>
          </w:tcPr>
          <w:p w14:paraId="573E3E5C" w14:textId="77777777" w:rsidR="00D534E5" w:rsidRDefault="00D534E5" w:rsidP="00815EA5">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p>
        </w:tc>
        <w:tc>
          <w:tcPr>
            <w:tcW w:w="1276" w:type="dxa"/>
            <w:vMerge/>
          </w:tcPr>
          <w:p w14:paraId="09EB4297" w14:textId="77777777" w:rsidR="00D534E5" w:rsidRPr="00044EE9" w:rsidRDefault="00D534E5" w:rsidP="00013CB1">
            <w:pPr>
              <w:spacing w:after="0" w:line="240" w:lineRule="auto"/>
              <w:rPr>
                <w:rFonts w:ascii="Times New Roman" w:hAnsi="Times New Roman"/>
                <w:sz w:val="20"/>
                <w:szCs w:val="20"/>
                <w:lang w:val="uk-UA"/>
              </w:rPr>
            </w:pPr>
          </w:p>
        </w:tc>
        <w:tc>
          <w:tcPr>
            <w:tcW w:w="2551" w:type="dxa"/>
            <w:vMerge/>
          </w:tcPr>
          <w:p w14:paraId="2166554D" w14:textId="77777777" w:rsidR="00D534E5" w:rsidRPr="00044EE9" w:rsidRDefault="00D534E5" w:rsidP="00013CB1">
            <w:pPr>
              <w:spacing w:after="0" w:line="240" w:lineRule="auto"/>
              <w:rPr>
                <w:rFonts w:ascii="Times New Roman" w:hAnsi="Times New Roman"/>
                <w:sz w:val="20"/>
                <w:szCs w:val="20"/>
                <w:lang w:val="uk-UA"/>
              </w:rPr>
            </w:pPr>
          </w:p>
        </w:tc>
        <w:tc>
          <w:tcPr>
            <w:tcW w:w="1107" w:type="dxa"/>
            <w:vMerge/>
          </w:tcPr>
          <w:p w14:paraId="6DE33885" w14:textId="77777777" w:rsidR="00D534E5" w:rsidRPr="00044EE9" w:rsidRDefault="00D534E5" w:rsidP="00013CB1">
            <w:pPr>
              <w:spacing w:after="0" w:line="240" w:lineRule="auto"/>
              <w:ind w:left="-107"/>
              <w:rPr>
                <w:rFonts w:ascii="Times New Roman" w:hAnsi="Times New Roman"/>
                <w:sz w:val="20"/>
                <w:szCs w:val="20"/>
                <w:lang w:val="uk-UA"/>
              </w:rPr>
            </w:pPr>
          </w:p>
        </w:tc>
      </w:tr>
      <w:tr w:rsidR="00D534E5" w:rsidRPr="00EB4716" w14:paraId="299FD1FD" w14:textId="77777777" w:rsidTr="00E16331">
        <w:trPr>
          <w:trHeight w:val="310"/>
        </w:trPr>
        <w:tc>
          <w:tcPr>
            <w:tcW w:w="540" w:type="dxa"/>
            <w:vMerge w:val="restart"/>
          </w:tcPr>
          <w:p w14:paraId="29274E45" w14:textId="77777777" w:rsidR="00D534E5" w:rsidRPr="00044EE9" w:rsidRDefault="00D534E5" w:rsidP="00013CB1">
            <w:pPr>
              <w:spacing w:after="0"/>
              <w:rPr>
                <w:rFonts w:ascii="Times New Roman" w:hAnsi="Times New Roman"/>
                <w:sz w:val="20"/>
                <w:szCs w:val="20"/>
                <w:lang w:val="uk-UA"/>
              </w:rPr>
            </w:pPr>
          </w:p>
        </w:tc>
        <w:tc>
          <w:tcPr>
            <w:tcW w:w="1800" w:type="dxa"/>
            <w:vMerge w:val="restart"/>
          </w:tcPr>
          <w:p w14:paraId="63F27226" w14:textId="77777777" w:rsidR="00D534E5" w:rsidRDefault="00D534E5" w:rsidP="00013CB1">
            <w:pPr>
              <w:spacing w:after="0" w:line="240" w:lineRule="auto"/>
              <w:rPr>
                <w:rFonts w:ascii="Times New Roman" w:hAnsi="Times New Roman"/>
                <w:sz w:val="20"/>
                <w:szCs w:val="20"/>
                <w:lang w:val="uk-UA" w:eastAsia="ru-RU"/>
              </w:rPr>
            </w:pPr>
          </w:p>
          <w:p w14:paraId="671207C6" w14:textId="77777777" w:rsidR="00D534E5" w:rsidRDefault="00D534E5" w:rsidP="00013CB1">
            <w:pPr>
              <w:spacing w:after="0" w:line="240" w:lineRule="auto"/>
              <w:rPr>
                <w:rFonts w:ascii="Times New Roman" w:hAnsi="Times New Roman"/>
                <w:sz w:val="20"/>
                <w:szCs w:val="20"/>
                <w:lang w:val="uk-UA" w:eastAsia="ru-RU"/>
              </w:rPr>
            </w:pPr>
          </w:p>
        </w:tc>
        <w:tc>
          <w:tcPr>
            <w:tcW w:w="3614" w:type="dxa"/>
            <w:vMerge w:val="restart"/>
          </w:tcPr>
          <w:p w14:paraId="39C12D51" w14:textId="77777777" w:rsidR="00D534E5" w:rsidRPr="005345CE" w:rsidRDefault="00D534E5" w:rsidP="005345CE">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eastAsia="ru-RU"/>
              </w:rPr>
            </w:pPr>
            <w:r>
              <w:rPr>
                <w:rFonts w:ascii="Times New Roman" w:hAnsi="Times New Roman"/>
                <w:sz w:val="20"/>
                <w:szCs w:val="20"/>
                <w:lang w:val="uk-UA" w:eastAsia="ru-RU"/>
              </w:rPr>
              <w:t>5.2.</w:t>
            </w:r>
            <w:r w:rsidRPr="00402467">
              <w:rPr>
                <w:rFonts w:ascii="Times New Roman" w:hAnsi="Times New Roman"/>
                <w:sz w:val="20"/>
                <w:szCs w:val="20"/>
                <w:lang w:eastAsia="ru-RU"/>
              </w:rPr>
              <w:t>Забезпечити проведення заходів, спрямованих на недопущення дискримінації за ознакою статі та ґендерного насильства</w:t>
            </w:r>
          </w:p>
        </w:tc>
        <w:tc>
          <w:tcPr>
            <w:tcW w:w="1276" w:type="dxa"/>
            <w:vMerge w:val="restart"/>
          </w:tcPr>
          <w:p w14:paraId="42F455F7" w14:textId="77777777" w:rsidR="00D534E5" w:rsidRPr="00044EE9" w:rsidRDefault="00D534E5" w:rsidP="00013CB1">
            <w:pPr>
              <w:spacing w:after="0" w:line="240" w:lineRule="auto"/>
              <w:rPr>
                <w:rFonts w:ascii="Times New Roman" w:hAnsi="Times New Roman"/>
                <w:sz w:val="20"/>
                <w:szCs w:val="20"/>
                <w:lang w:val="uk-UA"/>
              </w:rPr>
            </w:pPr>
            <w:r w:rsidRPr="00214DE1">
              <w:rPr>
                <w:rFonts w:ascii="Times New Roman" w:hAnsi="Times New Roman"/>
                <w:sz w:val="20"/>
                <w:szCs w:val="20"/>
              </w:rPr>
              <w:t>20</w:t>
            </w:r>
            <w:r w:rsidRPr="00214DE1">
              <w:rPr>
                <w:rFonts w:ascii="Times New Roman" w:hAnsi="Times New Roman"/>
                <w:sz w:val="20"/>
                <w:szCs w:val="20"/>
                <w:lang w:val="uk-UA"/>
              </w:rPr>
              <w:t>21</w:t>
            </w:r>
            <w:r w:rsidRPr="00214DE1">
              <w:rPr>
                <w:rFonts w:ascii="Times New Roman" w:hAnsi="Times New Roman"/>
                <w:sz w:val="20"/>
                <w:szCs w:val="20"/>
              </w:rPr>
              <w:t xml:space="preserve"> - 20</w:t>
            </w:r>
            <w:r w:rsidRPr="00214DE1">
              <w:rPr>
                <w:rFonts w:ascii="Times New Roman" w:hAnsi="Times New Roman"/>
                <w:sz w:val="20"/>
                <w:szCs w:val="20"/>
                <w:lang w:val="uk-UA"/>
              </w:rPr>
              <w:t>23</w:t>
            </w:r>
          </w:p>
        </w:tc>
        <w:tc>
          <w:tcPr>
            <w:tcW w:w="2551" w:type="dxa"/>
            <w:vMerge w:val="restart"/>
          </w:tcPr>
          <w:p w14:paraId="3292C0E5" w14:textId="77777777" w:rsidR="006A7144" w:rsidRPr="00C75BD3" w:rsidRDefault="006A7144" w:rsidP="006A7144">
            <w:pPr>
              <w:pStyle w:val="a4"/>
              <w:rPr>
                <w:rFonts w:ascii="Times New Roman" w:hAnsi="Times New Roman"/>
                <w:sz w:val="20"/>
                <w:szCs w:val="20"/>
                <w:lang w:val="uk-UA"/>
              </w:rPr>
            </w:pPr>
            <w:r w:rsidRPr="00C75BD3">
              <w:rPr>
                <w:rFonts w:ascii="Times New Roman" w:hAnsi="Times New Roman"/>
                <w:sz w:val="20"/>
                <w:szCs w:val="20"/>
                <w:lang w:val="uk-UA"/>
              </w:rPr>
              <w:t>Виконавчий комітет сільської ради</w:t>
            </w:r>
          </w:p>
          <w:p w14:paraId="42FED4B4" w14:textId="77777777" w:rsidR="006A7144" w:rsidRPr="00C75BD3" w:rsidRDefault="006A7144" w:rsidP="006A7144">
            <w:pPr>
              <w:pStyle w:val="a4"/>
              <w:rPr>
                <w:rFonts w:ascii="Times New Roman" w:hAnsi="Times New Roman"/>
                <w:sz w:val="20"/>
                <w:szCs w:val="20"/>
                <w:lang w:val="uk-UA"/>
              </w:rPr>
            </w:pPr>
          </w:p>
          <w:p w14:paraId="4532CA1E" w14:textId="77777777" w:rsidR="00D534E5" w:rsidRDefault="006A7144" w:rsidP="006A7144">
            <w:pPr>
              <w:spacing w:after="0" w:line="240" w:lineRule="auto"/>
              <w:rPr>
                <w:rFonts w:ascii="Times New Roman" w:hAnsi="Times New Roman"/>
                <w:sz w:val="20"/>
                <w:szCs w:val="20"/>
                <w:lang w:val="uk-UA"/>
              </w:rPr>
            </w:pPr>
            <w:r w:rsidRPr="00C75BD3">
              <w:rPr>
                <w:rFonts w:ascii="Times New Roman" w:hAnsi="Times New Roman"/>
                <w:sz w:val="20"/>
                <w:szCs w:val="20"/>
                <w:lang w:val="uk-UA"/>
              </w:rPr>
              <w:t>Служба у справах дітей</w:t>
            </w:r>
          </w:p>
          <w:p w14:paraId="4880BABD" w14:textId="77777777" w:rsidR="006A7144" w:rsidRDefault="006A7144" w:rsidP="006A7144">
            <w:pPr>
              <w:spacing w:after="0" w:line="240" w:lineRule="auto"/>
              <w:rPr>
                <w:rFonts w:ascii="Times New Roman" w:hAnsi="Times New Roman"/>
                <w:sz w:val="20"/>
                <w:szCs w:val="20"/>
                <w:lang w:val="uk-UA"/>
              </w:rPr>
            </w:pPr>
          </w:p>
          <w:p w14:paraId="0D88B656" w14:textId="77777777" w:rsidR="006A7144" w:rsidRPr="008035D8" w:rsidRDefault="006A7144" w:rsidP="006A7144">
            <w:pPr>
              <w:spacing w:after="0" w:line="240" w:lineRule="auto"/>
              <w:rPr>
                <w:rFonts w:ascii="Times New Roman" w:eastAsia="Times New Roman" w:hAnsi="Times New Roman"/>
                <w:sz w:val="20"/>
                <w:szCs w:val="20"/>
                <w:lang w:val="uk-UA"/>
              </w:rPr>
            </w:pPr>
            <w:r w:rsidRPr="00C75BD3">
              <w:rPr>
                <w:rFonts w:ascii="Times New Roman" w:hAnsi="Times New Roman"/>
                <w:sz w:val="20"/>
                <w:szCs w:val="20"/>
                <w:lang w:val="uk-UA"/>
              </w:rPr>
              <w:t>Відді</w:t>
            </w:r>
            <w:r>
              <w:rPr>
                <w:rFonts w:ascii="Times New Roman" w:hAnsi="Times New Roman"/>
                <w:sz w:val="20"/>
                <w:szCs w:val="20"/>
                <w:lang w:val="uk-UA"/>
              </w:rPr>
              <w:t>л соціального захисту населення</w:t>
            </w:r>
          </w:p>
        </w:tc>
        <w:tc>
          <w:tcPr>
            <w:tcW w:w="1107" w:type="dxa"/>
            <w:vMerge w:val="restart"/>
          </w:tcPr>
          <w:p w14:paraId="50C7B445" w14:textId="77777777" w:rsidR="006A7144" w:rsidRDefault="006A7144" w:rsidP="006A7144">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 xml:space="preserve">Місцевий </w:t>
            </w:r>
          </w:p>
          <w:p w14:paraId="185B894B" w14:textId="77777777" w:rsidR="006A7144"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Бюджет</w:t>
            </w:r>
          </w:p>
          <w:p w14:paraId="0AAECE01" w14:textId="77777777" w:rsidR="006A7144" w:rsidRDefault="006A7144" w:rsidP="006A7144">
            <w:pPr>
              <w:spacing w:after="0" w:line="240" w:lineRule="auto"/>
              <w:ind w:left="-107"/>
              <w:rPr>
                <w:rFonts w:ascii="Times New Roman" w:hAnsi="Times New Roman"/>
                <w:sz w:val="20"/>
                <w:szCs w:val="20"/>
                <w:lang w:val="uk-UA"/>
              </w:rPr>
            </w:pPr>
          </w:p>
          <w:p w14:paraId="6F21A1FA" w14:textId="77777777" w:rsidR="006A7144" w:rsidRDefault="006A7144" w:rsidP="006A7144">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784FD4B3" w14:textId="77777777" w:rsidR="00D534E5" w:rsidRPr="00044EE9"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Державний</w:t>
            </w:r>
            <w:r w:rsidRPr="003806ED">
              <w:rPr>
                <w:rFonts w:ascii="Times New Roman" w:hAnsi="Times New Roman"/>
                <w:sz w:val="20"/>
                <w:szCs w:val="20"/>
                <w:lang w:val="uk-UA"/>
              </w:rPr>
              <w:t xml:space="preserve"> бюджет</w:t>
            </w:r>
          </w:p>
        </w:tc>
      </w:tr>
      <w:tr w:rsidR="004931A7" w:rsidRPr="00EB4716" w14:paraId="1CC381C9" w14:textId="77777777" w:rsidTr="008035D8">
        <w:trPr>
          <w:trHeight w:val="300"/>
        </w:trPr>
        <w:tc>
          <w:tcPr>
            <w:tcW w:w="540" w:type="dxa"/>
            <w:vMerge/>
          </w:tcPr>
          <w:p w14:paraId="73478D3B" w14:textId="77777777" w:rsidR="004931A7" w:rsidRPr="00044EE9" w:rsidRDefault="004931A7" w:rsidP="00013CB1">
            <w:pPr>
              <w:spacing w:after="0"/>
              <w:rPr>
                <w:rFonts w:ascii="Times New Roman" w:hAnsi="Times New Roman"/>
                <w:sz w:val="20"/>
                <w:szCs w:val="20"/>
                <w:lang w:val="uk-UA"/>
              </w:rPr>
            </w:pPr>
          </w:p>
        </w:tc>
        <w:tc>
          <w:tcPr>
            <w:tcW w:w="1800" w:type="dxa"/>
            <w:vMerge/>
          </w:tcPr>
          <w:p w14:paraId="1B0204BA" w14:textId="77777777" w:rsidR="004931A7" w:rsidRDefault="004931A7" w:rsidP="00013CB1">
            <w:pPr>
              <w:spacing w:after="0" w:line="240" w:lineRule="auto"/>
              <w:rPr>
                <w:rFonts w:ascii="Times New Roman" w:hAnsi="Times New Roman"/>
                <w:sz w:val="20"/>
                <w:szCs w:val="20"/>
                <w:lang w:val="uk-UA" w:eastAsia="ru-RU"/>
              </w:rPr>
            </w:pPr>
          </w:p>
        </w:tc>
        <w:tc>
          <w:tcPr>
            <w:tcW w:w="3614" w:type="dxa"/>
            <w:vMerge/>
          </w:tcPr>
          <w:p w14:paraId="377C0373" w14:textId="77777777" w:rsidR="004931A7" w:rsidRDefault="004931A7" w:rsidP="00013CB1">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p>
        </w:tc>
        <w:tc>
          <w:tcPr>
            <w:tcW w:w="1276" w:type="dxa"/>
            <w:vMerge/>
          </w:tcPr>
          <w:p w14:paraId="2B9D2F3E" w14:textId="77777777" w:rsidR="004931A7" w:rsidRPr="00044EE9" w:rsidRDefault="004931A7" w:rsidP="00013CB1">
            <w:pPr>
              <w:spacing w:after="0" w:line="240" w:lineRule="auto"/>
              <w:rPr>
                <w:rFonts w:ascii="Times New Roman" w:hAnsi="Times New Roman"/>
                <w:sz w:val="20"/>
                <w:szCs w:val="20"/>
                <w:lang w:val="uk-UA"/>
              </w:rPr>
            </w:pPr>
          </w:p>
        </w:tc>
        <w:tc>
          <w:tcPr>
            <w:tcW w:w="2551" w:type="dxa"/>
            <w:vMerge/>
          </w:tcPr>
          <w:p w14:paraId="482A168B" w14:textId="77777777" w:rsidR="004931A7" w:rsidRPr="00044EE9" w:rsidRDefault="004931A7" w:rsidP="00013CB1">
            <w:pPr>
              <w:spacing w:after="0" w:line="240" w:lineRule="auto"/>
              <w:rPr>
                <w:rFonts w:ascii="Times New Roman" w:hAnsi="Times New Roman"/>
                <w:sz w:val="20"/>
                <w:szCs w:val="20"/>
                <w:lang w:val="uk-UA"/>
              </w:rPr>
            </w:pPr>
          </w:p>
        </w:tc>
        <w:tc>
          <w:tcPr>
            <w:tcW w:w="1107" w:type="dxa"/>
            <w:vMerge/>
          </w:tcPr>
          <w:p w14:paraId="11AFB51B" w14:textId="77777777" w:rsidR="004931A7" w:rsidRPr="00044EE9" w:rsidRDefault="004931A7" w:rsidP="00013CB1">
            <w:pPr>
              <w:spacing w:after="0" w:line="240" w:lineRule="auto"/>
              <w:ind w:left="-107"/>
              <w:rPr>
                <w:rFonts w:ascii="Times New Roman" w:hAnsi="Times New Roman"/>
                <w:sz w:val="20"/>
                <w:szCs w:val="20"/>
                <w:lang w:val="uk-UA"/>
              </w:rPr>
            </w:pPr>
          </w:p>
        </w:tc>
      </w:tr>
      <w:tr w:rsidR="004931A7" w:rsidRPr="00EB4716" w14:paraId="6DF0D819" w14:textId="77777777" w:rsidTr="008035D8">
        <w:trPr>
          <w:trHeight w:val="300"/>
        </w:trPr>
        <w:tc>
          <w:tcPr>
            <w:tcW w:w="540" w:type="dxa"/>
            <w:vMerge/>
          </w:tcPr>
          <w:p w14:paraId="1356BF9C" w14:textId="77777777" w:rsidR="004931A7" w:rsidRPr="00044EE9" w:rsidRDefault="004931A7" w:rsidP="00013CB1">
            <w:pPr>
              <w:spacing w:after="0"/>
              <w:rPr>
                <w:rFonts w:ascii="Times New Roman" w:hAnsi="Times New Roman"/>
                <w:sz w:val="20"/>
                <w:szCs w:val="20"/>
                <w:lang w:val="uk-UA"/>
              </w:rPr>
            </w:pPr>
          </w:p>
        </w:tc>
        <w:tc>
          <w:tcPr>
            <w:tcW w:w="1800" w:type="dxa"/>
            <w:vMerge/>
          </w:tcPr>
          <w:p w14:paraId="02017102" w14:textId="77777777" w:rsidR="004931A7" w:rsidRDefault="004931A7" w:rsidP="00013CB1">
            <w:pPr>
              <w:spacing w:after="0" w:line="240" w:lineRule="auto"/>
              <w:rPr>
                <w:rFonts w:ascii="Times New Roman" w:hAnsi="Times New Roman"/>
                <w:sz w:val="20"/>
                <w:szCs w:val="20"/>
                <w:lang w:val="uk-UA" w:eastAsia="ru-RU"/>
              </w:rPr>
            </w:pPr>
          </w:p>
        </w:tc>
        <w:tc>
          <w:tcPr>
            <w:tcW w:w="3614" w:type="dxa"/>
            <w:vMerge/>
          </w:tcPr>
          <w:p w14:paraId="0C590916" w14:textId="77777777" w:rsidR="004931A7" w:rsidRDefault="004931A7" w:rsidP="00013CB1">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p>
        </w:tc>
        <w:tc>
          <w:tcPr>
            <w:tcW w:w="1276" w:type="dxa"/>
            <w:vMerge/>
          </w:tcPr>
          <w:p w14:paraId="4EBE3CAD" w14:textId="77777777" w:rsidR="004931A7" w:rsidRPr="00044EE9" w:rsidRDefault="004931A7" w:rsidP="00013CB1">
            <w:pPr>
              <w:spacing w:after="0" w:line="240" w:lineRule="auto"/>
              <w:rPr>
                <w:rFonts w:ascii="Times New Roman" w:hAnsi="Times New Roman"/>
                <w:sz w:val="20"/>
                <w:szCs w:val="20"/>
                <w:lang w:val="uk-UA"/>
              </w:rPr>
            </w:pPr>
          </w:p>
        </w:tc>
        <w:tc>
          <w:tcPr>
            <w:tcW w:w="2551" w:type="dxa"/>
            <w:vMerge/>
          </w:tcPr>
          <w:p w14:paraId="732AA5B5" w14:textId="77777777" w:rsidR="004931A7" w:rsidRPr="00044EE9" w:rsidRDefault="004931A7" w:rsidP="00013CB1">
            <w:pPr>
              <w:spacing w:after="0" w:line="240" w:lineRule="auto"/>
              <w:rPr>
                <w:rFonts w:ascii="Times New Roman" w:hAnsi="Times New Roman"/>
                <w:sz w:val="20"/>
                <w:szCs w:val="20"/>
                <w:lang w:val="uk-UA"/>
              </w:rPr>
            </w:pPr>
          </w:p>
        </w:tc>
        <w:tc>
          <w:tcPr>
            <w:tcW w:w="1107" w:type="dxa"/>
            <w:vMerge/>
          </w:tcPr>
          <w:p w14:paraId="4623FEC0" w14:textId="77777777" w:rsidR="004931A7" w:rsidRPr="00044EE9" w:rsidRDefault="004931A7" w:rsidP="00013CB1">
            <w:pPr>
              <w:spacing w:after="0" w:line="240" w:lineRule="auto"/>
              <w:ind w:left="-107"/>
              <w:rPr>
                <w:rFonts w:ascii="Times New Roman" w:hAnsi="Times New Roman"/>
                <w:sz w:val="20"/>
                <w:szCs w:val="20"/>
                <w:lang w:val="uk-UA"/>
              </w:rPr>
            </w:pPr>
          </w:p>
        </w:tc>
      </w:tr>
      <w:tr w:rsidR="004931A7" w:rsidRPr="00EB4716" w14:paraId="79D38B72" w14:textId="77777777" w:rsidTr="005345CE">
        <w:trPr>
          <w:trHeight w:val="264"/>
        </w:trPr>
        <w:tc>
          <w:tcPr>
            <w:tcW w:w="540" w:type="dxa"/>
            <w:vMerge/>
          </w:tcPr>
          <w:p w14:paraId="4B9F3ACE" w14:textId="77777777" w:rsidR="004931A7" w:rsidRPr="00044EE9" w:rsidRDefault="004931A7" w:rsidP="00013CB1">
            <w:pPr>
              <w:spacing w:after="0"/>
              <w:rPr>
                <w:rFonts w:ascii="Times New Roman" w:hAnsi="Times New Roman"/>
                <w:sz w:val="20"/>
                <w:szCs w:val="20"/>
                <w:lang w:val="uk-UA"/>
              </w:rPr>
            </w:pPr>
          </w:p>
        </w:tc>
        <w:tc>
          <w:tcPr>
            <w:tcW w:w="1800" w:type="dxa"/>
            <w:vMerge/>
          </w:tcPr>
          <w:p w14:paraId="369FD744" w14:textId="77777777" w:rsidR="004931A7" w:rsidRDefault="004931A7" w:rsidP="00013CB1">
            <w:pPr>
              <w:spacing w:after="0" w:line="240" w:lineRule="auto"/>
              <w:rPr>
                <w:rFonts w:ascii="Times New Roman" w:hAnsi="Times New Roman"/>
                <w:sz w:val="20"/>
                <w:szCs w:val="20"/>
                <w:lang w:val="uk-UA" w:eastAsia="ru-RU"/>
              </w:rPr>
            </w:pPr>
          </w:p>
        </w:tc>
        <w:tc>
          <w:tcPr>
            <w:tcW w:w="3614" w:type="dxa"/>
            <w:vMerge/>
          </w:tcPr>
          <w:p w14:paraId="2D120ACB" w14:textId="77777777" w:rsidR="004931A7" w:rsidRDefault="004931A7" w:rsidP="00013CB1">
            <w:pPr>
              <w:tabs>
                <w:tab w:val="left" w:pos="4848"/>
                <w:tab w:val="left" w:pos="10076"/>
                <w:tab w:val="left" w:pos="10992"/>
                <w:tab w:val="left" w:pos="11908"/>
                <w:tab w:val="left" w:pos="12824"/>
                <w:tab w:val="left" w:pos="13740"/>
                <w:tab w:val="left" w:pos="14656"/>
              </w:tabs>
              <w:suppressAutoHyphens/>
              <w:spacing w:after="0" w:line="240" w:lineRule="auto"/>
              <w:ind w:firstLine="30"/>
              <w:jc w:val="both"/>
              <w:rPr>
                <w:rFonts w:ascii="Times New Roman" w:hAnsi="Times New Roman"/>
                <w:sz w:val="20"/>
                <w:szCs w:val="20"/>
                <w:lang w:val="uk-UA" w:eastAsia="ru-RU"/>
              </w:rPr>
            </w:pPr>
          </w:p>
        </w:tc>
        <w:tc>
          <w:tcPr>
            <w:tcW w:w="1276" w:type="dxa"/>
            <w:vMerge/>
          </w:tcPr>
          <w:p w14:paraId="2834E557" w14:textId="77777777" w:rsidR="004931A7" w:rsidRPr="00044EE9" w:rsidRDefault="004931A7" w:rsidP="00013CB1">
            <w:pPr>
              <w:spacing w:after="0" w:line="240" w:lineRule="auto"/>
              <w:rPr>
                <w:rFonts w:ascii="Times New Roman" w:hAnsi="Times New Roman"/>
                <w:sz w:val="20"/>
                <w:szCs w:val="20"/>
                <w:lang w:val="uk-UA"/>
              </w:rPr>
            </w:pPr>
          </w:p>
        </w:tc>
        <w:tc>
          <w:tcPr>
            <w:tcW w:w="2551" w:type="dxa"/>
            <w:vMerge/>
          </w:tcPr>
          <w:p w14:paraId="104EFB0C" w14:textId="77777777" w:rsidR="004931A7" w:rsidRPr="00044EE9" w:rsidRDefault="004931A7" w:rsidP="00013CB1">
            <w:pPr>
              <w:spacing w:after="0" w:line="240" w:lineRule="auto"/>
              <w:rPr>
                <w:rFonts w:ascii="Times New Roman" w:hAnsi="Times New Roman"/>
                <w:sz w:val="20"/>
                <w:szCs w:val="20"/>
                <w:lang w:val="uk-UA"/>
              </w:rPr>
            </w:pPr>
          </w:p>
        </w:tc>
        <w:tc>
          <w:tcPr>
            <w:tcW w:w="1107" w:type="dxa"/>
            <w:vMerge/>
          </w:tcPr>
          <w:p w14:paraId="4101B6ED" w14:textId="77777777" w:rsidR="004931A7" w:rsidRPr="00044EE9" w:rsidRDefault="004931A7" w:rsidP="00013CB1">
            <w:pPr>
              <w:spacing w:after="0" w:line="240" w:lineRule="auto"/>
              <w:ind w:left="-107"/>
              <w:rPr>
                <w:rFonts w:ascii="Times New Roman" w:hAnsi="Times New Roman"/>
                <w:sz w:val="20"/>
                <w:szCs w:val="20"/>
                <w:lang w:val="uk-UA"/>
              </w:rPr>
            </w:pPr>
          </w:p>
        </w:tc>
      </w:tr>
      <w:tr w:rsidR="004931A7" w:rsidRPr="00044EE9" w14:paraId="7CCEB573" w14:textId="77777777" w:rsidTr="00E16331">
        <w:trPr>
          <w:trHeight w:val="605"/>
        </w:trPr>
        <w:tc>
          <w:tcPr>
            <w:tcW w:w="540" w:type="dxa"/>
            <w:vMerge w:val="restart"/>
          </w:tcPr>
          <w:p w14:paraId="43997D17" w14:textId="77777777" w:rsidR="004931A7" w:rsidRPr="00044EE9" w:rsidRDefault="004931A7" w:rsidP="00013CB1">
            <w:pPr>
              <w:spacing w:after="0"/>
              <w:rPr>
                <w:rFonts w:ascii="Times New Roman" w:eastAsia="Times New Roman" w:hAnsi="Times New Roman"/>
                <w:sz w:val="20"/>
                <w:szCs w:val="20"/>
                <w:lang w:val="uk-UA"/>
              </w:rPr>
            </w:pPr>
            <w:r>
              <w:rPr>
                <w:rFonts w:ascii="Times New Roman" w:eastAsia="Times New Roman" w:hAnsi="Times New Roman"/>
                <w:sz w:val="20"/>
                <w:szCs w:val="20"/>
                <w:lang w:val="uk-UA"/>
              </w:rPr>
              <w:t>6</w:t>
            </w:r>
          </w:p>
          <w:p w14:paraId="7260ABC0" w14:textId="77777777" w:rsidR="004931A7" w:rsidRPr="00044EE9" w:rsidRDefault="004931A7" w:rsidP="00013CB1">
            <w:pPr>
              <w:spacing w:after="0"/>
              <w:rPr>
                <w:rFonts w:ascii="Times New Roman" w:eastAsia="Times New Roman" w:hAnsi="Times New Roman"/>
                <w:sz w:val="20"/>
                <w:szCs w:val="20"/>
                <w:lang w:val="uk-UA"/>
              </w:rPr>
            </w:pPr>
          </w:p>
        </w:tc>
        <w:tc>
          <w:tcPr>
            <w:tcW w:w="1800" w:type="dxa"/>
            <w:vMerge w:val="restart"/>
          </w:tcPr>
          <w:p w14:paraId="01A9E123" w14:textId="77777777" w:rsidR="004931A7" w:rsidRPr="00044EE9" w:rsidRDefault="004931A7" w:rsidP="00013CB1">
            <w:pPr>
              <w:spacing w:after="0" w:line="240" w:lineRule="auto"/>
              <w:rPr>
                <w:rFonts w:ascii="Times New Roman" w:eastAsia="Times New Roman" w:hAnsi="Times New Roman"/>
                <w:sz w:val="20"/>
                <w:szCs w:val="20"/>
                <w:lang w:val="uk-UA"/>
              </w:rPr>
            </w:pPr>
            <w:r w:rsidRPr="00044EE9">
              <w:rPr>
                <w:rFonts w:ascii="Times New Roman" w:eastAsia="Times New Roman" w:hAnsi="Times New Roman"/>
                <w:bCs/>
                <w:sz w:val="20"/>
                <w:szCs w:val="20"/>
                <w:shd w:val="clear" w:color="auto" w:fill="FFFFFF"/>
                <w:lang w:val="uk-UA"/>
              </w:rPr>
              <w:t>Забезпечення оз</w:t>
            </w:r>
            <w:r>
              <w:rPr>
                <w:rFonts w:ascii="Times New Roman" w:eastAsia="Times New Roman" w:hAnsi="Times New Roman"/>
                <w:bCs/>
                <w:sz w:val="20"/>
                <w:szCs w:val="20"/>
                <w:shd w:val="clear" w:color="auto" w:fill="FFFFFF"/>
                <w:lang w:val="uk-UA"/>
              </w:rPr>
              <w:t>доровлення та відпочинку дітей</w:t>
            </w:r>
          </w:p>
          <w:p w14:paraId="6D2E9CE8"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3614" w:type="dxa"/>
            <w:vMerge w:val="restart"/>
          </w:tcPr>
          <w:p w14:paraId="30465C08" w14:textId="77777777" w:rsidR="004931A7" w:rsidRPr="007726F7" w:rsidRDefault="004931A7" w:rsidP="005345CE">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lang w:val="uk-UA"/>
              </w:rPr>
            </w:pPr>
            <w:r>
              <w:rPr>
                <w:rFonts w:ascii="Times New Roman" w:hAnsi="Times New Roman"/>
                <w:sz w:val="20"/>
                <w:szCs w:val="20"/>
                <w:lang w:val="uk-UA"/>
              </w:rPr>
              <w:t>6.1.</w:t>
            </w:r>
            <w:r w:rsidRPr="00044EE9">
              <w:rPr>
                <w:rFonts w:ascii="Times New Roman" w:hAnsi="Times New Roman"/>
                <w:sz w:val="20"/>
                <w:szCs w:val="20"/>
                <w:lang w:val="uk-UA"/>
              </w:rPr>
              <w:t xml:space="preserve"> </w:t>
            </w:r>
            <w:r>
              <w:rPr>
                <w:rFonts w:ascii="Times New Roman" w:hAnsi="Times New Roman"/>
                <w:sz w:val="20"/>
                <w:szCs w:val="20"/>
                <w:lang w:val="uk-UA"/>
              </w:rPr>
              <w:t xml:space="preserve">Забезпечення надання послуг з оздоровлення та відпочинку для дітей, які потребують додаткової соціальної уваги та підтримки, як безоплатно, так і з частковою оплатою, яка сплачується за рахунок батьків (осіб, що їх замінюють), або інших джерел, не заборонених законодавством. </w:t>
            </w:r>
          </w:p>
        </w:tc>
        <w:tc>
          <w:tcPr>
            <w:tcW w:w="1276" w:type="dxa"/>
            <w:vMerge w:val="restart"/>
          </w:tcPr>
          <w:p w14:paraId="16456591" w14:textId="77777777" w:rsidR="004931A7" w:rsidRPr="007C6A6E" w:rsidRDefault="004931A7" w:rsidP="00013CB1">
            <w:pPr>
              <w:spacing w:after="0" w:line="240" w:lineRule="auto"/>
              <w:rPr>
                <w:rFonts w:ascii="Times New Roman" w:eastAsia="Times New Roman" w:hAnsi="Times New Roman"/>
                <w:sz w:val="20"/>
                <w:szCs w:val="20"/>
                <w:lang w:val="uk-UA" w:eastAsia="ru-RU"/>
              </w:rPr>
            </w:pPr>
            <w:r w:rsidRPr="00044EE9">
              <w:rPr>
                <w:rFonts w:ascii="Times New Roman" w:eastAsia="Times New Roman" w:hAnsi="Times New Roman"/>
                <w:sz w:val="20"/>
                <w:szCs w:val="20"/>
                <w:lang w:val="uk-UA"/>
              </w:rPr>
              <w:t>20</w:t>
            </w:r>
            <w:r>
              <w:rPr>
                <w:rFonts w:ascii="Times New Roman" w:eastAsia="Times New Roman" w:hAnsi="Times New Roman"/>
                <w:sz w:val="20"/>
                <w:szCs w:val="20"/>
                <w:lang w:val="uk-UA"/>
              </w:rPr>
              <w:t>21</w:t>
            </w:r>
            <w:r w:rsidRPr="00044EE9">
              <w:rPr>
                <w:rFonts w:ascii="Times New Roman" w:eastAsia="Times New Roman" w:hAnsi="Times New Roman"/>
                <w:sz w:val="20"/>
                <w:szCs w:val="20"/>
                <w:lang w:val="uk-UA"/>
              </w:rPr>
              <w:t>-20</w:t>
            </w:r>
            <w:r>
              <w:rPr>
                <w:rFonts w:ascii="Times New Roman" w:eastAsia="Times New Roman" w:hAnsi="Times New Roman"/>
                <w:sz w:val="20"/>
                <w:szCs w:val="20"/>
                <w:lang w:val="uk-UA"/>
              </w:rPr>
              <w:t>23</w:t>
            </w:r>
          </w:p>
          <w:p w14:paraId="7F562A2A" w14:textId="77777777" w:rsidR="004931A7" w:rsidRPr="007C6A6E" w:rsidRDefault="004931A7" w:rsidP="00E16331">
            <w:pPr>
              <w:spacing w:after="0" w:line="240" w:lineRule="auto"/>
              <w:rPr>
                <w:rFonts w:ascii="Times New Roman" w:eastAsia="Times New Roman" w:hAnsi="Times New Roman"/>
                <w:sz w:val="20"/>
                <w:szCs w:val="20"/>
                <w:lang w:val="uk-UA" w:eastAsia="ru-RU"/>
              </w:rPr>
            </w:pPr>
          </w:p>
        </w:tc>
        <w:tc>
          <w:tcPr>
            <w:tcW w:w="2551" w:type="dxa"/>
            <w:vMerge w:val="restart"/>
          </w:tcPr>
          <w:p w14:paraId="279C79D5" w14:textId="77777777" w:rsidR="006A7144" w:rsidRPr="00C75BD3" w:rsidRDefault="006A7144" w:rsidP="006A7144">
            <w:pPr>
              <w:pStyle w:val="a4"/>
              <w:rPr>
                <w:rFonts w:ascii="Times New Roman" w:hAnsi="Times New Roman"/>
                <w:sz w:val="20"/>
                <w:szCs w:val="20"/>
                <w:lang w:val="uk-UA"/>
              </w:rPr>
            </w:pPr>
            <w:r w:rsidRPr="00C75BD3">
              <w:rPr>
                <w:rFonts w:ascii="Times New Roman" w:hAnsi="Times New Roman"/>
                <w:sz w:val="20"/>
                <w:szCs w:val="20"/>
                <w:lang w:val="uk-UA"/>
              </w:rPr>
              <w:t>Виконавчий комітет сільської ради</w:t>
            </w:r>
          </w:p>
          <w:p w14:paraId="38FA9B80" w14:textId="77777777" w:rsidR="006A7144" w:rsidRPr="00C75BD3" w:rsidRDefault="006A7144" w:rsidP="006A7144">
            <w:pPr>
              <w:pStyle w:val="a4"/>
              <w:rPr>
                <w:rFonts w:ascii="Times New Roman" w:hAnsi="Times New Roman"/>
                <w:sz w:val="20"/>
                <w:szCs w:val="20"/>
                <w:lang w:val="uk-UA"/>
              </w:rPr>
            </w:pPr>
          </w:p>
          <w:p w14:paraId="012C3D0B" w14:textId="77777777" w:rsidR="004931A7" w:rsidRDefault="006A7144" w:rsidP="006A7144">
            <w:pPr>
              <w:spacing w:after="0" w:line="240" w:lineRule="auto"/>
              <w:jc w:val="both"/>
              <w:rPr>
                <w:rFonts w:ascii="Times New Roman" w:hAnsi="Times New Roman"/>
                <w:sz w:val="20"/>
                <w:szCs w:val="20"/>
                <w:lang w:val="uk-UA"/>
              </w:rPr>
            </w:pPr>
            <w:r w:rsidRPr="00C75BD3">
              <w:rPr>
                <w:rFonts w:ascii="Times New Roman" w:hAnsi="Times New Roman"/>
                <w:sz w:val="20"/>
                <w:szCs w:val="20"/>
                <w:lang w:val="uk-UA"/>
              </w:rPr>
              <w:t>Служба у справах дітей</w:t>
            </w:r>
          </w:p>
          <w:p w14:paraId="192E83AC" w14:textId="77777777" w:rsidR="006A7144" w:rsidRDefault="006A7144" w:rsidP="006A7144">
            <w:pPr>
              <w:spacing w:after="0" w:line="240" w:lineRule="auto"/>
              <w:jc w:val="both"/>
              <w:rPr>
                <w:rFonts w:ascii="Times New Roman" w:hAnsi="Times New Roman"/>
                <w:sz w:val="20"/>
                <w:szCs w:val="20"/>
                <w:lang w:val="uk-UA"/>
              </w:rPr>
            </w:pPr>
          </w:p>
          <w:p w14:paraId="287E2B90" w14:textId="77777777" w:rsidR="006A7144" w:rsidRPr="00044EE9" w:rsidRDefault="006A7144" w:rsidP="006A7144">
            <w:pPr>
              <w:spacing w:after="0" w:line="240" w:lineRule="auto"/>
              <w:jc w:val="both"/>
              <w:rPr>
                <w:rFonts w:ascii="Times New Roman" w:eastAsia="Times New Roman" w:hAnsi="Times New Roman"/>
                <w:sz w:val="20"/>
                <w:szCs w:val="20"/>
                <w:lang w:val="uk-UA" w:eastAsia="ru-RU"/>
              </w:rPr>
            </w:pPr>
            <w:r>
              <w:rPr>
                <w:rFonts w:ascii="Times New Roman" w:hAnsi="Times New Roman"/>
                <w:sz w:val="20"/>
                <w:szCs w:val="20"/>
                <w:lang w:val="uk-UA"/>
              </w:rPr>
              <w:t>Управління гуманітарного розвитку та охорони здоров’я</w:t>
            </w:r>
          </w:p>
        </w:tc>
        <w:tc>
          <w:tcPr>
            <w:tcW w:w="1107" w:type="dxa"/>
            <w:vMerge w:val="restart"/>
          </w:tcPr>
          <w:p w14:paraId="0B59FCA2" w14:textId="77777777" w:rsidR="006A7144" w:rsidRDefault="006A7144" w:rsidP="006A7144">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 xml:space="preserve">Місцевий </w:t>
            </w:r>
          </w:p>
          <w:p w14:paraId="163D8F5C" w14:textId="77777777" w:rsidR="006A7144"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Бюджет</w:t>
            </w:r>
          </w:p>
          <w:p w14:paraId="52B1769A" w14:textId="77777777" w:rsidR="006A7144" w:rsidRDefault="006A7144" w:rsidP="006A7144">
            <w:pPr>
              <w:spacing w:after="0" w:line="240" w:lineRule="auto"/>
              <w:ind w:left="-107"/>
              <w:rPr>
                <w:rFonts w:ascii="Times New Roman" w:hAnsi="Times New Roman"/>
                <w:sz w:val="20"/>
                <w:szCs w:val="20"/>
                <w:lang w:val="uk-UA"/>
              </w:rPr>
            </w:pPr>
          </w:p>
          <w:p w14:paraId="7D1FE0A6" w14:textId="77777777" w:rsidR="006A7144" w:rsidRDefault="006A7144" w:rsidP="006A7144">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4AFA3BA3" w14:textId="77777777" w:rsidR="004931A7" w:rsidRPr="00044EE9" w:rsidRDefault="004931A7" w:rsidP="006A7144">
            <w:pPr>
              <w:spacing w:after="0" w:line="240" w:lineRule="auto"/>
              <w:ind w:left="-107" w:right="-117"/>
              <w:rPr>
                <w:rFonts w:ascii="Times New Roman" w:eastAsia="Times New Roman" w:hAnsi="Times New Roman"/>
                <w:sz w:val="20"/>
                <w:szCs w:val="20"/>
                <w:lang w:val="uk-UA" w:eastAsia="ru-RU"/>
              </w:rPr>
            </w:pPr>
          </w:p>
        </w:tc>
      </w:tr>
      <w:tr w:rsidR="004931A7" w:rsidRPr="00044EE9" w14:paraId="5E628CFB" w14:textId="77777777" w:rsidTr="00E16331">
        <w:trPr>
          <w:trHeight w:val="277"/>
        </w:trPr>
        <w:tc>
          <w:tcPr>
            <w:tcW w:w="540" w:type="dxa"/>
            <w:vMerge/>
          </w:tcPr>
          <w:p w14:paraId="211409CB" w14:textId="77777777" w:rsidR="004931A7" w:rsidRPr="00044EE9" w:rsidRDefault="004931A7" w:rsidP="00013CB1">
            <w:pPr>
              <w:spacing w:after="0"/>
              <w:rPr>
                <w:rFonts w:ascii="Times New Roman" w:eastAsia="Times New Roman" w:hAnsi="Times New Roman"/>
                <w:sz w:val="20"/>
                <w:szCs w:val="20"/>
                <w:lang w:val="uk-UA"/>
              </w:rPr>
            </w:pPr>
          </w:p>
        </w:tc>
        <w:tc>
          <w:tcPr>
            <w:tcW w:w="1800" w:type="dxa"/>
            <w:vMerge/>
          </w:tcPr>
          <w:p w14:paraId="18C884E5"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3614" w:type="dxa"/>
            <w:vMerge/>
          </w:tcPr>
          <w:p w14:paraId="5F9EF7FE" w14:textId="77777777" w:rsidR="004931A7" w:rsidRPr="00044EE9" w:rsidRDefault="004931A7" w:rsidP="00013CB1">
            <w:pPr>
              <w:spacing w:after="0" w:line="240" w:lineRule="auto"/>
              <w:jc w:val="both"/>
              <w:rPr>
                <w:rFonts w:ascii="Times New Roman" w:eastAsia="Times New Roman" w:hAnsi="Times New Roman"/>
                <w:sz w:val="20"/>
                <w:szCs w:val="20"/>
                <w:lang w:val="uk-UA"/>
              </w:rPr>
            </w:pPr>
          </w:p>
        </w:tc>
        <w:tc>
          <w:tcPr>
            <w:tcW w:w="1276" w:type="dxa"/>
            <w:vMerge/>
          </w:tcPr>
          <w:p w14:paraId="709CAAF4"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2551" w:type="dxa"/>
            <w:vMerge/>
          </w:tcPr>
          <w:p w14:paraId="4557511F"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1107" w:type="dxa"/>
            <w:vMerge/>
          </w:tcPr>
          <w:p w14:paraId="41CFDD1E" w14:textId="77777777" w:rsidR="004931A7" w:rsidRPr="00044EE9" w:rsidRDefault="004931A7" w:rsidP="00013CB1">
            <w:pPr>
              <w:spacing w:after="0" w:line="240" w:lineRule="auto"/>
              <w:rPr>
                <w:rFonts w:ascii="Times New Roman" w:eastAsia="Times New Roman" w:hAnsi="Times New Roman"/>
                <w:sz w:val="20"/>
                <w:szCs w:val="20"/>
                <w:lang w:val="uk-UA"/>
              </w:rPr>
            </w:pPr>
          </w:p>
        </w:tc>
      </w:tr>
      <w:tr w:rsidR="004931A7" w:rsidRPr="00044EE9" w14:paraId="737AB712" w14:textId="77777777" w:rsidTr="006A7144">
        <w:trPr>
          <w:trHeight w:val="641"/>
        </w:trPr>
        <w:tc>
          <w:tcPr>
            <w:tcW w:w="540" w:type="dxa"/>
            <w:vMerge/>
          </w:tcPr>
          <w:p w14:paraId="05C76529" w14:textId="77777777" w:rsidR="004931A7" w:rsidRPr="00044EE9" w:rsidRDefault="004931A7" w:rsidP="00013CB1">
            <w:pPr>
              <w:spacing w:after="0"/>
              <w:rPr>
                <w:rFonts w:ascii="Times New Roman" w:eastAsia="Times New Roman" w:hAnsi="Times New Roman"/>
                <w:sz w:val="20"/>
                <w:szCs w:val="20"/>
                <w:lang w:val="uk-UA"/>
              </w:rPr>
            </w:pPr>
          </w:p>
        </w:tc>
        <w:tc>
          <w:tcPr>
            <w:tcW w:w="1800" w:type="dxa"/>
            <w:vMerge/>
          </w:tcPr>
          <w:p w14:paraId="4D807F8E"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3614" w:type="dxa"/>
            <w:vMerge/>
          </w:tcPr>
          <w:p w14:paraId="55AA4420" w14:textId="77777777" w:rsidR="004931A7" w:rsidRPr="00044EE9" w:rsidRDefault="004931A7" w:rsidP="00013CB1">
            <w:pPr>
              <w:spacing w:after="0" w:line="240" w:lineRule="auto"/>
              <w:jc w:val="both"/>
              <w:rPr>
                <w:rFonts w:ascii="Times New Roman" w:eastAsia="Times New Roman" w:hAnsi="Times New Roman"/>
                <w:sz w:val="20"/>
                <w:szCs w:val="20"/>
                <w:lang w:val="uk-UA"/>
              </w:rPr>
            </w:pPr>
          </w:p>
        </w:tc>
        <w:tc>
          <w:tcPr>
            <w:tcW w:w="1276" w:type="dxa"/>
            <w:vMerge/>
          </w:tcPr>
          <w:p w14:paraId="00045BCB"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2551" w:type="dxa"/>
            <w:vMerge/>
          </w:tcPr>
          <w:p w14:paraId="424217E5"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1107" w:type="dxa"/>
            <w:vMerge/>
          </w:tcPr>
          <w:p w14:paraId="7C9B78EB" w14:textId="77777777" w:rsidR="004931A7" w:rsidRPr="00044EE9" w:rsidRDefault="004931A7" w:rsidP="00013CB1">
            <w:pPr>
              <w:spacing w:after="0" w:line="240" w:lineRule="auto"/>
              <w:rPr>
                <w:rFonts w:ascii="Times New Roman" w:eastAsia="Times New Roman" w:hAnsi="Times New Roman"/>
                <w:sz w:val="20"/>
                <w:szCs w:val="20"/>
                <w:lang w:val="uk-UA"/>
              </w:rPr>
            </w:pPr>
          </w:p>
        </w:tc>
      </w:tr>
      <w:tr w:rsidR="004931A7" w:rsidRPr="00044EE9" w14:paraId="74F1F283" w14:textId="77777777" w:rsidTr="006A7144">
        <w:trPr>
          <w:trHeight w:val="264"/>
        </w:trPr>
        <w:tc>
          <w:tcPr>
            <w:tcW w:w="540" w:type="dxa"/>
            <w:vMerge/>
          </w:tcPr>
          <w:p w14:paraId="45CE165D" w14:textId="77777777" w:rsidR="004931A7" w:rsidRPr="00044EE9" w:rsidRDefault="004931A7" w:rsidP="00013CB1">
            <w:pPr>
              <w:spacing w:after="0"/>
              <w:rPr>
                <w:rFonts w:ascii="Times New Roman" w:eastAsia="Times New Roman" w:hAnsi="Times New Roman"/>
                <w:sz w:val="20"/>
                <w:szCs w:val="20"/>
                <w:lang w:val="uk-UA"/>
              </w:rPr>
            </w:pPr>
          </w:p>
        </w:tc>
        <w:tc>
          <w:tcPr>
            <w:tcW w:w="1800" w:type="dxa"/>
            <w:vMerge/>
          </w:tcPr>
          <w:p w14:paraId="0E3CCC20"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3614" w:type="dxa"/>
            <w:vMerge/>
          </w:tcPr>
          <w:p w14:paraId="4D6F8F09" w14:textId="77777777" w:rsidR="004931A7" w:rsidRPr="00044EE9" w:rsidRDefault="004931A7" w:rsidP="00013CB1">
            <w:pPr>
              <w:spacing w:after="0" w:line="240" w:lineRule="auto"/>
              <w:jc w:val="both"/>
              <w:rPr>
                <w:rFonts w:ascii="Times New Roman" w:eastAsia="Times New Roman" w:hAnsi="Times New Roman"/>
                <w:sz w:val="20"/>
                <w:szCs w:val="20"/>
                <w:lang w:val="uk-UA"/>
              </w:rPr>
            </w:pPr>
          </w:p>
        </w:tc>
        <w:tc>
          <w:tcPr>
            <w:tcW w:w="1276" w:type="dxa"/>
            <w:vMerge/>
          </w:tcPr>
          <w:p w14:paraId="4BCF3AF0"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2551" w:type="dxa"/>
            <w:vMerge/>
          </w:tcPr>
          <w:p w14:paraId="6814EDE4"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1107" w:type="dxa"/>
            <w:vMerge/>
          </w:tcPr>
          <w:p w14:paraId="05F72277" w14:textId="77777777" w:rsidR="004931A7" w:rsidRPr="00044EE9" w:rsidRDefault="004931A7" w:rsidP="00013CB1">
            <w:pPr>
              <w:spacing w:after="0" w:line="240" w:lineRule="auto"/>
              <w:rPr>
                <w:rFonts w:ascii="Times New Roman" w:eastAsia="Times New Roman" w:hAnsi="Times New Roman"/>
                <w:sz w:val="20"/>
                <w:szCs w:val="20"/>
                <w:lang w:val="uk-UA"/>
              </w:rPr>
            </w:pPr>
          </w:p>
        </w:tc>
      </w:tr>
      <w:tr w:rsidR="004931A7" w:rsidRPr="00044EE9" w14:paraId="423F73B4" w14:textId="77777777" w:rsidTr="008035D8">
        <w:trPr>
          <w:trHeight w:val="810"/>
        </w:trPr>
        <w:tc>
          <w:tcPr>
            <w:tcW w:w="540" w:type="dxa"/>
          </w:tcPr>
          <w:p w14:paraId="00F19024" w14:textId="77777777" w:rsidR="004931A7" w:rsidRPr="00044EE9" w:rsidRDefault="004931A7" w:rsidP="00013CB1">
            <w:pPr>
              <w:spacing w:after="0"/>
              <w:rPr>
                <w:rFonts w:ascii="Times New Roman" w:eastAsia="Times New Roman" w:hAnsi="Times New Roman"/>
                <w:sz w:val="20"/>
                <w:szCs w:val="20"/>
                <w:lang w:val="uk-UA"/>
              </w:rPr>
            </w:pPr>
          </w:p>
        </w:tc>
        <w:tc>
          <w:tcPr>
            <w:tcW w:w="1800" w:type="dxa"/>
          </w:tcPr>
          <w:p w14:paraId="4E3374FE"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3614" w:type="dxa"/>
          </w:tcPr>
          <w:p w14:paraId="271C0BCB" w14:textId="77777777" w:rsidR="004931A7" w:rsidRDefault="00210538" w:rsidP="00210538">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sz w:val="20"/>
                <w:szCs w:val="20"/>
                <w:lang w:val="uk-UA"/>
              </w:rPr>
            </w:pPr>
            <w:r w:rsidRPr="00210538">
              <w:rPr>
                <w:rFonts w:ascii="Times New Roman" w:hAnsi="Times New Roman"/>
                <w:color w:val="000000"/>
                <w:sz w:val="20"/>
                <w:szCs w:val="20"/>
                <w:lang w:val="uk-UA"/>
              </w:rPr>
              <w:t>6.2.</w:t>
            </w:r>
            <w:r w:rsidRPr="00210538">
              <w:rPr>
                <w:rFonts w:ascii="Times New Roman" w:hAnsi="Times New Roman"/>
                <w:color w:val="000000"/>
                <w:sz w:val="20"/>
                <w:szCs w:val="20"/>
              </w:rPr>
              <w:t>Забезпечити транспортними послугами дітей, які направляються на оздоровлення та відпочинок до дитячого закладу оздоровлення та відпочинку та в зворотному напрямку, та беруть участь у обласних</w:t>
            </w:r>
            <w:r w:rsidRPr="00210538">
              <w:rPr>
                <w:rFonts w:ascii="Times New Roman" w:hAnsi="Times New Roman"/>
                <w:color w:val="000000"/>
                <w:sz w:val="20"/>
                <w:szCs w:val="20"/>
                <w:lang w:val="uk-UA"/>
              </w:rPr>
              <w:t>, районних</w:t>
            </w:r>
            <w:r w:rsidRPr="00210538">
              <w:rPr>
                <w:rFonts w:ascii="Times New Roman" w:hAnsi="Times New Roman"/>
                <w:color w:val="000000"/>
                <w:sz w:val="20"/>
                <w:szCs w:val="20"/>
              </w:rPr>
              <w:t xml:space="preserve"> культмасових  захо</w:t>
            </w:r>
            <w:r w:rsidRPr="00210538">
              <w:rPr>
                <w:rFonts w:ascii="Times New Roman" w:hAnsi="Times New Roman"/>
                <w:color w:val="000000"/>
                <w:sz w:val="20"/>
                <w:szCs w:val="20"/>
                <w:lang w:val="uk-UA"/>
              </w:rPr>
              <w:t>д</w:t>
            </w:r>
            <w:r w:rsidRPr="00210538">
              <w:rPr>
                <w:rFonts w:ascii="Times New Roman" w:hAnsi="Times New Roman"/>
                <w:color w:val="000000"/>
                <w:sz w:val="20"/>
                <w:szCs w:val="20"/>
              </w:rPr>
              <w:t>ах.</w:t>
            </w:r>
          </w:p>
        </w:tc>
        <w:tc>
          <w:tcPr>
            <w:tcW w:w="1276" w:type="dxa"/>
          </w:tcPr>
          <w:p w14:paraId="79FD2FAD" w14:textId="77777777" w:rsidR="00E16331" w:rsidRPr="007C6A6E" w:rsidRDefault="00E16331" w:rsidP="00E16331">
            <w:pPr>
              <w:spacing w:after="0" w:line="240" w:lineRule="auto"/>
              <w:rPr>
                <w:rFonts w:ascii="Times New Roman" w:eastAsia="Times New Roman" w:hAnsi="Times New Roman"/>
                <w:sz w:val="20"/>
                <w:szCs w:val="20"/>
                <w:lang w:val="uk-UA" w:eastAsia="ru-RU"/>
              </w:rPr>
            </w:pPr>
            <w:r>
              <w:rPr>
                <w:rFonts w:ascii="Times New Roman" w:hAnsi="Times New Roman"/>
                <w:sz w:val="20"/>
                <w:szCs w:val="20"/>
              </w:rPr>
              <w:t>20</w:t>
            </w:r>
            <w:r>
              <w:rPr>
                <w:rFonts w:ascii="Times New Roman" w:hAnsi="Times New Roman"/>
                <w:sz w:val="20"/>
                <w:szCs w:val="20"/>
                <w:lang w:val="uk-UA"/>
              </w:rPr>
              <w:t>21</w:t>
            </w:r>
            <w:r>
              <w:rPr>
                <w:rFonts w:ascii="Times New Roman" w:hAnsi="Times New Roman"/>
                <w:sz w:val="20"/>
                <w:szCs w:val="20"/>
              </w:rPr>
              <w:t xml:space="preserve"> - 20</w:t>
            </w:r>
            <w:r>
              <w:rPr>
                <w:rFonts w:ascii="Times New Roman" w:hAnsi="Times New Roman"/>
                <w:sz w:val="20"/>
                <w:szCs w:val="20"/>
                <w:lang w:val="uk-UA"/>
              </w:rPr>
              <w:t>23</w:t>
            </w:r>
          </w:p>
          <w:p w14:paraId="011B0440" w14:textId="77777777" w:rsidR="004931A7" w:rsidRPr="00044EE9" w:rsidRDefault="004931A7" w:rsidP="00013CB1">
            <w:pPr>
              <w:spacing w:after="0" w:line="240" w:lineRule="auto"/>
              <w:rPr>
                <w:rFonts w:ascii="Times New Roman" w:eastAsia="Times New Roman" w:hAnsi="Times New Roman"/>
                <w:sz w:val="20"/>
                <w:szCs w:val="20"/>
                <w:lang w:val="uk-UA"/>
              </w:rPr>
            </w:pPr>
          </w:p>
        </w:tc>
        <w:tc>
          <w:tcPr>
            <w:tcW w:w="2551" w:type="dxa"/>
          </w:tcPr>
          <w:p w14:paraId="047EBD3B" w14:textId="77777777" w:rsidR="006A7144" w:rsidRPr="00C75BD3" w:rsidRDefault="006A7144" w:rsidP="006A7144">
            <w:pPr>
              <w:pStyle w:val="a4"/>
              <w:rPr>
                <w:rFonts w:ascii="Times New Roman" w:hAnsi="Times New Roman"/>
                <w:sz w:val="20"/>
                <w:szCs w:val="20"/>
                <w:lang w:val="uk-UA"/>
              </w:rPr>
            </w:pPr>
            <w:r w:rsidRPr="00C75BD3">
              <w:rPr>
                <w:rFonts w:ascii="Times New Roman" w:hAnsi="Times New Roman"/>
                <w:sz w:val="20"/>
                <w:szCs w:val="20"/>
                <w:lang w:val="uk-UA"/>
              </w:rPr>
              <w:t>Виконавчий комітет сільської ради</w:t>
            </w:r>
          </w:p>
          <w:p w14:paraId="0D2E39D5" w14:textId="77777777" w:rsidR="006A7144" w:rsidRPr="00C75BD3" w:rsidRDefault="006A7144" w:rsidP="006A7144">
            <w:pPr>
              <w:pStyle w:val="a4"/>
              <w:rPr>
                <w:rFonts w:ascii="Times New Roman" w:hAnsi="Times New Roman"/>
                <w:sz w:val="20"/>
                <w:szCs w:val="20"/>
                <w:lang w:val="uk-UA"/>
              </w:rPr>
            </w:pPr>
          </w:p>
          <w:p w14:paraId="416D6499" w14:textId="77777777" w:rsidR="004931A7" w:rsidRDefault="006A7144" w:rsidP="006A7144">
            <w:pPr>
              <w:spacing w:after="0" w:line="240" w:lineRule="auto"/>
              <w:jc w:val="both"/>
              <w:rPr>
                <w:rFonts w:ascii="Times New Roman" w:hAnsi="Times New Roman"/>
                <w:sz w:val="20"/>
                <w:szCs w:val="20"/>
                <w:lang w:val="uk-UA"/>
              </w:rPr>
            </w:pPr>
            <w:r w:rsidRPr="00C75BD3">
              <w:rPr>
                <w:rFonts w:ascii="Times New Roman" w:hAnsi="Times New Roman"/>
                <w:sz w:val="20"/>
                <w:szCs w:val="20"/>
                <w:lang w:val="uk-UA"/>
              </w:rPr>
              <w:t>Служба у справах дітей</w:t>
            </w:r>
          </w:p>
          <w:p w14:paraId="1CB90F57" w14:textId="77777777" w:rsidR="006A7144" w:rsidRDefault="006A7144" w:rsidP="006A7144">
            <w:pPr>
              <w:spacing w:after="0" w:line="240" w:lineRule="auto"/>
              <w:jc w:val="both"/>
              <w:rPr>
                <w:rFonts w:ascii="Times New Roman" w:hAnsi="Times New Roman"/>
                <w:sz w:val="20"/>
                <w:szCs w:val="20"/>
                <w:lang w:val="uk-UA"/>
              </w:rPr>
            </w:pPr>
          </w:p>
          <w:p w14:paraId="028E4CC8" w14:textId="77777777" w:rsidR="006A7144" w:rsidRDefault="006A7144" w:rsidP="006A7144">
            <w:pPr>
              <w:spacing w:after="0" w:line="240" w:lineRule="auto"/>
              <w:jc w:val="both"/>
              <w:rPr>
                <w:rFonts w:ascii="Times New Roman" w:eastAsia="Times New Roman" w:hAnsi="Times New Roman"/>
                <w:sz w:val="20"/>
                <w:szCs w:val="20"/>
                <w:lang w:val="uk-UA" w:eastAsia="ru-RU"/>
              </w:rPr>
            </w:pPr>
            <w:r>
              <w:rPr>
                <w:rFonts w:ascii="Times New Roman" w:hAnsi="Times New Roman"/>
                <w:sz w:val="20"/>
                <w:szCs w:val="20"/>
                <w:lang w:val="uk-UA"/>
              </w:rPr>
              <w:t>Управління гуманітарного розвитку та охорони здоров’я</w:t>
            </w:r>
          </w:p>
        </w:tc>
        <w:tc>
          <w:tcPr>
            <w:tcW w:w="1107" w:type="dxa"/>
          </w:tcPr>
          <w:p w14:paraId="282455C5" w14:textId="77777777" w:rsidR="006A7144" w:rsidRDefault="006A7144" w:rsidP="006A7144">
            <w:pPr>
              <w:spacing w:after="0" w:line="240" w:lineRule="auto"/>
              <w:ind w:left="-107"/>
              <w:rPr>
                <w:rFonts w:ascii="Times New Roman" w:hAnsi="Times New Roman"/>
                <w:sz w:val="20"/>
                <w:szCs w:val="20"/>
                <w:lang w:val="uk-UA"/>
              </w:rPr>
            </w:pPr>
            <w:r w:rsidRPr="00DC7C7C">
              <w:rPr>
                <w:rFonts w:ascii="Times New Roman" w:hAnsi="Times New Roman"/>
                <w:sz w:val="20"/>
                <w:szCs w:val="20"/>
                <w:lang w:val="uk-UA"/>
              </w:rPr>
              <w:t xml:space="preserve">Місцевий </w:t>
            </w:r>
          </w:p>
          <w:p w14:paraId="14FB3A7E" w14:textId="77777777" w:rsidR="006A7144" w:rsidRDefault="006A7144" w:rsidP="006A7144">
            <w:pPr>
              <w:spacing w:after="0" w:line="240" w:lineRule="auto"/>
              <w:ind w:left="-107"/>
              <w:rPr>
                <w:rFonts w:ascii="Times New Roman" w:hAnsi="Times New Roman"/>
                <w:sz w:val="20"/>
                <w:szCs w:val="20"/>
                <w:lang w:val="uk-UA"/>
              </w:rPr>
            </w:pPr>
            <w:r>
              <w:rPr>
                <w:rFonts w:ascii="Times New Roman" w:hAnsi="Times New Roman"/>
                <w:sz w:val="20"/>
                <w:szCs w:val="20"/>
                <w:lang w:val="uk-UA"/>
              </w:rPr>
              <w:t>Бюджет</w:t>
            </w:r>
          </w:p>
          <w:p w14:paraId="04FFA8AD" w14:textId="77777777" w:rsidR="006A7144" w:rsidRDefault="006A7144" w:rsidP="006A7144">
            <w:pPr>
              <w:spacing w:after="0" w:line="240" w:lineRule="auto"/>
              <w:ind w:left="-107"/>
              <w:rPr>
                <w:rFonts w:ascii="Times New Roman" w:hAnsi="Times New Roman"/>
                <w:sz w:val="20"/>
                <w:szCs w:val="20"/>
                <w:lang w:val="uk-UA"/>
              </w:rPr>
            </w:pPr>
          </w:p>
          <w:p w14:paraId="5EF6B177" w14:textId="77777777" w:rsidR="006A7144" w:rsidRDefault="006A7144" w:rsidP="006A7144">
            <w:pPr>
              <w:spacing w:after="0" w:line="240" w:lineRule="auto"/>
              <w:ind w:left="-107"/>
              <w:rPr>
                <w:rFonts w:ascii="Times New Roman" w:hAnsi="Times New Roman"/>
                <w:sz w:val="20"/>
                <w:szCs w:val="20"/>
                <w:lang w:val="uk-UA"/>
              </w:rPr>
            </w:pPr>
            <w:r w:rsidRPr="003806ED">
              <w:rPr>
                <w:rFonts w:ascii="Times New Roman" w:hAnsi="Times New Roman"/>
                <w:sz w:val="20"/>
                <w:szCs w:val="20"/>
                <w:lang w:val="uk-UA"/>
              </w:rPr>
              <w:t>Обласний бюджет</w:t>
            </w:r>
          </w:p>
          <w:p w14:paraId="3902FA0C" w14:textId="77777777" w:rsidR="004931A7" w:rsidRPr="00044EE9" w:rsidRDefault="004931A7" w:rsidP="006A7144">
            <w:pPr>
              <w:spacing w:after="0" w:line="240" w:lineRule="auto"/>
              <w:rPr>
                <w:rFonts w:ascii="Times New Roman" w:eastAsia="Times New Roman" w:hAnsi="Times New Roman"/>
                <w:sz w:val="20"/>
                <w:szCs w:val="20"/>
                <w:lang w:val="uk-UA"/>
              </w:rPr>
            </w:pPr>
          </w:p>
        </w:tc>
      </w:tr>
    </w:tbl>
    <w:p w14:paraId="174695F6" w14:textId="77777777" w:rsidR="000D207B" w:rsidRDefault="000D207B" w:rsidP="001E4785">
      <w:pPr>
        <w:spacing w:after="0"/>
        <w:rPr>
          <w:lang w:val="uk-UA"/>
        </w:rPr>
      </w:pPr>
    </w:p>
    <w:p w14:paraId="09F3C27B" w14:textId="77777777" w:rsidR="000D207B" w:rsidRDefault="000D207B" w:rsidP="001E4785">
      <w:pPr>
        <w:spacing w:after="0"/>
        <w:rPr>
          <w:lang w:val="uk-UA"/>
        </w:rPr>
      </w:pPr>
    </w:p>
    <w:p w14:paraId="6778A06E" w14:textId="28021280" w:rsidR="0008351F" w:rsidRPr="007D7CC8" w:rsidRDefault="00210538" w:rsidP="001E4785">
      <w:pPr>
        <w:spacing w:after="0"/>
        <w:rPr>
          <w:rFonts w:ascii="Times New Roman" w:hAnsi="Times New Roman"/>
          <w:sz w:val="28"/>
          <w:szCs w:val="28"/>
          <w:lang w:val="uk-UA"/>
        </w:rPr>
      </w:pPr>
      <w:r>
        <w:rPr>
          <w:rFonts w:ascii="Times New Roman" w:hAnsi="Times New Roman"/>
          <w:sz w:val="28"/>
          <w:szCs w:val="28"/>
          <w:lang w:val="uk-UA"/>
        </w:rPr>
        <w:t xml:space="preserve">                </w:t>
      </w:r>
      <w:r w:rsidRPr="00210538">
        <w:rPr>
          <w:rFonts w:ascii="Times New Roman" w:hAnsi="Times New Roman"/>
          <w:sz w:val="28"/>
          <w:szCs w:val="28"/>
          <w:lang w:val="uk-UA"/>
        </w:rPr>
        <w:t>С</w:t>
      </w:r>
      <w:r w:rsidR="00150FDC">
        <w:rPr>
          <w:rFonts w:ascii="Times New Roman" w:hAnsi="Times New Roman"/>
          <w:sz w:val="28"/>
          <w:szCs w:val="28"/>
          <w:lang w:val="uk-UA"/>
        </w:rPr>
        <w:t>ільський голова</w:t>
      </w:r>
      <w:r w:rsidR="00150FDC">
        <w:rPr>
          <w:rFonts w:ascii="Times New Roman" w:hAnsi="Times New Roman"/>
          <w:sz w:val="28"/>
          <w:szCs w:val="28"/>
          <w:lang w:val="uk-UA"/>
        </w:rPr>
        <w:tab/>
      </w:r>
      <w:r w:rsidR="00150FDC">
        <w:rPr>
          <w:rFonts w:ascii="Times New Roman" w:hAnsi="Times New Roman"/>
          <w:sz w:val="28"/>
          <w:szCs w:val="28"/>
          <w:lang w:val="uk-UA"/>
        </w:rPr>
        <w:tab/>
      </w:r>
      <w:r w:rsidR="00150FDC">
        <w:rPr>
          <w:rFonts w:ascii="Times New Roman" w:hAnsi="Times New Roman"/>
          <w:sz w:val="28"/>
          <w:szCs w:val="28"/>
          <w:lang w:val="uk-UA"/>
        </w:rPr>
        <w:tab/>
      </w:r>
      <w:r w:rsidR="00150FDC">
        <w:rPr>
          <w:rFonts w:ascii="Times New Roman" w:hAnsi="Times New Roman"/>
          <w:sz w:val="28"/>
          <w:szCs w:val="28"/>
          <w:lang w:val="uk-UA"/>
        </w:rPr>
        <w:tab/>
      </w:r>
      <w:r w:rsidR="00150FDC">
        <w:rPr>
          <w:rFonts w:ascii="Times New Roman" w:hAnsi="Times New Roman"/>
          <w:sz w:val="28"/>
          <w:szCs w:val="28"/>
          <w:lang w:val="uk-UA"/>
        </w:rPr>
        <w:tab/>
      </w:r>
      <w:r w:rsidR="00150FDC">
        <w:rPr>
          <w:rFonts w:ascii="Times New Roman" w:hAnsi="Times New Roman"/>
          <w:sz w:val="28"/>
          <w:szCs w:val="28"/>
          <w:lang w:val="uk-UA"/>
        </w:rPr>
        <w:tab/>
        <w:t>Микола КАСЬКІВ</w:t>
      </w:r>
    </w:p>
    <w:p w14:paraId="19AF7B33" w14:textId="77777777" w:rsidR="0008351F" w:rsidRPr="001F3387" w:rsidRDefault="0008351F" w:rsidP="00F6227F">
      <w:pPr>
        <w:rPr>
          <w:rFonts w:ascii="Times New Roman" w:hAnsi="Times New Roman"/>
          <w:b/>
          <w:bCs/>
          <w:sz w:val="20"/>
          <w:szCs w:val="20"/>
          <w:lang w:val="uk-UA"/>
        </w:rPr>
      </w:pPr>
      <w:bookmarkStart w:id="25" w:name="724"/>
      <w:bookmarkStart w:id="26" w:name="747"/>
      <w:bookmarkStart w:id="27" w:name="143"/>
      <w:bookmarkStart w:id="28" w:name="552"/>
      <w:bookmarkStart w:id="29" w:name="585"/>
      <w:bookmarkStart w:id="30" w:name="700"/>
      <w:bookmarkEnd w:id="25"/>
      <w:bookmarkEnd w:id="26"/>
      <w:bookmarkEnd w:id="27"/>
      <w:bookmarkEnd w:id="28"/>
      <w:bookmarkEnd w:id="29"/>
      <w:bookmarkEnd w:id="30"/>
    </w:p>
    <w:sectPr w:rsidR="0008351F" w:rsidRPr="001F3387" w:rsidSect="008035D8">
      <w:pgSz w:w="11906" w:h="16838"/>
      <w:pgMar w:top="1134" w:right="426" w:bottom="1134" w:left="851" w:header="113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64DBC4" w14:textId="77777777" w:rsidR="00DE7EE4" w:rsidRDefault="00DE7EE4">
      <w:pPr>
        <w:spacing w:after="0" w:line="240" w:lineRule="auto"/>
      </w:pPr>
      <w:r>
        <w:separator/>
      </w:r>
    </w:p>
  </w:endnote>
  <w:endnote w:type="continuationSeparator" w:id="0">
    <w:p w14:paraId="27F25BCD" w14:textId="77777777" w:rsidR="00DE7EE4" w:rsidRDefault="00DE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8AE829" w14:textId="77777777" w:rsidR="00DE7EE4" w:rsidRDefault="00DE7EE4">
      <w:pPr>
        <w:spacing w:after="0" w:line="240" w:lineRule="auto"/>
      </w:pPr>
      <w:r>
        <w:separator/>
      </w:r>
    </w:p>
  </w:footnote>
  <w:footnote w:type="continuationSeparator" w:id="0">
    <w:p w14:paraId="2344012E" w14:textId="77777777" w:rsidR="00DE7EE4" w:rsidRDefault="00DE7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81723" w14:textId="77777777" w:rsidR="00B92441" w:rsidRDefault="000D4A6C">
    <w:pPr>
      <w:pStyle w:val="a9"/>
      <w:jc w:val="center"/>
    </w:pPr>
    <w:r>
      <w:fldChar w:fldCharType="begin"/>
    </w:r>
    <w:r w:rsidR="00B92441">
      <w:instrText>PAGE   \* MERGEFORMAT</w:instrText>
    </w:r>
    <w:r>
      <w:fldChar w:fldCharType="separate"/>
    </w:r>
    <w:r w:rsidR="009D5917">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0760C"/>
    <w:multiLevelType w:val="hybridMultilevel"/>
    <w:tmpl w:val="6DACC338"/>
    <w:lvl w:ilvl="0" w:tplc="0A92E56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C4124"/>
    <w:multiLevelType w:val="hybridMultilevel"/>
    <w:tmpl w:val="E37A69FA"/>
    <w:lvl w:ilvl="0" w:tplc="650878EA">
      <w:start w:val="1"/>
      <w:numFmt w:val="bullet"/>
      <w:lvlText w:val="•"/>
      <w:lvlJc w:val="left"/>
      <w:pPr>
        <w:tabs>
          <w:tab w:val="num" w:pos="2067"/>
        </w:tabs>
        <w:ind w:left="2067" w:hanging="360"/>
      </w:pPr>
      <w:rPr>
        <w:rFonts w:ascii="Times New Roman" w:hAnsi="Times New Roman" w:hint="default"/>
        <w:color w:val="auto"/>
      </w:rPr>
    </w:lvl>
    <w:lvl w:ilvl="1" w:tplc="FE049B94">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31176D"/>
    <w:multiLevelType w:val="hybridMultilevel"/>
    <w:tmpl w:val="2B7203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F9D360F"/>
    <w:multiLevelType w:val="hybridMultilevel"/>
    <w:tmpl w:val="6B30A682"/>
    <w:lvl w:ilvl="0" w:tplc="2B6C196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DA602B"/>
    <w:multiLevelType w:val="hybridMultilevel"/>
    <w:tmpl w:val="1478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4C165C"/>
    <w:multiLevelType w:val="hybridMultilevel"/>
    <w:tmpl w:val="DFC29F84"/>
    <w:lvl w:ilvl="0" w:tplc="650878EA">
      <w:start w:val="1"/>
      <w:numFmt w:val="bullet"/>
      <w:lvlText w:val="•"/>
      <w:lvlJc w:val="left"/>
      <w:pPr>
        <w:tabs>
          <w:tab w:val="num" w:pos="2634"/>
        </w:tabs>
        <w:ind w:left="2634" w:hanging="360"/>
      </w:pPr>
      <w:rPr>
        <w:rFonts w:ascii="Times New Roman" w:hAnsi="Times New Roman"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32D12BEA"/>
    <w:multiLevelType w:val="multilevel"/>
    <w:tmpl w:val="BA62F16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7" w15:restartNumberingAfterBreak="0">
    <w:nsid w:val="34B9547B"/>
    <w:multiLevelType w:val="hybridMultilevel"/>
    <w:tmpl w:val="9A2AD8B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9330835"/>
    <w:multiLevelType w:val="hybridMultilevel"/>
    <w:tmpl w:val="83D897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71078D3"/>
    <w:multiLevelType w:val="hybridMultilevel"/>
    <w:tmpl w:val="EFE82C2A"/>
    <w:lvl w:ilvl="0" w:tplc="7554968C">
      <w:start w:val="2016"/>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7C1164"/>
    <w:multiLevelType w:val="hybridMultilevel"/>
    <w:tmpl w:val="0F14D296"/>
    <w:lvl w:ilvl="0" w:tplc="3CDE9E8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634B92"/>
    <w:multiLevelType w:val="hybridMultilevel"/>
    <w:tmpl w:val="960E0232"/>
    <w:lvl w:ilvl="0" w:tplc="1B74B5CA">
      <w:start w:val="1"/>
      <w:numFmt w:val="bullet"/>
      <w:lvlText w:val="-"/>
      <w:lvlJc w:val="left"/>
      <w:pPr>
        <w:tabs>
          <w:tab w:val="num" w:pos="900"/>
        </w:tabs>
        <w:ind w:left="900" w:hanging="360"/>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57D13C0F"/>
    <w:multiLevelType w:val="hybridMultilevel"/>
    <w:tmpl w:val="B2B0AE2A"/>
    <w:lvl w:ilvl="0" w:tplc="113A61EA">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15:restartNumberingAfterBreak="0">
    <w:nsid w:val="5A55418E"/>
    <w:multiLevelType w:val="hybridMultilevel"/>
    <w:tmpl w:val="C2EE95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DCA25D7"/>
    <w:multiLevelType w:val="hybridMultilevel"/>
    <w:tmpl w:val="A712D18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7EC75A72"/>
    <w:multiLevelType w:val="hybridMultilevel"/>
    <w:tmpl w:val="00F6174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2"/>
  </w:num>
  <w:num w:numId="3">
    <w:abstractNumId w:val="7"/>
  </w:num>
  <w:num w:numId="4">
    <w:abstractNumId w:val="13"/>
  </w:num>
  <w:num w:numId="5">
    <w:abstractNumId w:val="15"/>
  </w:num>
  <w:num w:numId="6">
    <w:abstractNumId w:val="14"/>
  </w:num>
  <w:num w:numId="7">
    <w:abstractNumId w:val="9"/>
  </w:num>
  <w:num w:numId="8">
    <w:abstractNumId w:val="11"/>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6"/>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
  </w:num>
  <w:num w:numId="15">
    <w:abstractNumId w:val="4"/>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7C45"/>
    <w:rsid w:val="000018F1"/>
    <w:rsid w:val="00005EB7"/>
    <w:rsid w:val="00011728"/>
    <w:rsid w:val="000119E1"/>
    <w:rsid w:val="00013CB1"/>
    <w:rsid w:val="00014043"/>
    <w:rsid w:val="00014B9A"/>
    <w:rsid w:val="00015D76"/>
    <w:rsid w:val="00020984"/>
    <w:rsid w:val="00022C3A"/>
    <w:rsid w:val="00025684"/>
    <w:rsid w:val="0002576E"/>
    <w:rsid w:val="00033B92"/>
    <w:rsid w:val="0003452A"/>
    <w:rsid w:val="00037DB8"/>
    <w:rsid w:val="000409F7"/>
    <w:rsid w:val="00043388"/>
    <w:rsid w:val="00044EE9"/>
    <w:rsid w:val="000454DF"/>
    <w:rsid w:val="000530A2"/>
    <w:rsid w:val="000532F6"/>
    <w:rsid w:val="00053EFF"/>
    <w:rsid w:val="00056623"/>
    <w:rsid w:val="000605A1"/>
    <w:rsid w:val="00065D8A"/>
    <w:rsid w:val="000677F6"/>
    <w:rsid w:val="000724A1"/>
    <w:rsid w:val="00072A4B"/>
    <w:rsid w:val="00073FF3"/>
    <w:rsid w:val="000747D4"/>
    <w:rsid w:val="000765D3"/>
    <w:rsid w:val="00080806"/>
    <w:rsid w:val="00083351"/>
    <w:rsid w:val="0008351F"/>
    <w:rsid w:val="00085D60"/>
    <w:rsid w:val="000877B1"/>
    <w:rsid w:val="00087F92"/>
    <w:rsid w:val="00091AC0"/>
    <w:rsid w:val="000923F7"/>
    <w:rsid w:val="00092C9A"/>
    <w:rsid w:val="000A324B"/>
    <w:rsid w:val="000A3D9F"/>
    <w:rsid w:val="000A68E5"/>
    <w:rsid w:val="000A77B0"/>
    <w:rsid w:val="000B2231"/>
    <w:rsid w:val="000C0206"/>
    <w:rsid w:val="000C03B3"/>
    <w:rsid w:val="000C0D42"/>
    <w:rsid w:val="000C0E23"/>
    <w:rsid w:val="000C4B22"/>
    <w:rsid w:val="000D207B"/>
    <w:rsid w:val="000D3206"/>
    <w:rsid w:val="000D4A6C"/>
    <w:rsid w:val="000D69D4"/>
    <w:rsid w:val="000F1CFD"/>
    <w:rsid w:val="00100FAB"/>
    <w:rsid w:val="00102B97"/>
    <w:rsid w:val="00103397"/>
    <w:rsid w:val="00105381"/>
    <w:rsid w:val="00105ADC"/>
    <w:rsid w:val="001075B2"/>
    <w:rsid w:val="00107B3C"/>
    <w:rsid w:val="00112638"/>
    <w:rsid w:val="00113BA6"/>
    <w:rsid w:val="00130434"/>
    <w:rsid w:val="00132D2F"/>
    <w:rsid w:val="001339AB"/>
    <w:rsid w:val="00135C54"/>
    <w:rsid w:val="0013797E"/>
    <w:rsid w:val="00150083"/>
    <w:rsid w:val="00150FDC"/>
    <w:rsid w:val="00151049"/>
    <w:rsid w:val="0015173D"/>
    <w:rsid w:val="00152BCA"/>
    <w:rsid w:val="0015446B"/>
    <w:rsid w:val="00156C40"/>
    <w:rsid w:val="001578AC"/>
    <w:rsid w:val="00160916"/>
    <w:rsid w:val="00166168"/>
    <w:rsid w:val="00166232"/>
    <w:rsid w:val="00175ABE"/>
    <w:rsid w:val="001769E6"/>
    <w:rsid w:val="00176D9F"/>
    <w:rsid w:val="001823CB"/>
    <w:rsid w:val="00185128"/>
    <w:rsid w:val="0019086A"/>
    <w:rsid w:val="0019201F"/>
    <w:rsid w:val="00193713"/>
    <w:rsid w:val="001976FA"/>
    <w:rsid w:val="001A4549"/>
    <w:rsid w:val="001B188E"/>
    <w:rsid w:val="001B5979"/>
    <w:rsid w:val="001D0B06"/>
    <w:rsid w:val="001D3F34"/>
    <w:rsid w:val="001E12CC"/>
    <w:rsid w:val="001E17A1"/>
    <w:rsid w:val="001E1B04"/>
    <w:rsid w:val="001E21D9"/>
    <w:rsid w:val="001E266B"/>
    <w:rsid w:val="001E4785"/>
    <w:rsid w:val="001E621C"/>
    <w:rsid w:val="001E65C1"/>
    <w:rsid w:val="001E6991"/>
    <w:rsid w:val="001F2131"/>
    <w:rsid w:val="001F29EB"/>
    <w:rsid w:val="001F3387"/>
    <w:rsid w:val="001F4DB4"/>
    <w:rsid w:val="00201663"/>
    <w:rsid w:val="00210538"/>
    <w:rsid w:val="00212DD5"/>
    <w:rsid w:val="00213AF0"/>
    <w:rsid w:val="00214E05"/>
    <w:rsid w:val="00221146"/>
    <w:rsid w:val="00225C82"/>
    <w:rsid w:val="00227D09"/>
    <w:rsid w:val="0023311A"/>
    <w:rsid w:val="00233874"/>
    <w:rsid w:val="0024066B"/>
    <w:rsid w:val="00244319"/>
    <w:rsid w:val="00246C7A"/>
    <w:rsid w:val="00246E87"/>
    <w:rsid w:val="00247ECF"/>
    <w:rsid w:val="002517D7"/>
    <w:rsid w:val="00255FD3"/>
    <w:rsid w:val="002560EC"/>
    <w:rsid w:val="0026023E"/>
    <w:rsid w:val="00265502"/>
    <w:rsid w:val="00267F85"/>
    <w:rsid w:val="00280D23"/>
    <w:rsid w:val="002816FC"/>
    <w:rsid w:val="00281CD2"/>
    <w:rsid w:val="00281F60"/>
    <w:rsid w:val="00286E96"/>
    <w:rsid w:val="00290C7E"/>
    <w:rsid w:val="00291470"/>
    <w:rsid w:val="0029320D"/>
    <w:rsid w:val="002A178A"/>
    <w:rsid w:val="002A7D38"/>
    <w:rsid w:val="002B044F"/>
    <w:rsid w:val="002B28BF"/>
    <w:rsid w:val="002B4092"/>
    <w:rsid w:val="002B6456"/>
    <w:rsid w:val="002C2F06"/>
    <w:rsid w:val="002C76F1"/>
    <w:rsid w:val="002E33BE"/>
    <w:rsid w:val="002E35F4"/>
    <w:rsid w:val="002E365F"/>
    <w:rsid w:val="002F6398"/>
    <w:rsid w:val="002F6F60"/>
    <w:rsid w:val="00300253"/>
    <w:rsid w:val="00303FF9"/>
    <w:rsid w:val="003041D4"/>
    <w:rsid w:val="0031448D"/>
    <w:rsid w:val="00321F04"/>
    <w:rsid w:val="003267C4"/>
    <w:rsid w:val="003358F4"/>
    <w:rsid w:val="00340DB7"/>
    <w:rsid w:val="0034181B"/>
    <w:rsid w:val="00342804"/>
    <w:rsid w:val="0034318C"/>
    <w:rsid w:val="00344024"/>
    <w:rsid w:val="0034429F"/>
    <w:rsid w:val="003477A7"/>
    <w:rsid w:val="00350217"/>
    <w:rsid w:val="003570C3"/>
    <w:rsid w:val="00362E8D"/>
    <w:rsid w:val="00363753"/>
    <w:rsid w:val="00370E5F"/>
    <w:rsid w:val="003720AA"/>
    <w:rsid w:val="003727AB"/>
    <w:rsid w:val="003806ED"/>
    <w:rsid w:val="00390FED"/>
    <w:rsid w:val="00392906"/>
    <w:rsid w:val="00393171"/>
    <w:rsid w:val="00396178"/>
    <w:rsid w:val="003A2147"/>
    <w:rsid w:val="003A37FF"/>
    <w:rsid w:val="003B5E40"/>
    <w:rsid w:val="003B6E3E"/>
    <w:rsid w:val="003C1681"/>
    <w:rsid w:val="003C2402"/>
    <w:rsid w:val="003C6B6A"/>
    <w:rsid w:val="003D35FF"/>
    <w:rsid w:val="003D5830"/>
    <w:rsid w:val="003E122A"/>
    <w:rsid w:val="003E1914"/>
    <w:rsid w:val="003E50BD"/>
    <w:rsid w:val="003F58A3"/>
    <w:rsid w:val="00402467"/>
    <w:rsid w:val="0040540B"/>
    <w:rsid w:val="00412F5A"/>
    <w:rsid w:val="004131A1"/>
    <w:rsid w:val="00413D29"/>
    <w:rsid w:val="004237FD"/>
    <w:rsid w:val="00426D73"/>
    <w:rsid w:val="00432B56"/>
    <w:rsid w:val="00435CF2"/>
    <w:rsid w:val="00441B74"/>
    <w:rsid w:val="004420CB"/>
    <w:rsid w:val="004431AA"/>
    <w:rsid w:val="0045090B"/>
    <w:rsid w:val="00450A4D"/>
    <w:rsid w:val="00453CCA"/>
    <w:rsid w:val="00455CDC"/>
    <w:rsid w:val="00461FF8"/>
    <w:rsid w:val="0046288D"/>
    <w:rsid w:val="00463229"/>
    <w:rsid w:val="00464877"/>
    <w:rsid w:val="004741B2"/>
    <w:rsid w:val="00476600"/>
    <w:rsid w:val="00476978"/>
    <w:rsid w:val="00477D8B"/>
    <w:rsid w:val="00480A8F"/>
    <w:rsid w:val="004810C3"/>
    <w:rsid w:val="004911EC"/>
    <w:rsid w:val="004931A7"/>
    <w:rsid w:val="004A050B"/>
    <w:rsid w:val="004A1B97"/>
    <w:rsid w:val="004A21B8"/>
    <w:rsid w:val="004A3688"/>
    <w:rsid w:val="004A7702"/>
    <w:rsid w:val="004C00E1"/>
    <w:rsid w:val="004C1CDC"/>
    <w:rsid w:val="004C52D1"/>
    <w:rsid w:val="004D128E"/>
    <w:rsid w:val="004D1C39"/>
    <w:rsid w:val="004D45C2"/>
    <w:rsid w:val="004D5E89"/>
    <w:rsid w:val="004E75DD"/>
    <w:rsid w:val="004F05B8"/>
    <w:rsid w:val="004F27ED"/>
    <w:rsid w:val="00503A24"/>
    <w:rsid w:val="00506163"/>
    <w:rsid w:val="00512EAB"/>
    <w:rsid w:val="00513A5E"/>
    <w:rsid w:val="005153D0"/>
    <w:rsid w:val="00520172"/>
    <w:rsid w:val="00520E5D"/>
    <w:rsid w:val="00523020"/>
    <w:rsid w:val="00526C93"/>
    <w:rsid w:val="00530C96"/>
    <w:rsid w:val="00532347"/>
    <w:rsid w:val="005345CE"/>
    <w:rsid w:val="00537A98"/>
    <w:rsid w:val="00543733"/>
    <w:rsid w:val="00544D6A"/>
    <w:rsid w:val="00547E2D"/>
    <w:rsid w:val="0055074F"/>
    <w:rsid w:val="00550E86"/>
    <w:rsid w:val="00550F6B"/>
    <w:rsid w:val="005549A4"/>
    <w:rsid w:val="005560D5"/>
    <w:rsid w:val="00556882"/>
    <w:rsid w:val="00563204"/>
    <w:rsid w:val="005663C1"/>
    <w:rsid w:val="0056721A"/>
    <w:rsid w:val="005712C5"/>
    <w:rsid w:val="00575030"/>
    <w:rsid w:val="00577A77"/>
    <w:rsid w:val="00583A41"/>
    <w:rsid w:val="005842C5"/>
    <w:rsid w:val="00587E0E"/>
    <w:rsid w:val="00587E1B"/>
    <w:rsid w:val="005973C9"/>
    <w:rsid w:val="005A171A"/>
    <w:rsid w:val="005A2561"/>
    <w:rsid w:val="005A2B53"/>
    <w:rsid w:val="005A7996"/>
    <w:rsid w:val="005B1D12"/>
    <w:rsid w:val="005B3199"/>
    <w:rsid w:val="005B3258"/>
    <w:rsid w:val="005B743D"/>
    <w:rsid w:val="005C13CC"/>
    <w:rsid w:val="005D057F"/>
    <w:rsid w:val="005D1E37"/>
    <w:rsid w:val="005D21F1"/>
    <w:rsid w:val="005D5EC5"/>
    <w:rsid w:val="005D5FF2"/>
    <w:rsid w:val="005E079E"/>
    <w:rsid w:val="005E25E8"/>
    <w:rsid w:val="005F2F07"/>
    <w:rsid w:val="006073F0"/>
    <w:rsid w:val="00610C12"/>
    <w:rsid w:val="00612BDF"/>
    <w:rsid w:val="00612C11"/>
    <w:rsid w:val="00615DD0"/>
    <w:rsid w:val="0062773A"/>
    <w:rsid w:val="00627C6C"/>
    <w:rsid w:val="00630D9C"/>
    <w:rsid w:val="0063366A"/>
    <w:rsid w:val="00640904"/>
    <w:rsid w:val="00645A28"/>
    <w:rsid w:val="0065245C"/>
    <w:rsid w:val="00656386"/>
    <w:rsid w:val="00657D28"/>
    <w:rsid w:val="00660246"/>
    <w:rsid w:val="00661A97"/>
    <w:rsid w:val="00671508"/>
    <w:rsid w:val="00672A37"/>
    <w:rsid w:val="00672F2E"/>
    <w:rsid w:val="00681414"/>
    <w:rsid w:val="00683DB5"/>
    <w:rsid w:val="00694DFA"/>
    <w:rsid w:val="006A329A"/>
    <w:rsid w:val="006A4371"/>
    <w:rsid w:val="006A4694"/>
    <w:rsid w:val="006A46EE"/>
    <w:rsid w:val="006A60AB"/>
    <w:rsid w:val="006A6E88"/>
    <w:rsid w:val="006A7144"/>
    <w:rsid w:val="006B19A5"/>
    <w:rsid w:val="006B1CDB"/>
    <w:rsid w:val="006B31C5"/>
    <w:rsid w:val="006B3A9E"/>
    <w:rsid w:val="006B707D"/>
    <w:rsid w:val="006B79BD"/>
    <w:rsid w:val="006C1EE4"/>
    <w:rsid w:val="006C2C2D"/>
    <w:rsid w:val="006C2C58"/>
    <w:rsid w:val="006C486A"/>
    <w:rsid w:val="006D04D8"/>
    <w:rsid w:val="006D4A92"/>
    <w:rsid w:val="006D4FDD"/>
    <w:rsid w:val="006D644B"/>
    <w:rsid w:val="006E2779"/>
    <w:rsid w:val="006E6804"/>
    <w:rsid w:val="006F08BA"/>
    <w:rsid w:val="006F09A8"/>
    <w:rsid w:val="006F10A8"/>
    <w:rsid w:val="006F2B1C"/>
    <w:rsid w:val="006F4BE4"/>
    <w:rsid w:val="0070086D"/>
    <w:rsid w:val="00701C83"/>
    <w:rsid w:val="00701E79"/>
    <w:rsid w:val="00704EC9"/>
    <w:rsid w:val="00706448"/>
    <w:rsid w:val="00710F0E"/>
    <w:rsid w:val="00714751"/>
    <w:rsid w:val="00714DC3"/>
    <w:rsid w:val="00716DBE"/>
    <w:rsid w:val="00722FF9"/>
    <w:rsid w:val="0073492F"/>
    <w:rsid w:val="007443D3"/>
    <w:rsid w:val="00744B97"/>
    <w:rsid w:val="0074605A"/>
    <w:rsid w:val="007605E2"/>
    <w:rsid w:val="00770655"/>
    <w:rsid w:val="00777768"/>
    <w:rsid w:val="00796769"/>
    <w:rsid w:val="007A4971"/>
    <w:rsid w:val="007B2FE3"/>
    <w:rsid w:val="007B3EDB"/>
    <w:rsid w:val="007B5608"/>
    <w:rsid w:val="007B607A"/>
    <w:rsid w:val="007B789D"/>
    <w:rsid w:val="007C0A22"/>
    <w:rsid w:val="007C1354"/>
    <w:rsid w:val="007C18AF"/>
    <w:rsid w:val="007C2246"/>
    <w:rsid w:val="007C22FF"/>
    <w:rsid w:val="007C63B5"/>
    <w:rsid w:val="007C6A6E"/>
    <w:rsid w:val="007D5AE9"/>
    <w:rsid w:val="007D60DB"/>
    <w:rsid w:val="007D7CC8"/>
    <w:rsid w:val="007E07AE"/>
    <w:rsid w:val="007E7BDD"/>
    <w:rsid w:val="007F086E"/>
    <w:rsid w:val="007F41FA"/>
    <w:rsid w:val="008003E7"/>
    <w:rsid w:val="00801917"/>
    <w:rsid w:val="008035D8"/>
    <w:rsid w:val="00815EA5"/>
    <w:rsid w:val="00815EE1"/>
    <w:rsid w:val="0082357A"/>
    <w:rsid w:val="00825692"/>
    <w:rsid w:val="0082592D"/>
    <w:rsid w:val="0083092D"/>
    <w:rsid w:val="008313FB"/>
    <w:rsid w:val="008342E5"/>
    <w:rsid w:val="00835593"/>
    <w:rsid w:val="0083575C"/>
    <w:rsid w:val="00837702"/>
    <w:rsid w:val="00841046"/>
    <w:rsid w:val="00841D06"/>
    <w:rsid w:val="00855299"/>
    <w:rsid w:val="00856C10"/>
    <w:rsid w:val="00863362"/>
    <w:rsid w:val="00867BF9"/>
    <w:rsid w:val="0087217D"/>
    <w:rsid w:val="008726E9"/>
    <w:rsid w:val="0087348D"/>
    <w:rsid w:val="00873C33"/>
    <w:rsid w:val="00874BA0"/>
    <w:rsid w:val="00876BB9"/>
    <w:rsid w:val="00885144"/>
    <w:rsid w:val="00891013"/>
    <w:rsid w:val="00893942"/>
    <w:rsid w:val="00897E02"/>
    <w:rsid w:val="008A007C"/>
    <w:rsid w:val="008A30B7"/>
    <w:rsid w:val="008B2228"/>
    <w:rsid w:val="008B2387"/>
    <w:rsid w:val="008B3AAE"/>
    <w:rsid w:val="008B68D9"/>
    <w:rsid w:val="008C0AD1"/>
    <w:rsid w:val="008C1783"/>
    <w:rsid w:val="008C4945"/>
    <w:rsid w:val="008D0AF0"/>
    <w:rsid w:val="008D160C"/>
    <w:rsid w:val="008D2A00"/>
    <w:rsid w:val="008D4602"/>
    <w:rsid w:val="008E00E7"/>
    <w:rsid w:val="008E222B"/>
    <w:rsid w:val="008E69C2"/>
    <w:rsid w:val="008E74EC"/>
    <w:rsid w:val="008F0424"/>
    <w:rsid w:val="008F5275"/>
    <w:rsid w:val="008F53F9"/>
    <w:rsid w:val="008F5AE6"/>
    <w:rsid w:val="008F5FE1"/>
    <w:rsid w:val="008F7523"/>
    <w:rsid w:val="009019F5"/>
    <w:rsid w:val="00910639"/>
    <w:rsid w:val="00910F5C"/>
    <w:rsid w:val="00914A18"/>
    <w:rsid w:val="00914FD8"/>
    <w:rsid w:val="00925FD2"/>
    <w:rsid w:val="00930451"/>
    <w:rsid w:val="00935F19"/>
    <w:rsid w:val="00936CA0"/>
    <w:rsid w:val="00936E46"/>
    <w:rsid w:val="009376BE"/>
    <w:rsid w:val="00946FD6"/>
    <w:rsid w:val="00950C66"/>
    <w:rsid w:val="009558B0"/>
    <w:rsid w:val="009569EA"/>
    <w:rsid w:val="00957C45"/>
    <w:rsid w:val="00957E53"/>
    <w:rsid w:val="00966EF8"/>
    <w:rsid w:val="0097008F"/>
    <w:rsid w:val="00976E2A"/>
    <w:rsid w:val="00982569"/>
    <w:rsid w:val="0099294A"/>
    <w:rsid w:val="0099386F"/>
    <w:rsid w:val="00994AAE"/>
    <w:rsid w:val="0099701E"/>
    <w:rsid w:val="00997126"/>
    <w:rsid w:val="009A0163"/>
    <w:rsid w:val="009B7798"/>
    <w:rsid w:val="009B7A7F"/>
    <w:rsid w:val="009C0CE7"/>
    <w:rsid w:val="009C179E"/>
    <w:rsid w:val="009C24D0"/>
    <w:rsid w:val="009C2691"/>
    <w:rsid w:val="009C3324"/>
    <w:rsid w:val="009C5980"/>
    <w:rsid w:val="009C5BC2"/>
    <w:rsid w:val="009C7D09"/>
    <w:rsid w:val="009D2423"/>
    <w:rsid w:val="009D300D"/>
    <w:rsid w:val="009D4451"/>
    <w:rsid w:val="009D4CC1"/>
    <w:rsid w:val="009D5917"/>
    <w:rsid w:val="009D69B5"/>
    <w:rsid w:val="009F6C1E"/>
    <w:rsid w:val="009F795A"/>
    <w:rsid w:val="00A01F1B"/>
    <w:rsid w:val="00A04AD5"/>
    <w:rsid w:val="00A076B5"/>
    <w:rsid w:val="00A105B8"/>
    <w:rsid w:val="00A1209A"/>
    <w:rsid w:val="00A163E1"/>
    <w:rsid w:val="00A20C3B"/>
    <w:rsid w:val="00A30E32"/>
    <w:rsid w:val="00A30FDE"/>
    <w:rsid w:val="00A31D17"/>
    <w:rsid w:val="00A35A9C"/>
    <w:rsid w:val="00A42022"/>
    <w:rsid w:val="00A44EA2"/>
    <w:rsid w:val="00A47E05"/>
    <w:rsid w:val="00A57E98"/>
    <w:rsid w:val="00A73DD4"/>
    <w:rsid w:val="00A815BE"/>
    <w:rsid w:val="00A82E33"/>
    <w:rsid w:val="00A83BA8"/>
    <w:rsid w:val="00A83FD8"/>
    <w:rsid w:val="00A85A07"/>
    <w:rsid w:val="00A95230"/>
    <w:rsid w:val="00A97925"/>
    <w:rsid w:val="00AA03F7"/>
    <w:rsid w:val="00AA1117"/>
    <w:rsid w:val="00AA24AE"/>
    <w:rsid w:val="00AA268E"/>
    <w:rsid w:val="00AA3AEA"/>
    <w:rsid w:val="00AA5555"/>
    <w:rsid w:val="00AA785B"/>
    <w:rsid w:val="00AB1281"/>
    <w:rsid w:val="00AB3F21"/>
    <w:rsid w:val="00AB4056"/>
    <w:rsid w:val="00AB49DC"/>
    <w:rsid w:val="00AC1175"/>
    <w:rsid w:val="00AC2F24"/>
    <w:rsid w:val="00AC5CF2"/>
    <w:rsid w:val="00AD36A3"/>
    <w:rsid w:val="00AD45EB"/>
    <w:rsid w:val="00AE0C6E"/>
    <w:rsid w:val="00AE37FB"/>
    <w:rsid w:val="00AE7F4B"/>
    <w:rsid w:val="00AF0315"/>
    <w:rsid w:val="00AF0B3E"/>
    <w:rsid w:val="00AF6B8F"/>
    <w:rsid w:val="00AF6DEB"/>
    <w:rsid w:val="00B0073B"/>
    <w:rsid w:val="00B10D4F"/>
    <w:rsid w:val="00B1270C"/>
    <w:rsid w:val="00B14CA7"/>
    <w:rsid w:val="00B15498"/>
    <w:rsid w:val="00B16364"/>
    <w:rsid w:val="00B242FA"/>
    <w:rsid w:val="00B26BB7"/>
    <w:rsid w:val="00B33167"/>
    <w:rsid w:val="00B3493E"/>
    <w:rsid w:val="00B34D97"/>
    <w:rsid w:val="00B51785"/>
    <w:rsid w:val="00B51A72"/>
    <w:rsid w:val="00B547FE"/>
    <w:rsid w:val="00B66B8F"/>
    <w:rsid w:val="00B723B7"/>
    <w:rsid w:val="00B77FDA"/>
    <w:rsid w:val="00B82176"/>
    <w:rsid w:val="00B84675"/>
    <w:rsid w:val="00B84E6E"/>
    <w:rsid w:val="00B84F30"/>
    <w:rsid w:val="00B862D0"/>
    <w:rsid w:val="00B92441"/>
    <w:rsid w:val="00BA3852"/>
    <w:rsid w:val="00BA4E6F"/>
    <w:rsid w:val="00BA6041"/>
    <w:rsid w:val="00BA765E"/>
    <w:rsid w:val="00BB4240"/>
    <w:rsid w:val="00BB5786"/>
    <w:rsid w:val="00BC1D28"/>
    <w:rsid w:val="00BD175F"/>
    <w:rsid w:val="00BD4C5B"/>
    <w:rsid w:val="00BD67EF"/>
    <w:rsid w:val="00BD6A53"/>
    <w:rsid w:val="00BD6D80"/>
    <w:rsid w:val="00BD766B"/>
    <w:rsid w:val="00BE0569"/>
    <w:rsid w:val="00BE0D51"/>
    <w:rsid w:val="00BE27BC"/>
    <w:rsid w:val="00BE4961"/>
    <w:rsid w:val="00BE4FFE"/>
    <w:rsid w:val="00BF059F"/>
    <w:rsid w:val="00BF0E8B"/>
    <w:rsid w:val="00BF2335"/>
    <w:rsid w:val="00BF52A3"/>
    <w:rsid w:val="00C13A10"/>
    <w:rsid w:val="00C13DB6"/>
    <w:rsid w:val="00C13E02"/>
    <w:rsid w:val="00C202A5"/>
    <w:rsid w:val="00C2410F"/>
    <w:rsid w:val="00C33194"/>
    <w:rsid w:val="00C37C99"/>
    <w:rsid w:val="00C40970"/>
    <w:rsid w:val="00C44420"/>
    <w:rsid w:val="00C4478B"/>
    <w:rsid w:val="00C45826"/>
    <w:rsid w:val="00C47D02"/>
    <w:rsid w:val="00C503AC"/>
    <w:rsid w:val="00C51228"/>
    <w:rsid w:val="00C5295E"/>
    <w:rsid w:val="00C5686E"/>
    <w:rsid w:val="00C67316"/>
    <w:rsid w:val="00C74314"/>
    <w:rsid w:val="00C75BD3"/>
    <w:rsid w:val="00C80E74"/>
    <w:rsid w:val="00C84E09"/>
    <w:rsid w:val="00C8778B"/>
    <w:rsid w:val="00C90AA6"/>
    <w:rsid w:val="00C936E5"/>
    <w:rsid w:val="00C943C9"/>
    <w:rsid w:val="00CA6A43"/>
    <w:rsid w:val="00CB32D3"/>
    <w:rsid w:val="00CB3414"/>
    <w:rsid w:val="00CB4FF7"/>
    <w:rsid w:val="00CC04A0"/>
    <w:rsid w:val="00CD181E"/>
    <w:rsid w:val="00CD27D0"/>
    <w:rsid w:val="00CD2C35"/>
    <w:rsid w:val="00CE0BB1"/>
    <w:rsid w:val="00CE3B18"/>
    <w:rsid w:val="00CE4300"/>
    <w:rsid w:val="00CE525A"/>
    <w:rsid w:val="00CE6E99"/>
    <w:rsid w:val="00CF0B86"/>
    <w:rsid w:val="00CF1CD0"/>
    <w:rsid w:val="00CF67A7"/>
    <w:rsid w:val="00D0029E"/>
    <w:rsid w:val="00D108D5"/>
    <w:rsid w:val="00D138C7"/>
    <w:rsid w:val="00D158CD"/>
    <w:rsid w:val="00D169CA"/>
    <w:rsid w:val="00D17223"/>
    <w:rsid w:val="00D17446"/>
    <w:rsid w:val="00D176A2"/>
    <w:rsid w:val="00D17C79"/>
    <w:rsid w:val="00D24471"/>
    <w:rsid w:val="00D26C2B"/>
    <w:rsid w:val="00D30644"/>
    <w:rsid w:val="00D316F4"/>
    <w:rsid w:val="00D3579D"/>
    <w:rsid w:val="00D36BAC"/>
    <w:rsid w:val="00D500E2"/>
    <w:rsid w:val="00D50944"/>
    <w:rsid w:val="00D534E5"/>
    <w:rsid w:val="00D5552A"/>
    <w:rsid w:val="00D56CE5"/>
    <w:rsid w:val="00D6386C"/>
    <w:rsid w:val="00D70452"/>
    <w:rsid w:val="00D82320"/>
    <w:rsid w:val="00D84CF4"/>
    <w:rsid w:val="00D85434"/>
    <w:rsid w:val="00D87253"/>
    <w:rsid w:val="00D96AA9"/>
    <w:rsid w:val="00DA0B69"/>
    <w:rsid w:val="00DA2A8C"/>
    <w:rsid w:val="00DA4396"/>
    <w:rsid w:val="00DB1BEE"/>
    <w:rsid w:val="00DB5EC0"/>
    <w:rsid w:val="00DB6124"/>
    <w:rsid w:val="00DC789E"/>
    <w:rsid w:val="00DC7C7C"/>
    <w:rsid w:val="00DD033B"/>
    <w:rsid w:val="00DD23F1"/>
    <w:rsid w:val="00DE6933"/>
    <w:rsid w:val="00DE7EE4"/>
    <w:rsid w:val="00DF089D"/>
    <w:rsid w:val="00DF19B1"/>
    <w:rsid w:val="00DF3693"/>
    <w:rsid w:val="00DF3DD9"/>
    <w:rsid w:val="00DF5CB8"/>
    <w:rsid w:val="00DF7BA0"/>
    <w:rsid w:val="00E00226"/>
    <w:rsid w:val="00E02581"/>
    <w:rsid w:val="00E02A82"/>
    <w:rsid w:val="00E02F04"/>
    <w:rsid w:val="00E0567B"/>
    <w:rsid w:val="00E05A5A"/>
    <w:rsid w:val="00E10377"/>
    <w:rsid w:val="00E10694"/>
    <w:rsid w:val="00E1071D"/>
    <w:rsid w:val="00E16331"/>
    <w:rsid w:val="00E16BDE"/>
    <w:rsid w:val="00E16FF0"/>
    <w:rsid w:val="00E20BF4"/>
    <w:rsid w:val="00E23149"/>
    <w:rsid w:val="00E310C9"/>
    <w:rsid w:val="00E343C7"/>
    <w:rsid w:val="00E36AE8"/>
    <w:rsid w:val="00E36C8A"/>
    <w:rsid w:val="00E45DBC"/>
    <w:rsid w:val="00E46668"/>
    <w:rsid w:val="00E5489C"/>
    <w:rsid w:val="00E5738E"/>
    <w:rsid w:val="00E6451D"/>
    <w:rsid w:val="00E65867"/>
    <w:rsid w:val="00E67A92"/>
    <w:rsid w:val="00E71176"/>
    <w:rsid w:val="00E76522"/>
    <w:rsid w:val="00E775DB"/>
    <w:rsid w:val="00E808F5"/>
    <w:rsid w:val="00E91970"/>
    <w:rsid w:val="00E92112"/>
    <w:rsid w:val="00E92B1E"/>
    <w:rsid w:val="00E93C75"/>
    <w:rsid w:val="00EA2C8B"/>
    <w:rsid w:val="00EA365C"/>
    <w:rsid w:val="00EB05DB"/>
    <w:rsid w:val="00EB0631"/>
    <w:rsid w:val="00EB4421"/>
    <w:rsid w:val="00EB4716"/>
    <w:rsid w:val="00EB4838"/>
    <w:rsid w:val="00EB5077"/>
    <w:rsid w:val="00EC4AA3"/>
    <w:rsid w:val="00EC6BA0"/>
    <w:rsid w:val="00ED3ABF"/>
    <w:rsid w:val="00ED53F4"/>
    <w:rsid w:val="00ED71BA"/>
    <w:rsid w:val="00ED7D7D"/>
    <w:rsid w:val="00EE01EB"/>
    <w:rsid w:val="00EE12E6"/>
    <w:rsid w:val="00EE1E8D"/>
    <w:rsid w:val="00EE4C7C"/>
    <w:rsid w:val="00EE59DF"/>
    <w:rsid w:val="00EF19FF"/>
    <w:rsid w:val="00EF1DD6"/>
    <w:rsid w:val="00EF298A"/>
    <w:rsid w:val="00F059B0"/>
    <w:rsid w:val="00F13459"/>
    <w:rsid w:val="00F17C0C"/>
    <w:rsid w:val="00F21156"/>
    <w:rsid w:val="00F217AA"/>
    <w:rsid w:val="00F21EAB"/>
    <w:rsid w:val="00F22191"/>
    <w:rsid w:val="00F25592"/>
    <w:rsid w:val="00F318C2"/>
    <w:rsid w:val="00F3221C"/>
    <w:rsid w:val="00F32733"/>
    <w:rsid w:val="00F45632"/>
    <w:rsid w:val="00F5135A"/>
    <w:rsid w:val="00F52CE0"/>
    <w:rsid w:val="00F53BF6"/>
    <w:rsid w:val="00F60179"/>
    <w:rsid w:val="00F6227F"/>
    <w:rsid w:val="00F65C72"/>
    <w:rsid w:val="00F670D7"/>
    <w:rsid w:val="00F73511"/>
    <w:rsid w:val="00F7454D"/>
    <w:rsid w:val="00F77B2E"/>
    <w:rsid w:val="00F81795"/>
    <w:rsid w:val="00F82277"/>
    <w:rsid w:val="00F83937"/>
    <w:rsid w:val="00F9083B"/>
    <w:rsid w:val="00F9135E"/>
    <w:rsid w:val="00F93632"/>
    <w:rsid w:val="00F95969"/>
    <w:rsid w:val="00F965EC"/>
    <w:rsid w:val="00FA11AD"/>
    <w:rsid w:val="00FA3CDA"/>
    <w:rsid w:val="00FA3CDB"/>
    <w:rsid w:val="00FA531F"/>
    <w:rsid w:val="00FB3715"/>
    <w:rsid w:val="00FB7B3F"/>
    <w:rsid w:val="00FC5CAD"/>
    <w:rsid w:val="00FD12D2"/>
    <w:rsid w:val="00FD51DF"/>
    <w:rsid w:val="00FD5563"/>
    <w:rsid w:val="00FE3795"/>
    <w:rsid w:val="00FE6D33"/>
    <w:rsid w:val="00FE778C"/>
    <w:rsid w:val="00FF05AD"/>
    <w:rsid w:val="00FF3ACB"/>
    <w:rsid w:val="00FF5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BF358A"/>
  <w15:docId w15:val="{DA0BC291-B084-4179-BAD0-50E011BC1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BA6"/>
    <w:pPr>
      <w:spacing w:after="200" w:line="276" w:lineRule="auto"/>
    </w:pPr>
    <w:rPr>
      <w:sz w:val="22"/>
      <w:szCs w:val="22"/>
      <w:lang w:val="ru-RU" w:eastAsia="en-US"/>
    </w:rPr>
  </w:style>
  <w:style w:type="paragraph" w:styleId="1">
    <w:name w:val="heading 1"/>
    <w:basedOn w:val="a"/>
    <w:next w:val="a"/>
    <w:link w:val="10"/>
    <w:uiPriority w:val="99"/>
    <w:qFormat/>
    <w:rsid w:val="001E4785"/>
    <w:pPr>
      <w:keepNext/>
      <w:keepLines/>
      <w:spacing w:before="480" w:after="0"/>
      <w:outlineLvl w:val="0"/>
    </w:pPr>
    <w:rPr>
      <w:rFonts w:ascii="Cambria" w:eastAsia="Times New Roman" w:hAnsi="Cambria"/>
      <w:b/>
      <w:bCs/>
      <w:color w:val="365F91"/>
      <w:sz w:val="28"/>
      <w:szCs w:val="28"/>
      <w:lang w:val="uk-UA" w:eastAsia="uk-UA"/>
    </w:rPr>
  </w:style>
  <w:style w:type="paragraph" w:styleId="2">
    <w:name w:val="heading 2"/>
    <w:basedOn w:val="a"/>
    <w:link w:val="20"/>
    <w:uiPriority w:val="99"/>
    <w:qFormat/>
    <w:rsid w:val="001E4785"/>
    <w:pPr>
      <w:spacing w:before="100" w:beforeAutospacing="1" w:after="100" w:afterAutospacing="1" w:line="240" w:lineRule="auto"/>
      <w:outlineLvl w:val="1"/>
    </w:pPr>
    <w:rPr>
      <w:rFonts w:ascii="Times New Roman" w:eastAsia="Times New Roman" w:hAnsi="Times New Roman"/>
      <w:b/>
      <w:bCs/>
      <w:sz w:val="36"/>
      <w:szCs w:val="36"/>
      <w:lang w:val="uk-UA" w:eastAsia="uk-UA"/>
    </w:rPr>
  </w:style>
  <w:style w:type="paragraph" w:styleId="3">
    <w:name w:val="heading 3"/>
    <w:basedOn w:val="a"/>
    <w:link w:val="30"/>
    <w:uiPriority w:val="99"/>
    <w:qFormat/>
    <w:rsid w:val="001E4785"/>
    <w:pPr>
      <w:spacing w:before="100" w:beforeAutospacing="1" w:after="100" w:afterAutospacing="1" w:line="240" w:lineRule="auto"/>
      <w:outlineLvl w:val="2"/>
    </w:pPr>
    <w:rPr>
      <w:rFonts w:ascii="Times New Roman" w:eastAsia="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4785"/>
    <w:rPr>
      <w:rFonts w:ascii="Cambria" w:hAnsi="Cambria" w:cs="Times New Roman"/>
      <w:b/>
      <w:color w:val="365F91"/>
      <w:sz w:val="28"/>
    </w:rPr>
  </w:style>
  <w:style w:type="character" w:customStyle="1" w:styleId="20">
    <w:name w:val="Заголовок 2 Знак"/>
    <w:link w:val="2"/>
    <w:uiPriority w:val="99"/>
    <w:locked/>
    <w:rsid w:val="001E4785"/>
    <w:rPr>
      <w:rFonts w:ascii="Times New Roman" w:hAnsi="Times New Roman" w:cs="Times New Roman"/>
      <w:b/>
      <w:sz w:val="36"/>
    </w:rPr>
  </w:style>
  <w:style w:type="character" w:customStyle="1" w:styleId="30">
    <w:name w:val="Заголовок 3 Знак"/>
    <w:link w:val="3"/>
    <w:uiPriority w:val="99"/>
    <w:locked/>
    <w:rsid w:val="001E4785"/>
    <w:rPr>
      <w:rFonts w:ascii="Times New Roman" w:hAnsi="Times New Roman" w:cs="Times New Roman"/>
      <w:b/>
      <w:sz w:val="27"/>
    </w:rPr>
  </w:style>
  <w:style w:type="paragraph" w:styleId="a3">
    <w:name w:val="Normal (Web)"/>
    <w:basedOn w:val="a"/>
    <w:uiPriority w:val="99"/>
    <w:rsid w:val="00957C4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uiPriority w:val="99"/>
    <w:qFormat/>
    <w:rsid w:val="00612BDF"/>
    <w:rPr>
      <w:rFonts w:eastAsia="Times New Roman"/>
      <w:sz w:val="22"/>
      <w:szCs w:val="22"/>
      <w:lang w:val="ru-RU" w:eastAsia="ru-RU"/>
    </w:rPr>
  </w:style>
  <w:style w:type="table" w:styleId="a5">
    <w:name w:val="Table Grid"/>
    <w:basedOn w:val="a1"/>
    <w:uiPriority w:val="99"/>
    <w:rsid w:val="00612B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612BDF"/>
    <w:pPr>
      <w:ind w:left="720"/>
      <w:contextualSpacing/>
    </w:pPr>
    <w:rPr>
      <w:rFonts w:eastAsia="Times New Roman"/>
      <w:lang w:eastAsia="ru-RU"/>
    </w:rPr>
  </w:style>
  <w:style w:type="paragraph" w:styleId="a7">
    <w:name w:val="Balloon Text"/>
    <w:basedOn w:val="a"/>
    <w:link w:val="a8"/>
    <w:uiPriority w:val="99"/>
    <w:semiHidden/>
    <w:rsid w:val="00EC6BA0"/>
    <w:pPr>
      <w:spacing w:after="0" w:line="240" w:lineRule="auto"/>
    </w:pPr>
    <w:rPr>
      <w:rFonts w:ascii="Tahoma" w:hAnsi="Tahoma"/>
      <w:sz w:val="16"/>
      <w:szCs w:val="16"/>
      <w:lang w:val="uk-UA"/>
    </w:rPr>
  </w:style>
  <w:style w:type="character" w:customStyle="1" w:styleId="a8">
    <w:name w:val="Текст выноски Знак"/>
    <w:link w:val="a7"/>
    <w:uiPriority w:val="99"/>
    <w:semiHidden/>
    <w:locked/>
    <w:rsid w:val="00EC6BA0"/>
    <w:rPr>
      <w:rFonts w:ascii="Tahoma" w:hAnsi="Tahoma" w:cs="Times New Roman"/>
      <w:sz w:val="16"/>
      <w:lang w:eastAsia="en-US"/>
    </w:rPr>
  </w:style>
  <w:style w:type="character" w:customStyle="1" w:styleId="apple-converted-space">
    <w:name w:val="apple-converted-space"/>
    <w:rsid w:val="00D82320"/>
  </w:style>
  <w:style w:type="paragraph" w:styleId="a9">
    <w:name w:val="header"/>
    <w:basedOn w:val="a"/>
    <w:link w:val="aa"/>
    <w:uiPriority w:val="99"/>
    <w:rsid w:val="001E4785"/>
    <w:pPr>
      <w:tabs>
        <w:tab w:val="center" w:pos="4677"/>
        <w:tab w:val="right" w:pos="9355"/>
      </w:tabs>
    </w:pPr>
    <w:rPr>
      <w:lang w:val="uk-UA"/>
    </w:rPr>
  </w:style>
  <w:style w:type="character" w:customStyle="1" w:styleId="aa">
    <w:name w:val="Верхний колонтитул Знак"/>
    <w:link w:val="a9"/>
    <w:uiPriority w:val="99"/>
    <w:locked/>
    <w:rsid w:val="001E4785"/>
    <w:rPr>
      <w:rFonts w:cs="Times New Roman"/>
      <w:sz w:val="22"/>
      <w:lang w:eastAsia="en-US"/>
    </w:rPr>
  </w:style>
  <w:style w:type="paragraph" w:styleId="ab">
    <w:name w:val="footer"/>
    <w:basedOn w:val="a"/>
    <w:link w:val="ac"/>
    <w:uiPriority w:val="99"/>
    <w:rsid w:val="001E4785"/>
    <w:pPr>
      <w:tabs>
        <w:tab w:val="center" w:pos="4677"/>
        <w:tab w:val="right" w:pos="9355"/>
      </w:tabs>
    </w:pPr>
    <w:rPr>
      <w:lang w:val="uk-UA"/>
    </w:rPr>
  </w:style>
  <w:style w:type="character" w:customStyle="1" w:styleId="ac">
    <w:name w:val="Нижний колонтитул Знак"/>
    <w:link w:val="ab"/>
    <w:uiPriority w:val="99"/>
    <w:locked/>
    <w:rsid w:val="001E4785"/>
    <w:rPr>
      <w:rFonts w:cs="Times New Roman"/>
      <w:sz w:val="22"/>
      <w:lang w:eastAsia="en-US"/>
    </w:rPr>
  </w:style>
  <w:style w:type="character" w:styleId="ad">
    <w:name w:val="Emphasis"/>
    <w:uiPriority w:val="99"/>
    <w:qFormat/>
    <w:rsid w:val="001E4785"/>
    <w:rPr>
      <w:rFonts w:cs="Times New Roman"/>
      <w:i/>
    </w:rPr>
  </w:style>
  <w:style w:type="paragraph" w:customStyle="1" w:styleId="11">
    <w:name w:val="Обычный1"/>
    <w:uiPriority w:val="99"/>
    <w:rsid w:val="001E4785"/>
    <w:pPr>
      <w:snapToGrid w:val="0"/>
    </w:pPr>
    <w:rPr>
      <w:rFonts w:ascii="Times New Roman" w:eastAsia="Times New Roman" w:hAnsi="Times New Roman"/>
      <w:lang w:eastAsia="ru-RU"/>
    </w:rPr>
  </w:style>
  <w:style w:type="paragraph" w:customStyle="1" w:styleId="31">
    <w:name w:val="Заголовок №3"/>
    <w:basedOn w:val="a"/>
    <w:next w:val="a"/>
    <w:uiPriority w:val="99"/>
    <w:rsid w:val="001E4785"/>
    <w:pPr>
      <w:widowControl w:val="0"/>
      <w:tabs>
        <w:tab w:val="num" w:pos="2880"/>
      </w:tabs>
      <w:suppressAutoHyphens/>
      <w:spacing w:before="60" w:after="60" w:line="240" w:lineRule="atLeast"/>
      <w:ind w:left="2880" w:hanging="360"/>
      <w:outlineLvl w:val="2"/>
    </w:pPr>
    <w:rPr>
      <w:rFonts w:ascii="Times New Roman" w:eastAsia="Times New Roman" w:hAnsi="Times New Roman"/>
      <w:b/>
      <w:bCs/>
      <w:sz w:val="27"/>
      <w:szCs w:val="27"/>
      <w:lang w:val="uk-UA" w:eastAsia="uk-UA"/>
    </w:rPr>
  </w:style>
  <w:style w:type="character" w:customStyle="1" w:styleId="33pt">
    <w:name w:val="Заголовок №3 + Інтервал 3 pt"/>
    <w:uiPriority w:val="99"/>
    <w:rsid w:val="001E4785"/>
    <w:rPr>
      <w:rFonts w:ascii="Times New Roman" w:hAnsi="Times New Roman"/>
      <w:b/>
      <w:spacing w:val="60"/>
      <w:sz w:val="27"/>
    </w:rPr>
  </w:style>
  <w:style w:type="paragraph" w:customStyle="1" w:styleId="32">
    <w:name w:val="Основний текст (3)"/>
    <w:basedOn w:val="a"/>
    <w:next w:val="a"/>
    <w:uiPriority w:val="99"/>
    <w:rsid w:val="001E4785"/>
    <w:pPr>
      <w:widowControl w:val="0"/>
      <w:suppressAutoHyphens/>
      <w:spacing w:after="60" w:line="240" w:lineRule="atLeast"/>
      <w:ind w:hanging="340"/>
    </w:pPr>
    <w:rPr>
      <w:rFonts w:ascii="Times New Roman" w:eastAsia="Times New Roman" w:hAnsi="Times New Roman"/>
      <w:sz w:val="27"/>
      <w:szCs w:val="27"/>
      <w:lang w:val="uk-UA" w:eastAsia="uk-UA"/>
    </w:rPr>
  </w:style>
  <w:style w:type="paragraph" w:customStyle="1" w:styleId="12">
    <w:name w:val="Основний текст1"/>
    <w:basedOn w:val="a"/>
    <w:next w:val="a"/>
    <w:uiPriority w:val="99"/>
    <w:rsid w:val="001E4785"/>
    <w:pPr>
      <w:widowControl w:val="0"/>
      <w:suppressAutoHyphens/>
      <w:spacing w:after="0" w:line="240" w:lineRule="atLeast"/>
      <w:ind w:hanging="720"/>
    </w:pPr>
    <w:rPr>
      <w:rFonts w:ascii="Times New Roman" w:eastAsia="Times New Roman" w:hAnsi="Times New Roman"/>
      <w:sz w:val="23"/>
      <w:szCs w:val="23"/>
      <w:lang w:val="uk-UA" w:eastAsia="uk-UA"/>
    </w:rPr>
  </w:style>
  <w:style w:type="paragraph" w:customStyle="1" w:styleId="rvps2">
    <w:name w:val="rvps2"/>
    <w:basedOn w:val="a"/>
    <w:uiPriority w:val="99"/>
    <w:rsid w:val="001E4785"/>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23">
    <w:name w:val="rvts23"/>
    <w:uiPriority w:val="99"/>
    <w:rsid w:val="001E4785"/>
  </w:style>
  <w:style w:type="paragraph" w:styleId="ae">
    <w:name w:val="Body Text"/>
    <w:basedOn w:val="a"/>
    <w:link w:val="af"/>
    <w:uiPriority w:val="99"/>
    <w:rsid w:val="001E4785"/>
    <w:pPr>
      <w:spacing w:after="0" w:line="240" w:lineRule="auto"/>
      <w:jc w:val="both"/>
    </w:pPr>
    <w:rPr>
      <w:rFonts w:ascii="Times New Roman" w:eastAsia="Times New Roman" w:hAnsi="Times New Roman"/>
      <w:sz w:val="28"/>
      <w:szCs w:val="24"/>
      <w:lang w:val="uk-UA" w:eastAsia="uk-UA"/>
    </w:rPr>
  </w:style>
  <w:style w:type="character" w:customStyle="1" w:styleId="af">
    <w:name w:val="Основной текст Знак"/>
    <w:link w:val="ae"/>
    <w:uiPriority w:val="99"/>
    <w:locked/>
    <w:rsid w:val="001E4785"/>
    <w:rPr>
      <w:rFonts w:ascii="Times New Roman" w:hAnsi="Times New Roman" w:cs="Times New Roman"/>
      <w:sz w:val="24"/>
      <w:lang w:val="uk-UA"/>
    </w:rPr>
  </w:style>
  <w:style w:type="paragraph" w:customStyle="1" w:styleId="33">
    <w:name w:val="заголовок 3"/>
    <w:basedOn w:val="a"/>
    <w:next w:val="a"/>
    <w:uiPriority w:val="99"/>
    <w:rsid w:val="001E4785"/>
    <w:pPr>
      <w:keepNext/>
      <w:spacing w:after="0" w:line="360" w:lineRule="auto"/>
      <w:jc w:val="center"/>
    </w:pPr>
    <w:rPr>
      <w:rFonts w:ascii="Arial" w:eastAsia="Times New Roman" w:hAnsi="Arial"/>
      <w:b/>
      <w:sz w:val="28"/>
      <w:szCs w:val="20"/>
      <w:lang w:eastAsia="ru-RU"/>
    </w:rPr>
  </w:style>
  <w:style w:type="paragraph" w:customStyle="1" w:styleId="13">
    <w:name w:val="1"/>
    <w:basedOn w:val="a"/>
    <w:next w:val="a3"/>
    <w:uiPriority w:val="99"/>
    <w:rsid w:val="000A68E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translate">
    <w:name w:val="notranslate"/>
    <w:basedOn w:val="a0"/>
    <w:rsid w:val="00281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601718">
      <w:bodyDiv w:val="1"/>
      <w:marLeft w:val="0"/>
      <w:marRight w:val="0"/>
      <w:marTop w:val="0"/>
      <w:marBottom w:val="0"/>
      <w:divBdr>
        <w:top w:val="none" w:sz="0" w:space="0" w:color="auto"/>
        <w:left w:val="none" w:sz="0" w:space="0" w:color="auto"/>
        <w:bottom w:val="none" w:sz="0" w:space="0" w:color="auto"/>
        <w:right w:val="none" w:sz="0" w:space="0" w:color="auto"/>
      </w:divBdr>
    </w:div>
    <w:div w:id="644547010">
      <w:bodyDiv w:val="1"/>
      <w:marLeft w:val="0"/>
      <w:marRight w:val="0"/>
      <w:marTop w:val="0"/>
      <w:marBottom w:val="0"/>
      <w:divBdr>
        <w:top w:val="none" w:sz="0" w:space="0" w:color="auto"/>
        <w:left w:val="none" w:sz="0" w:space="0" w:color="auto"/>
        <w:bottom w:val="none" w:sz="0" w:space="0" w:color="auto"/>
        <w:right w:val="none" w:sz="0" w:space="0" w:color="auto"/>
      </w:divBdr>
    </w:div>
    <w:div w:id="1437823914">
      <w:bodyDiv w:val="1"/>
      <w:marLeft w:val="0"/>
      <w:marRight w:val="0"/>
      <w:marTop w:val="0"/>
      <w:marBottom w:val="0"/>
      <w:divBdr>
        <w:top w:val="none" w:sz="0" w:space="0" w:color="auto"/>
        <w:left w:val="none" w:sz="0" w:space="0" w:color="auto"/>
        <w:bottom w:val="none" w:sz="0" w:space="0" w:color="auto"/>
        <w:right w:val="none" w:sz="0" w:space="0" w:color="auto"/>
      </w:divBdr>
    </w:div>
    <w:div w:id="204918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FC9BF-3BD2-4220-B3D1-763FC70A0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17550</Words>
  <Characters>10004</Characters>
  <Application>Microsoft Office Word</Application>
  <DocSecurity>0</DocSecurity>
  <Lines>83</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RDA-40</dc:creator>
  <cp:lastModifiedBy>1111</cp:lastModifiedBy>
  <cp:revision>5</cp:revision>
  <cp:lastPrinted>2021-02-03T15:30:00Z</cp:lastPrinted>
  <dcterms:created xsi:type="dcterms:W3CDTF">2021-02-03T15:31:00Z</dcterms:created>
  <dcterms:modified xsi:type="dcterms:W3CDTF">2021-02-19T14:18:00Z</dcterms:modified>
</cp:coreProperties>
</file>