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423"/>
        <w:gridCol w:w="1080"/>
        <w:gridCol w:w="7606"/>
        <w:gridCol w:w="2252"/>
      </w:tblGrid>
      <w:tr w:rsidR="00DC4E30" w:rsidRPr="003A3950" w14:paraId="006CE66B" w14:textId="77777777" w:rsidTr="00DC4E30">
        <w:tc>
          <w:tcPr>
            <w:tcW w:w="14361" w:type="dxa"/>
            <w:gridSpan w:val="4"/>
          </w:tcPr>
          <w:p w14:paraId="196606DC" w14:textId="77777777" w:rsidR="00DC4E30" w:rsidRDefault="00DC4E30" w:rsidP="00482760">
            <w:pPr>
              <w:jc w:val="center"/>
              <w:rPr>
                <w:rFonts w:ascii="Bookman Old Style" w:hAnsi="Bookman Old Style"/>
                <w:b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 xml:space="preserve">ПЛАН РОБОТИ ВІДДІЛУ ПРАВОВОГО ТА КАДРОВОГО ЗАБЕЗПЕЧЕННЯ </w:t>
            </w:r>
          </w:p>
          <w:p w14:paraId="7A21DECA" w14:textId="77777777" w:rsidR="00DC4E30" w:rsidRPr="003A3950" w:rsidRDefault="000E3D4D" w:rsidP="000E3D4D">
            <w:pPr>
              <w:jc w:val="center"/>
              <w:rPr>
                <w:rFonts w:ascii="Bookman Old Style" w:hAnsi="Bookman Old Style"/>
                <w:b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 xml:space="preserve">ПРИСТОЛИЧНОЇ СІЛЬСЬКОЇ РАДИ </w:t>
            </w:r>
            <w:r w:rsidR="00DC4E30" w:rsidRPr="003A3950"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>НА 2021 рік</w:t>
            </w:r>
          </w:p>
        </w:tc>
      </w:tr>
      <w:tr w:rsidR="00DC4E30" w:rsidRPr="003A3950" w14:paraId="58C33E30" w14:textId="77777777" w:rsidTr="00435FCA">
        <w:tc>
          <w:tcPr>
            <w:tcW w:w="4503" w:type="dxa"/>
            <w:gridSpan w:val="2"/>
          </w:tcPr>
          <w:p w14:paraId="6CD0543C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b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>Напрями роботи</w:t>
            </w:r>
          </w:p>
        </w:tc>
        <w:tc>
          <w:tcPr>
            <w:tcW w:w="7606" w:type="dxa"/>
          </w:tcPr>
          <w:p w14:paraId="0F3C78F0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b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>Завдання</w:t>
            </w:r>
          </w:p>
        </w:tc>
        <w:tc>
          <w:tcPr>
            <w:tcW w:w="2252" w:type="dxa"/>
          </w:tcPr>
          <w:p w14:paraId="1DF846DD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b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b/>
                <w:sz w:val="24"/>
                <w:szCs w:val="24"/>
                <w:lang w:val="uk-UA"/>
              </w:rPr>
              <w:t>Строки виконання</w:t>
            </w:r>
          </w:p>
        </w:tc>
      </w:tr>
      <w:tr w:rsidR="00DC4E30" w:rsidRPr="003A3950" w14:paraId="02EAE448" w14:textId="77777777" w:rsidTr="00DC4E30">
        <w:tc>
          <w:tcPr>
            <w:tcW w:w="14361" w:type="dxa"/>
            <w:gridSpan w:val="4"/>
          </w:tcPr>
          <w:p w14:paraId="5535903A" w14:textId="77777777" w:rsidR="00DC4E30" w:rsidRPr="00DC4E30" w:rsidRDefault="00DC4E30" w:rsidP="00DC4E30">
            <w:pPr>
              <w:pStyle w:val="a6"/>
              <w:numPr>
                <w:ilvl w:val="0"/>
                <w:numId w:val="7"/>
              </w:numPr>
              <w:jc w:val="center"/>
              <w:rPr>
                <w:rFonts w:ascii="Bookman Old Style" w:hAnsi="Bookman Old Style"/>
                <w:b/>
                <w:i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b/>
                <w:i/>
                <w:sz w:val="24"/>
                <w:szCs w:val="24"/>
                <w:lang w:val="uk-UA"/>
              </w:rPr>
              <w:t>П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равове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r w:rsidRPr="00DC4E30">
              <w:rPr>
                <w:rFonts w:ascii="Bookman Old Style" w:hAnsi="Bookman Old Style"/>
                <w:b/>
                <w:i/>
                <w:color w:val="121117"/>
                <w:sz w:val="24"/>
                <w:szCs w:val="24"/>
              </w:rPr>
              <w:t>Пристоличної</w:t>
            </w:r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сільської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ради</w:t>
            </w:r>
          </w:p>
        </w:tc>
      </w:tr>
      <w:tr w:rsidR="00C12664" w:rsidRPr="003A3950" w14:paraId="418EC8D2" w14:textId="77777777" w:rsidTr="00435FCA">
        <w:tc>
          <w:tcPr>
            <w:tcW w:w="3423" w:type="dxa"/>
            <w:vMerge w:val="restart"/>
          </w:tcPr>
          <w:p w14:paraId="08443E28" w14:textId="77777777" w:rsidR="00C12664" w:rsidRPr="00DC4E30" w:rsidRDefault="00C12664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>Претензійно-позовна робота</w:t>
            </w:r>
          </w:p>
        </w:tc>
        <w:tc>
          <w:tcPr>
            <w:tcW w:w="1080" w:type="dxa"/>
          </w:tcPr>
          <w:p w14:paraId="3D112727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1.1.1.</w:t>
            </w:r>
          </w:p>
        </w:tc>
        <w:tc>
          <w:tcPr>
            <w:tcW w:w="7606" w:type="dxa"/>
          </w:tcPr>
          <w:p w14:paraId="5617CA7D" w14:textId="77777777" w:rsidR="00C12664" w:rsidRPr="003A3950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здійснення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захисту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прав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законних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інтересів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3A3950">
              <w:rPr>
                <w:rFonts w:ascii="Bookman Old Style" w:hAnsi="Bookman Old Style"/>
                <w:color w:val="121117"/>
                <w:sz w:val="24"/>
                <w:szCs w:val="24"/>
              </w:rPr>
              <w:t xml:space="preserve">Пристоличної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ради в судах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</w:p>
        </w:tc>
        <w:tc>
          <w:tcPr>
            <w:tcW w:w="2252" w:type="dxa"/>
          </w:tcPr>
          <w:p w14:paraId="69C00B54" w14:textId="77777777" w:rsidR="00C12664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  <w:p w14:paraId="077F8144" w14:textId="77777777" w:rsidR="000E3D4D" w:rsidRPr="000E3D4D" w:rsidRDefault="000E3D4D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</w:tr>
      <w:tr w:rsidR="00C12664" w:rsidRPr="003A3950" w14:paraId="38653D0C" w14:textId="77777777" w:rsidTr="00435FCA">
        <w:tc>
          <w:tcPr>
            <w:tcW w:w="3423" w:type="dxa"/>
            <w:vMerge/>
          </w:tcPr>
          <w:p w14:paraId="1DBB0632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AE960D7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1.1.2.</w:t>
            </w:r>
          </w:p>
        </w:tc>
        <w:tc>
          <w:tcPr>
            <w:tcW w:w="7606" w:type="dxa"/>
          </w:tcPr>
          <w:p w14:paraId="5634E62E" w14:textId="77777777" w:rsidR="00C12664" w:rsidRPr="003A3950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організ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ація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претензійн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позовн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робот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здійснення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контрол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ю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її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проведенням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466F56E4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7554A754" w14:textId="77777777" w:rsidTr="00435FCA">
        <w:tc>
          <w:tcPr>
            <w:tcW w:w="3423" w:type="dxa"/>
            <w:vMerge/>
          </w:tcPr>
          <w:p w14:paraId="1EE3D57F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5821E56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1.1.3.</w:t>
            </w:r>
          </w:p>
        </w:tc>
        <w:tc>
          <w:tcPr>
            <w:tcW w:w="7606" w:type="dxa"/>
          </w:tcPr>
          <w:p w14:paraId="0BD2A1BC" w14:textId="77777777" w:rsidR="00C12664" w:rsidRPr="009F463B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</w:rPr>
              <w:t>представ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ництво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інтересів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 в судах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, органах державної влади та органах місцевого самоврядування;</w:t>
            </w:r>
          </w:p>
        </w:tc>
        <w:tc>
          <w:tcPr>
            <w:tcW w:w="2252" w:type="dxa"/>
          </w:tcPr>
          <w:p w14:paraId="2A9370A1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798F40A8" w14:textId="77777777" w:rsidTr="00435FCA">
        <w:tc>
          <w:tcPr>
            <w:tcW w:w="3423" w:type="dxa"/>
            <w:vMerge/>
          </w:tcPr>
          <w:p w14:paraId="4BA42F5C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74B9C159" w14:textId="77777777" w:rsidR="00C12664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1.1.4.</w:t>
            </w:r>
          </w:p>
        </w:tc>
        <w:tc>
          <w:tcPr>
            <w:tcW w:w="7606" w:type="dxa"/>
          </w:tcPr>
          <w:p w14:paraId="153B66E0" w14:textId="77777777" w:rsidR="00C12664" w:rsidRPr="00C12664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з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бір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підготовка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документів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необхідних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для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пред’явлення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і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розгляду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претензій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позовів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(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написання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позовних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заяв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апеляційних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скарг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заперечень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відзивів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на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позовні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 заяви,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пояснень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тощо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>)</w:t>
            </w:r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22E65673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12149728" w14:textId="77777777" w:rsidTr="00435FCA">
        <w:tc>
          <w:tcPr>
            <w:tcW w:w="3423" w:type="dxa"/>
            <w:vMerge/>
          </w:tcPr>
          <w:p w14:paraId="07B066CB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156433AB" w14:textId="77777777" w:rsidR="00C12664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1.1.5.</w:t>
            </w:r>
          </w:p>
        </w:tc>
        <w:tc>
          <w:tcPr>
            <w:tcW w:w="7606" w:type="dxa"/>
          </w:tcPr>
          <w:p w14:paraId="401EEA42" w14:textId="77777777" w:rsidR="00C12664" w:rsidRPr="00C12664" w:rsidRDefault="00E34E62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р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озгляд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аналіз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узагальнення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результатів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претензійної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позовної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C12664" w:rsidRPr="00C12664">
              <w:rPr>
                <w:rFonts w:ascii="Bookman Old Style" w:hAnsi="Bookman Old Style"/>
                <w:sz w:val="24"/>
                <w:szCs w:val="24"/>
              </w:rPr>
              <w:t>роботи</w:t>
            </w:r>
            <w:proofErr w:type="spellEnd"/>
            <w:r w:rsidR="00C12664"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7D0DB639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447B2EA0" w14:textId="77777777" w:rsidTr="00435FCA">
        <w:tc>
          <w:tcPr>
            <w:tcW w:w="3423" w:type="dxa"/>
            <w:vMerge w:val="restart"/>
          </w:tcPr>
          <w:p w14:paraId="3AF7831E" w14:textId="77777777" w:rsidR="00C12664" w:rsidRPr="00DC4E30" w:rsidRDefault="00C12664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>Договірна робота</w:t>
            </w:r>
          </w:p>
        </w:tc>
        <w:tc>
          <w:tcPr>
            <w:tcW w:w="1080" w:type="dxa"/>
          </w:tcPr>
          <w:p w14:paraId="446DE878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1.2.1.</w:t>
            </w:r>
          </w:p>
        </w:tc>
        <w:tc>
          <w:tcPr>
            <w:tcW w:w="7606" w:type="dxa"/>
          </w:tcPr>
          <w:p w14:paraId="477C23E0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організ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ація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робот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пов'язан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укладенням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договорів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(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контрактів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), участь у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їх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підготовці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здійсненні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заходів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спрямованих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виконання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договірних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зобов'язань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007931E1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3296BECB" w14:textId="77777777" w:rsidTr="00435FCA">
        <w:tc>
          <w:tcPr>
            <w:tcW w:w="3423" w:type="dxa"/>
            <w:vMerge/>
          </w:tcPr>
          <w:p w14:paraId="44B87835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73E86484" w14:textId="77777777" w:rsidR="00C12664" w:rsidRPr="00435FCA" w:rsidRDefault="00C12664" w:rsidP="00672ED1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1.2.2.</w:t>
            </w:r>
          </w:p>
        </w:tc>
        <w:tc>
          <w:tcPr>
            <w:tcW w:w="7606" w:type="dxa"/>
          </w:tcPr>
          <w:p w14:paraId="3564FEEF" w14:textId="77777777" w:rsidR="00C12664" w:rsidRPr="00672ED1" w:rsidRDefault="00C12664" w:rsidP="00672ED1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погодж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проект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договорів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, додатків, додаткових угод;</w:t>
            </w:r>
          </w:p>
        </w:tc>
        <w:tc>
          <w:tcPr>
            <w:tcW w:w="2252" w:type="dxa"/>
          </w:tcPr>
          <w:p w14:paraId="7E94EEB6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0C1F24D6" w14:textId="77777777" w:rsidTr="00435FCA">
        <w:tc>
          <w:tcPr>
            <w:tcW w:w="3423" w:type="dxa"/>
            <w:vMerge/>
          </w:tcPr>
          <w:p w14:paraId="5C224331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97899A6" w14:textId="77777777" w:rsidR="00C12664" w:rsidRDefault="00C12664" w:rsidP="00672ED1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1.2.3.</w:t>
            </w:r>
          </w:p>
        </w:tc>
        <w:tc>
          <w:tcPr>
            <w:tcW w:w="7606" w:type="dxa"/>
          </w:tcPr>
          <w:p w14:paraId="12AB4FE5" w14:textId="77777777" w:rsidR="00C12664" w:rsidRPr="00C12664" w:rsidRDefault="00C12664" w:rsidP="00C12664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п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ідготовк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а</w:t>
            </w:r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оформлення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документів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необхідних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для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укладання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договорів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5124CED2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</w:tr>
      <w:tr w:rsidR="00C12664" w:rsidRPr="003A3950" w14:paraId="2D86D7C0" w14:textId="77777777" w:rsidTr="00435FCA">
        <w:tc>
          <w:tcPr>
            <w:tcW w:w="3423" w:type="dxa"/>
            <w:vMerge w:val="restart"/>
          </w:tcPr>
          <w:p w14:paraId="21D4D15A" w14:textId="77777777" w:rsidR="00C12664" w:rsidRPr="00DC4E30" w:rsidRDefault="00C12664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>Робота над запитами, заявами, зверненнями</w:t>
            </w:r>
          </w:p>
        </w:tc>
        <w:tc>
          <w:tcPr>
            <w:tcW w:w="1080" w:type="dxa"/>
          </w:tcPr>
          <w:p w14:paraId="7C703897" w14:textId="77777777" w:rsidR="00C12664" w:rsidRPr="00435FCA" w:rsidRDefault="00C12664" w:rsidP="00B3412C">
            <w:pPr>
              <w:pStyle w:val="a5"/>
              <w:tabs>
                <w:tab w:val="left" w:pos="755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1.3.1</w:t>
            </w:r>
          </w:p>
        </w:tc>
        <w:tc>
          <w:tcPr>
            <w:tcW w:w="7606" w:type="dxa"/>
          </w:tcPr>
          <w:p w14:paraId="78380352" w14:textId="77777777" w:rsidR="00C12664" w:rsidRPr="00C12664" w:rsidRDefault="00C12664" w:rsidP="00B3412C">
            <w:pPr>
              <w:pStyle w:val="a5"/>
              <w:tabs>
                <w:tab w:val="left" w:pos="755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розгляд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звернен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ь</w:t>
            </w:r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громадян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звернен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ь</w:t>
            </w:r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та запит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народних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депутатів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/>
                <w:sz w:val="24"/>
                <w:szCs w:val="24"/>
              </w:rPr>
              <w:t>України</w:t>
            </w:r>
            <w:proofErr w:type="spellEnd"/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, державних органів, органів місцевого самоврядування</w:t>
            </w:r>
            <w:r w:rsidRPr="00C12664">
              <w:rPr>
                <w:rFonts w:ascii="Bookman Old Style" w:hAnsi="Bookman Old Style"/>
                <w:sz w:val="24"/>
                <w:szCs w:val="24"/>
              </w:rPr>
              <w:t xml:space="preserve">; </w:t>
            </w:r>
          </w:p>
        </w:tc>
        <w:tc>
          <w:tcPr>
            <w:tcW w:w="2252" w:type="dxa"/>
          </w:tcPr>
          <w:p w14:paraId="17E45468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C12664" w14:paraId="5EAD0A02" w14:textId="77777777" w:rsidTr="00435FCA">
        <w:tc>
          <w:tcPr>
            <w:tcW w:w="3423" w:type="dxa"/>
            <w:vMerge/>
          </w:tcPr>
          <w:p w14:paraId="290F9C8B" w14:textId="77777777" w:rsidR="00C12664" w:rsidRPr="00DC4E30" w:rsidRDefault="00C12664" w:rsidP="00C12664">
            <w:pPr>
              <w:pStyle w:val="a6"/>
              <w:ind w:left="1080"/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56F55863" w14:textId="77777777" w:rsidR="00C12664" w:rsidRPr="00C12664" w:rsidRDefault="00C12664" w:rsidP="00B3412C">
            <w:pPr>
              <w:pStyle w:val="a5"/>
              <w:tabs>
                <w:tab w:val="left" w:pos="755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1.3.2.</w:t>
            </w:r>
          </w:p>
        </w:tc>
        <w:tc>
          <w:tcPr>
            <w:tcW w:w="7606" w:type="dxa"/>
          </w:tcPr>
          <w:p w14:paraId="1D4CAA47" w14:textId="77777777" w:rsidR="00C12664" w:rsidRPr="00C12664" w:rsidRDefault="00C12664" w:rsidP="00B3412C">
            <w:pPr>
              <w:pStyle w:val="a5"/>
              <w:tabs>
                <w:tab w:val="left" w:pos="755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C12664">
              <w:rPr>
                <w:rFonts w:ascii="Bookman Old Style" w:hAnsi="Bookman Old Style"/>
                <w:sz w:val="24"/>
                <w:szCs w:val="24"/>
                <w:lang w:val="uk-UA"/>
              </w:rPr>
              <w:t>підготовка відповідей, інформації на запити громадян, керівників підприємств, установ, організацій, представників інших державних органів, з питань, що стосуються  діяльності сільської ради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212D373E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7B0AADB6" w14:textId="77777777" w:rsidTr="00435FCA">
        <w:tc>
          <w:tcPr>
            <w:tcW w:w="3423" w:type="dxa"/>
            <w:vMerge w:val="restart"/>
          </w:tcPr>
          <w:p w14:paraId="2F65C951" w14:textId="77777777" w:rsidR="00C12664" w:rsidRPr="00DC4E30" w:rsidRDefault="00C12664" w:rsidP="00C12664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lastRenderedPageBreak/>
              <w:t>А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дміністративно-аналітична</w:t>
            </w: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робота</w:t>
            </w:r>
          </w:p>
        </w:tc>
        <w:tc>
          <w:tcPr>
            <w:tcW w:w="1080" w:type="dxa"/>
          </w:tcPr>
          <w:p w14:paraId="6EE8F30D" w14:textId="77777777" w:rsidR="00C12664" w:rsidRPr="00435FCA" w:rsidRDefault="00C12664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1.4.1.</w:t>
            </w:r>
          </w:p>
        </w:tc>
        <w:tc>
          <w:tcPr>
            <w:tcW w:w="7606" w:type="dxa"/>
          </w:tcPr>
          <w:p w14:paraId="79C136A0" w14:textId="77777777" w:rsidR="00C12664" w:rsidRPr="003A3950" w:rsidRDefault="00C12664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перевір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ка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відповідність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вимогам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законодавства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міжнародним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договорам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України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проектів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розпоряджень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голови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інших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актів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що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подаються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підпис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сільському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голові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0459908A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4691BB70" w14:textId="77777777" w:rsidTr="00435FCA">
        <w:tc>
          <w:tcPr>
            <w:tcW w:w="3423" w:type="dxa"/>
            <w:vMerge/>
          </w:tcPr>
          <w:p w14:paraId="63B70611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7F70AA31" w14:textId="77777777" w:rsidR="00C12664" w:rsidRPr="00435FCA" w:rsidRDefault="00C12664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1.4.2.</w:t>
            </w:r>
          </w:p>
        </w:tc>
        <w:tc>
          <w:tcPr>
            <w:tcW w:w="7606" w:type="dxa"/>
          </w:tcPr>
          <w:p w14:paraId="203E08D9" w14:textId="77777777" w:rsidR="00C12664" w:rsidRPr="003A3950" w:rsidRDefault="00C12664" w:rsidP="003A3950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>д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юридичн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експертиз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проектів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нормативно-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правових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актів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підготовлених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структурними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підрозділами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</w:t>
            </w:r>
            <w:bookmarkStart w:id="0" w:name="bookmark22"/>
            <w:bookmarkEnd w:id="0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06E627CE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23B26F68" w14:textId="77777777" w:rsidTr="00435FCA">
        <w:tc>
          <w:tcPr>
            <w:tcW w:w="3423" w:type="dxa"/>
            <w:vMerge/>
          </w:tcPr>
          <w:p w14:paraId="5FD09AF7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60D5E96B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1.4.3.</w:t>
            </w:r>
          </w:p>
        </w:tc>
        <w:tc>
          <w:tcPr>
            <w:tcW w:w="7606" w:type="dxa"/>
          </w:tcPr>
          <w:p w14:paraId="09689919" w14:textId="77777777" w:rsidR="00C12664" w:rsidRPr="003A3950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підготовка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інформаційних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довідкових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інших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матеріалів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питань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застосування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законодавства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0CC604CA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68992F7E" w14:textId="77777777" w:rsidTr="00435FCA">
        <w:tc>
          <w:tcPr>
            <w:tcW w:w="3423" w:type="dxa"/>
            <w:vMerge/>
          </w:tcPr>
          <w:p w14:paraId="0F68C133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40C881E4" w14:textId="77777777" w:rsidR="00C12664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1.4.4.</w:t>
            </w:r>
          </w:p>
        </w:tc>
        <w:tc>
          <w:tcPr>
            <w:tcW w:w="7606" w:type="dxa"/>
          </w:tcPr>
          <w:p w14:paraId="672BE2CA" w14:textId="77777777" w:rsidR="00C12664" w:rsidRPr="003A3950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підготовка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правов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висновк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19A84CDB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799B7726" w14:textId="77777777" w:rsidTr="00435FCA">
        <w:tc>
          <w:tcPr>
            <w:tcW w:w="3423" w:type="dxa"/>
            <w:vMerge/>
          </w:tcPr>
          <w:p w14:paraId="57BFEEFB" w14:textId="77777777" w:rsidR="00C12664" w:rsidRDefault="00C12664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793FF6D6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1.4.5.</w:t>
            </w:r>
          </w:p>
        </w:tc>
        <w:tc>
          <w:tcPr>
            <w:tcW w:w="7606" w:type="dxa"/>
          </w:tcPr>
          <w:p w14:paraId="25ED5FE9" w14:textId="77777777" w:rsidR="00C12664" w:rsidRPr="00435FCA" w:rsidRDefault="00C12664" w:rsidP="003A3950">
            <w:pPr>
              <w:pStyle w:val="a5"/>
              <w:tabs>
                <w:tab w:val="left" w:pos="0"/>
                <w:tab w:val="left" w:pos="567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роз'ясн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застосування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законодавства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нада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правов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их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консультаці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й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питань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що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належать до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компетенції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1E854457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363C8D12" w14:textId="77777777" w:rsidTr="00435FCA">
        <w:tc>
          <w:tcPr>
            <w:tcW w:w="3423" w:type="dxa"/>
            <w:vMerge/>
          </w:tcPr>
          <w:p w14:paraId="5C36D9D3" w14:textId="77777777" w:rsidR="00C12664" w:rsidRPr="003A3950" w:rsidRDefault="00C1266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F4F5895" w14:textId="77777777" w:rsidR="00C12664" w:rsidRPr="00435FCA" w:rsidRDefault="00C12664" w:rsidP="003A3950">
            <w:pPr>
              <w:pStyle w:val="a5"/>
              <w:tabs>
                <w:tab w:val="left" w:pos="567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1.4.6.</w:t>
            </w:r>
          </w:p>
        </w:tc>
        <w:tc>
          <w:tcPr>
            <w:tcW w:w="7606" w:type="dxa"/>
          </w:tcPr>
          <w:p w14:paraId="6206194E" w14:textId="77777777" w:rsidR="00C12664" w:rsidRPr="00435FCA" w:rsidRDefault="00C12664" w:rsidP="003A3950">
            <w:pPr>
              <w:pStyle w:val="a5"/>
              <w:tabs>
                <w:tab w:val="left" w:pos="567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розробленн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я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проектів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нормативно-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правових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актів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питань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що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належать до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компетенції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3A3950">
              <w:rPr>
                <w:rFonts w:ascii="Bookman Old Style" w:hAnsi="Bookman Old Style"/>
                <w:color w:val="121117"/>
                <w:sz w:val="24"/>
                <w:szCs w:val="24"/>
              </w:rPr>
              <w:t>Пристоличної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1F05A2A0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70CFAABE" w14:textId="77777777" w:rsidTr="00435FCA">
        <w:tc>
          <w:tcPr>
            <w:tcW w:w="3423" w:type="dxa"/>
            <w:vMerge/>
          </w:tcPr>
          <w:p w14:paraId="4BFCC72D" w14:textId="77777777" w:rsidR="00C12664" w:rsidRPr="003A3950" w:rsidRDefault="00C1266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3B71E8CF" w14:textId="77777777" w:rsidR="00C12664" w:rsidRPr="00435FCA" w:rsidRDefault="00C12664" w:rsidP="00672ED1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1.4.7.</w:t>
            </w:r>
          </w:p>
        </w:tc>
        <w:tc>
          <w:tcPr>
            <w:tcW w:w="7606" w:type="dxa"/>
          </w:tcPr>
          <w:p w14:paraId="1BFD106A" w14:textId="77777777" w:rsidR="00C12664" w:rsidRPr="003A3950" w:rsidRDefault="00C12664" w:rsidP="00672ED1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вжи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ття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заходів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для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виконання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актів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Міністерства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юстиції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України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його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територіальних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органів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566B635C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C12664" w:rsidRPr="003A3950" w14:paraId="5DDB18DA" w14:textId="77777777" w:rsidTr="00435FCA">
        <w:tc>
          <w:tcPr>
            <w:tcW w:w="3423" w:type="dxa"/>
            <w:vMerge/>
          </w:tcPr>
          <w:p w14:paraId="69D6318F" w14:textId="77777777" w:rsidR="00C12664" w:rsidRPr="003A3950" w:rsidRDefault="00C12664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9382293" w14:textId="77777777" w:rsidR="00C12664" w:rsidRDefault="00C12664" w:rsidP="00672ED1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1.4.8.</w:t>
            </w:r>
          </w:p>
        </w:tc>
        <w:tc>
          <w:tcPr>
            <w:tcW w:w="7606" w:type="dxa"/>
          </w:tcPr>
          <w:p w14:paraId="59934342" w14:textId="77777777" w:rsidR="00C12664" w:rsidRPr="00C12664" w:rsidRDefault="00C12664" w:rsidP="00C12664">
            <w:pPr>
              <w:pStyle w:val="a6"/>
              <w:tabs>
                <w:tab w:val="left" w:pos="318"/>
              </w:tabs>
              <w:ind w:left="0"/>
              <w:rPr>
                <w:rFonts w:ascii="Bookman Old Style" w:hAnsi="Bookman Old Style" w:cs="Times New Roman"/>
                <w:sz w:val="24"/>
                <w:szCs w:val="24"/>
                <w:lang w:val="uk-UA"/>
              </w:rPr>
            </w:pPr>
            <w:r w:rsidRPr="00C12664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п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рийняття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участі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у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нарадах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, у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роботі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засідань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сесії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</w:t>
            </w:r>
            <w:proofErr w:type="spellStart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>сільської</w:t>
            </w:r>
            <w:proofErr w:type="spellEnd"/>
            <w:r w:rsidRPr="00C12664">
              <w:rPr>
                <w:rFonts w:ascii="Bookman Old Style" w:hAnsi="Bookman Old Style" w:cs="Times New Roman"/>
                <w:sz w:val="24"/>
                <w:szCs w:val="24"/>
              </w:rPr>
              <w:t xml:space="preserve"> ради</w:t>
            </w:r>
            <w:r w:rsidRPr="00C12664">
              <w:rPr>
                <w:rFonts w:ascii="Bookman Old Style" w:hAnsi="Bookman Old Style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01881D5D" w14:textId="77777777" w:rsidR="00C12664" w:rsidRPr="003A3950" w:rsidRDefault="00C12664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1A57AE44" w14:textId="77777777" w:rsidTr="00DC4E30">
        <w:tc>
          <w:tcPr>
            <w:tcW w:w="14361" w:type="dxa"/>
            <w:gridSpan w:val="4"/>
          </w:tcPr>
          <w:p w14:paraId="39555982" w14:textId="77777777" w:rsidR="00DC4E30" w:rsidRPr="00DC4E30" w:rsidRDefault="00DC4E30" w:rsidP="00DC4E30">
            <w:pPr>
              <w:pStyle w:val="a6"/>
              <w:numPr>
                <w:ilvl w:val="0"/>
                <w:numId w:val="7"/>
              </w:numPr>
              <w:jc w:val="center"/>
              <w:rPr>
                <w:rFonts w:ascii="Bookman Old Style" w:hAnsi="Bookman Old Style"/>
                <w:b/>
                <w:i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b/>
                <w:i/>
                <w:sz w:val="24"/>
                <w:szCs w:val="24"/>
                <w:lang w:val="uk-UA"/>
              </w:rPr>
              <w:t xml:space="preserve">Кадрове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r w:rsidRPr="00DC4E30">
              <w:rPr>
                <w:rFonts w:ascii="Bookman Old Style" w:hAnsi="Bookman Old Style"/>
                <w:b/>
                <w:i/>
                <w:color w:val="121117"/>
                <w:sz w:val="24"/>
                <w:szCs w:val="24"/>
              </w:rPr>
              <w:t>Пристоличної</w:t>
            </w:r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>сільської</w:t>
            </w:r>
            <w:proofErr w:type="spellEnd"/>
            <w:r w:rsidRPr="00DC4E30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ради</w:t>
            </w:r>
          </w:p>
        </w:tc>
      </w:tr>
      <w:tr w:rsidR="00DC4E30" w:rsidRPr="003A3950" w14:paraId="60558580" w14:textId="77777777" w:rsidTr="00435FCA">
        <w:tc>
          <w:tcPr>
            <w:tcW w:w="3423" w:type="dxa"/>
            <w:vMerge w:val="restart"/>
          </w:tcPr>
          <w:p w14:paraId="30C5189B" w14:textId="77777777" w:rsidR="00DC4E30" w:rsidRPr="00DC4E30" w:rsidRDefault="00DC4E30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>Кадрове забезпечення</w:t>
            </w:r>
          </w:p>
        </w:tc>
        <w:tc>
          <w:tcPr>
            <w:tcW w:w="1080" w:type="dxa"/>
          </w:tcPr>
          <w:p w14:paraId="144DCB1A" w14:textId="77777777" w:rsidR="00DC4E30" w:rsidRPr="00435FCA" w:rsidRDefault="00435FCA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2.1.1.</w:t>
            </w:r>
          </w:p>
        </w:tc>
        <w:tc>
          <w:tcPr>
            <w:tcW w:w="7606" w:type="dxa"/>
          </w:tcPr>
          <w:p w14:paraId="0775614A" w14:textId="77777777" w:rsidR="00DC4E30" w:rsidRPr="00B3412C" w:rsidRDefault="00DC4E30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задоволення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потреби 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сільської ради 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в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кваліфікованих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кадрах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3D221A3E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1559A74E" w14:textId="77777777" w:rsidTr="00435FCA">
        <w:tc>
          <w:tcPr>
            <w:tcW w:w="3423" w:type="dxa"/>
            <w:vMerge/>
          </w:tcPr>
          <w:p w14:paraId="4BEF7C8E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3D8A337F" w14:textId="77777777" w:rsidR="00DC4E30" w:rsidRPr="00B3412C" w:rsidRDefault="00435FCA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2.1.2.</w:t>
            </w:r>
          </w:p>
        </w:tc>
        <w:tc>
          <w:tcPr>
            <w:tcW w:w="7606" w:type="dxa"/>
          </w:tcPr>
          <w:p w14:paraId="79E655CA" w14:textId="77777777" w:rsidR="00DC4E30" w:rsidRPr="00B3412C" w:rsidRDefault="00DC4E30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організація проведення навчання працівників з метою підвищення рівня їх професійної компетентності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1476319A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7C5B8969" w14:textId="77777777" w:rsidTr="00435FCA">
        <w:tc>
          <w:tcPr>
            <w:tcW w:w="3423" w:type="dxa"/>
            <w:vMerge/>
          </w:tcPr>
          <w:p w14:paraId="2B742451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1A20E1F" w14:textId="77777777" w:rsidR="00DC4E30" w:rsidRDefault="00435FCA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2.1.3.</w:t>
            </w:r>
          </w:p>
        </w:tc>
        <w:tc>
          <w:tcPr>
            <w:tcW w:w="7606" w:type="dxa"/>
          </w:tcPr>
          <w:p w14:paraId="610474CE" w14:textId="77777777" w:rsidR="00DC4E30" w:rsidRPr="00B3412C" w:rsidRDefault="00DC4E30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проведеня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аналіз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у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якісн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ого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склад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у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службовців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0301EFDC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05737AEF" w14:textId="77777777" w:rsidTr="00435FCA">
        <w:tc>
          <w:tcPr>
            <w:tcW w:w="3423" w:type="dxa"/>
            <w:vMerge/>
          </w:tcPr>
          <w:p w14:paraId="5EB36DB7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484FDE4" w14:textId="77777777" w:rsidR="00DC4E30" w:rsidRPr="00435FCA" w:rsidRDefault="00435FCA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2.1.4.</w:t>
            </w:r>
          </w:p>
        </w:tc>
        <w:tc>
          <w:tcPr>
            <w:tcW w:w="7606" w:type="dxa"/>
          </w:tcPr>
          <w:p w14:paraId="1D0CE9B3" w14:textId="77777777" w:rsidR="00DC4E30" w:rsidRDefault="00DC4E30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пров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едення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робот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резервом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кадрів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здійсн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організаційно-методичн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ого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керівництв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а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формуванням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кадрового резерву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136E31A6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6798A482" w14:textId="77777777" w:rsidTr="00435FCA">
        <w:tc>
          <w:tcPr>
            <w:tcW w:w="3423" w:type="dxa"/>
            <w:vMerge/>
          </w:tcPr>
          <w:p w14:paraId="3A3FDD32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3F158DBF" w14:textId="77777777" w:rsidR="00DC4E30" w:rsidRDefault="00996732" w:rsidP="00B3412C">
            <w:pPr>
              <w:pStyle w:val="a5"/>
              <w:tabs>
                <w:tab w:val="left" w:pos="69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2.1.5.</w:t>
            </w:r>
          </w:p>
        </w:tc>
        <w:tc>
          <w:tcPr>
            <w:tcW w:w="7606" w:type="dxa"/>
          </w:tcPr>
          <w:p w14:paraId="38EBB646" w14:textId="77777777" w:rsidR="00DC4E30" w:rsidRPr="00B3412C" w:rsidRDefault="00DC4E30" w:rsidP="00B3412C">
            <w:pPr>
              <w:pStyle w:val="a5"/>
              <w:tabs>
                <w:tab w:val="left" w:pos="69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підготовка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методичн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их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матеріал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питань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кадрової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роботи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служби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в органах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місцевого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самоврядування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45BC65C2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7D942C02" w14:textId="77777777" w:rsidTr="00435FCA">
        <w:tc>
          <w:tcPr>
            <w:tcW w:w="3423" w:type="dxa"/>
            <w:vMerge/>
          </w:tcPr>
          <w:p w14:paraId="65EBF1AE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27A393FA" w14:textId="77777777" w:rsidR="00DC4E30" w:rsidRDefault="00996732" w:rsidP="00B3412C">
            <w:pPr>
              <w:pStyle w:val="a5"/>
              <w:tabs>
                <w:tab w:val="left" w:pos="69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2.1.6.</w:t>
            </w:r>
          </w:p>
        </w:tc>
        <w:tc>
          <w:tcPr>
            <w:tcW w:w="7606" w:type="dxa"/>
          </w:tcPr>
          <w:p w14:paraId="4970A9A6" w14:textId="77777777" w:rsidR="00DC4E30" w:rsidRPr="00B3412C" w:rsidRDefault="00DC4E30" w:rsidP="00B3412C">
            <w:pPr>
              <w:pStyle w:val="a5"/>
              <w:tabs>
                <w:tab w:val="left" w:pos="693"/>
              </w:tabs>
              <w:spacing w:after="12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з</w:t>
            </w: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дійсн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ення </w:t>
            </w: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заход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щодо організації конкурсного відбору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на посади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посадових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осіб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місцевого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02291841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2E6D42E7" w14:textId="77777777" w:rsidTr="00435FCA">
        <w:tc>
          <w:tcPr>
            <w:tcW w:w="3423" w:type="dxa"/>
            <w:vMerge w:val="restart"/>
          </w:tcPr>
          <w:p w14:paraId="386943FD" w14:textId="77777777" w:rsidR="00DC4E30" w:rsidRPr="00DC4E30" w:rsidRDefault="00DC4E30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lastRenderedPageBreak/>
              <w:t>Ведення кадрової документації</w:t>
            </w:r>
          </w:p>
        </w:tc>
        <w:tc>
          <w:tcPr>
            <w:tcW w:w="1080" w:type="dxa"/>
          </w:tcPr>
          <w:p w14:paraId="396203AC" w14:textId="77777777" w:rsidR="00DC4E30" w:rsidRPr="00561277" w:rsidRDefault="00561277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2.2.1.</w:t>
            </w:r>
          </w:p>
        </w:tc>
        <w:tc>
          <w:tcPr>
            <w:tcW w:w="7606" w:type="dxa"/>
          </w:tcPr>
          <w:p w14:paraId="0033B142" w14:textId="77777777" w:rsidR="00DC4E30" w:rsidRPr="00B3412C" w:rsidRDefault="00DC4E30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документальне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оформлення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проходження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служби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трудових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відносин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5A23E74C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00ECA44C" w14:textId="77777777" w:rsidTr="00435FCA">
        <w:tc>
          <w:tcPr>
            <w:tcW w:w="3423" w:type="dxa"/>
            <w:vMerge/>
          </w:tcPr>
          <w:p w14:paraId="30AC562F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5E7320BD" w14:textId="77777777" w:rsidR="00DC4E30" w:rsidRPr="00B3412C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2.2.2.</w:t>
            </w:r>
          </w:p>
        </w:tc>
        <w:tc>
          <w:tcPr>
            <w:tcW w:w="7606" w:type="dxa"/>
          </w:tcPr>
          <w:p w14:paraId="01BBE06F" w14:textId="77777777" w:rsidR="00DC4E30" w:rsidRPr="00B3412C" w:rsidRDefault="00DC4E30" w:rsidP="00C63E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оформлення прийому, переведення, переміщень і звільнення працівників, облік відпусток працівників;</w:t>
            </w:r>
          </w:p>
        </w:tc>
        <w:tc>
          <w:tcPr>
            <w:tcW w:w="2252" w:type="dxa"/>
          </w:tcPr>
          <w:p w14:paraId="1F9DB9C6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42D955E3" w14:textId="77777777" w:rsidTr="00435FCA">
        <w:tc>
          <w:tcPr>
            <w:tcW w:w="3423" w:type="dxa"/>
            <w:vMerge/>
          </w:tcPr>
          <w:p w14:paraId="1167A70B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508003A6" w14:textId="77777777" w:rsidR="00DC4E30" w:rsidRPr="00561277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2.2.3.</w:t>
            </w:r>
          </w:p>
        </w:tc>
        <w:tc>
          <w:tcPr>
            <w:tcW w:w="7606" w:type="dxa"/>
          </w:tcPr>
          <w:p w14:paraId="5A18D48D" w14:textId="77777777" w:rsidR="00DC4E30" w:rsidRPr="00561277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обчисл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стаж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у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роботи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служби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в органах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місцевого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самоврядування</w:t>
            </w:r>
            <w:proofErr w:type="spellEnd"/>
            <w:r w:rsidR="00561277"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059F1445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3AD75C98" w14:textId="77777777" w:rsidTr="00435FCA">
        <w:tc>
          <w:tcPr>
            <w:tcW w:w="3423" w:type="dxa"/>
            <w:vMerge/>
          </w:tcPr>
          <w:p w14:paraId="26C0AF7F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4919604C" w14:textId="77777777" w:rsidR="00DC4E30" w:rsidRPr="00B3412C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2.2.4.</w:t>
            </w:r>
          </w:p>
        </w:tc>
        <w:tc>
          <w:tcPr>
            <w:tcW w:w="7606" w:type="dxa"/>
          </w:tcPr>
          <w:p w14:paraId="6D90102F" w14:textId="77777777" w:rsidR="00DC4E30" w:rsidRPr="00C63E2C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склада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ння графіків</w:t>
            </w: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щорічних відпусток працівників апарату</w:t>
            </w:r>
            <w:r w:rsidR="00C63E2C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сільської ради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4AC9CD57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452F323F" w14:textId="77777777" w:rsidTr="00435FCA">
        <w:tc>
          <w:tcPr>
            <w:tcW w:w="3423" w:type="dxa"/>
            <w:vMerge/>
          </w:tcPr>
          <w:p w14:paraId="730812D3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17C7202A" w14:textId="77777777" w:rsidR="00DC4E30" w:rsidRPr="00561277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2.2.5.</w:t>
            </w:r>
          </w:p>
        </w:tc>
        <w:tc>
          <w:tcPr>
            <w:tcW w:w="7606" w:type="dxa"/>
          </w:tcPr>
          <w:p w14:paraId="4D29BA4F" w14:textId="77777777" w:rsidR="00DC4E30" w:rsidRPr="003A3950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оформл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документ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про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прийняття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Присяги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присвоєння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рангів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посадовим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особам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місцевого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самоврядування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есення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відповідних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запис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до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трудових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книжок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54DD3460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66DECA87" w14:textId="77777777" w:rsidTr="00435FCA">
        <w:tc>
          <w:tcPr>
            <w:tcW w:w="3423" w:type="dxa"/>
            <w:vMerge/>
          </w:tcPr>
          <w:p w14:paraId="3EA77FE4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3AE221F9" w14:textId="77777777" w:rsidR="00DC4E30" w:rsidRPr="00DF1EA2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2.2.6.</w:t>
            </w:r>
          </w:p>
        </w:tc>
        <w:tc>
          <w:tcPr>
            <w:tcW w:w="7606" w:type="dxa"/>
          </w:tcPr>
          <w:p w14:paraId="103E26A0" w14:textId="77777777" w:rsidR="00DC4E30" w:rsidRPr="00DF1EA2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F1EA2">
              <w:rPr>
                <w:rFonts w:ascii="Bookman Old Style" w:hAnsi="Bookman Old Style"/>
                <w:sz w:val="24"/>
                <w:szCs w:val="24"/>
                <w:lang w:val="uk-UA"/>
              </w:rPr>
              <w:t>здійсн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r w:rsidRPr="00DF1EA2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робот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</w:t>
            </w:r>
            <w:r w:rsidRPr="00DF1EA2">
              <w:rPr>
                <w:rFonts w:ascii="Bookman Old Style" w:hAnsi="Bookman Old Style"/>
                <w:sz w:val="24"/>
                <w:szCs w:val="24"/>
                <w:lang w:val="uk-UA"/>
              </w:rPr>
              <w:t>, пов’язан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r w:rsidRPr="00DF1EA2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із заповненням, обліком і зберіганням трудових книжок та особових справ (особових карток) працівників;</w:t>
            </w:r>
          </w:p>
        </w:tc>
        <w:tc>
          <w:tcPr>
            <w:tcW w:w="2252" w:type="dxa"/>
          </w:tcPr>
          <w:p w14:paraId="3B5C8172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B3412C" w14:paraId="0B9CC657" w14:textId="77777777" w:rsidTr="00435FCA">
        <w:tc>
          <w:tcPr>
            <w:tcW w:w="3423" w:type="dxa"/>
            <w:vMerge/>
          </w:tcPr>
          <w:p w14:paraId="0C0C8E43" w14:textId="77777777" w:rsidR="00DC4E30" w:rsidRDefault="00DC4E30">
            <w:pPr>
              <w:rPr>
                <w:rFonts w:ascii="Bookman Old Style" w:hAnsi="Bookman Old Style"/>
                <w:sz w:val="24"/>
                <w:szCs w:val="24"/>
                <w:lang w:val="uk-UA"/>
              </w:rPr>
            </w:pPr>
          </w:p>
        </w:tc>
        <w:tc>
          <w:tcPr>
            <w:tcW w:w="1080" w:type="dxa"/>
          </w:tcPr>
          <w:p w14:paraId="58BA656C" w14:textId="77777777" w:rsidR="00DC4E30" w:rsidRPr="00561277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2.2.7.</w:t>
            </w:r>
          </w:p>
        </w:tc>
        <w:tc>
          <w:tcPr>
            <w:tcW w:w="7606" w:type="dxa"/>
          </w:tcPr>
          <w:p w14:paraId="01D1CC36" w14:textId="77777777" w:rsidR="00DC4E30" w:rsidRPr="003A3950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оформл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документ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пов’язан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проведенням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службового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розслідування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та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застосування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м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заходів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дисциплінарного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впливу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>;</w:t>
            </w:r>
          </w:p>
        </w:tc>
        <w:tc>
          <w:tcPr>
            <w:tcW w:w="2252" w:type="dxa"/>
          </w:tcPr>
          <w:p w14:paraId="6893DD46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34C40BA3" w14:textId="77777777" w:rsidTr="00435FCA">
        <w:tc>
          <w:tcPr>
            <w:tcW w:w="3423" w:type="dxa"/>
            <w:vMerge w:val="restart"/>
          </w:tcPr>
          <w:p w14:paraId="18719E0C" w14:textId="77777777" w:rsidR="00DC4E30" w:rsidRPr="00DC4E30" w:rsidRDefault="00DC4E30" w:rsidP="00DC4E30">
            <w:pPr>
              <w:pStyle w:val="a6"/>
              <w:numPr>
                <w:ilvl w:val="1"/>
                <w:numId w:val="7"/>
              </w:numPr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DC4E30">
              <w:rPr>
                <w:rFonts w:ascii="Bookman Old Style" w:hAnsi="Bookman Old Style"/>
                <w:sz w:val="24"/>
                <w:szCs w:val="24"/>
                <w:lang w:val="uk-UA"/>
              </w:rPr>
              <w:t>Подання звітності, здійснення контролю</w:t>
            </w:r>
          </w:p>
        </w:tc>
        <w:tc>
          <w:tcPr>
            <w:tcW w:w="1080" w:type="dxa"/>
          </w:tcPr>
          <w:p w14:paraId="59C8ECCD" w14:textId="77777777" w:rsidR="00DC4E30" w:rsidRDefault="00561277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2.3.1.</w:t>
            </w:r>
          </w:p>
        </w:tc>
        <w:tc>
          <w:tcPr>
            <w:tcW w:w="7606" w:type="dxa"/>
          </w:tcPr>
          <w:p w14:paraId="0C316864" w14:textId="77777777" w:rsidR="00DC4E30" w:rsidRPr="00B3412C" w:rsidRDefault="00DC4E30" w:rsidP="003A3950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підготовка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державн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статистичн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звітн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ості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кадрових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питань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5E7E77BA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12755B36" w14:textId="77777777" w:rsidTr="00435FCA">
        <w:tc>
          <w:tcPr>
            <w:tcW w:w="3423" w:type="dxa"/>
            <w:vMerge/>
          </w:tcPr>
          <w:p w14:paraId="5FFF49B9" w14:textId="77777777" w:rsidR="00DC4E30" w:rsidRPr="003A3950" w:rsidRDefault="00DC4E3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5FBC326B" w14:textId="77777777" w:rsidR="00DC4E30" w:rsidRPr="00B3412C" w:rsidRDefault="00561277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2.3.2.</w:t>
            </w:r>
          </w:p>
        </w:tc>
        <w:tc>
          <w:tcPr>
            <w:tcW w:w="7606" w:type="dxa"/>
          </w:tcPr>
          <w:p w14:paraId="51E72882" w14:textId="77777777" w:rsidR="00DC4E30" w:rsidRPr="003A3950" w:rsidRDefault="00DC4E30" w:rsidP="00B3412C">
            <w:pPr>
              <w:pStyle w:val="a5"/>
              <w:tabs>
                <w:tab w:val="left" w:pos="0"/>
                <w:tab w:val="left" w:pos="567"/>
                <w:tab w:val="left" w:pos="733"/>
              </w:tabs>
              <w:spacing w:after="100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>здійсн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еня</w:t>
            </w:r>
            <w:proofErr w:type="spellEnd"/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контрол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ю</w:t>
            </w:r>
            <w:r w:rsidRPr="00B3412C"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за наданням відпусток відповідної тривалості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2C09E3D0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2787FCCF" w14:textId="77777777" w:rsidTr="00435FCA">
        <w:tc>
          <w:tcPr>
            <w:tcW w:w="3423" w:type="dxa"/>
            <w:vMerge/>
          </w:tcPr>
          <w:p w14:paraId="3B38E662" w14:textId="77777777" w:rsidR="00DC4E30" w:rsidRPr="003A3950" w:rsidRDefault="00DC4E3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0EB072F" w14:textId="77777777" w:rsidR="00DC4E30" w:rsidRPr="00561277" w:rsidRDefault="00561277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2.3.3.</w:t>
            </w:r>
          </w:p>
        </w:tc>
        <w:tc>
          <w:tcPr>
            <w:tcW w:w="7606" w:type="dxa"/>
          </w:tcPr>
          <w:p w14:paraId="237F57CA" w14:textId="77777777" w:rsidR="00DC4E30" w:rsidRPr="00DF1EA2" w:rsidRDefault="00DC4E30" w:rsidP="00B3412C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здійсн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заход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ів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для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забезпечення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трудової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дисципліни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;</w:t>
            </w:r>
          </w:p>
        </w:tc>
        <w:tc>
          <w:tcPr>
            <w:tcW w:w="2252" w:type="dxa"/>
          </w:tcPr>
          <w:p w14:paraId="67579F52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  <w:tr w:rsidR="00DC4E30" w:rsidRPr="003A3950" w14:paraId="1C36105D" w14:textId="77777777" w:rsidTr="00435FCA">
        <w:tc>
          <w:tcPr>
            <w:tcW w:w="3423" w:type="dxa"/>
            <w:vMerge/>
          </w:tcPr>
          <w:p w14:paraId="26FA59E2" w14:textId="77777777" w:rsidR="00DC4E30" w:rsidRPr="003A3950" w:rsidRDefault="00DC4E30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080" w:type="dxa"/>
          </w:tcPr>
          <w:p w14:paraId="6D56EDEB" w14:textId="77777777" w:rsidR="00DC4E30" w:rsidRDefault="00561277" w:rsidP="00DF1EA2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2.3.4.</w:t>
            </w:r>
          </w:p>
        </w:tc>
        <w:tc>
          <w:tcPr>
            <w:tcW w:w="7606" w:type="dxa"/>
          </w:tcPr>
          <w:p w14:paraId="3AF240C4" w14:textId="77777777" w:rsidR="00DC4E30" w:rsidRPr="00DF1EA2" w:rsidRDefault="00DC4E30" w:rsidP="00DF1EA2">
            <w:pPr>
              <w:jc w:val="both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к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онтро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ль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 xml:space="preserve"> за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м</w:t>
            </w:r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посадових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інструкцій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у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структурних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підрозділах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Pr="003A3950">
              <w:rPr>
                <w:rFonts w:ascii="Bookman Old Style" w:hAnsi="Bookman Old Style"/>
                <w:sz w:val="24"/>
                <w:szCs w:val="24"/>
              </w:rPr>
              <w:t>сільської</w:t>
            </w:r>
            <w:proofErr w:type="spellEnd"/>
            <w:r w:rsidRPr="003A3950">
              <w:rPr>
                <w:rFonts w:ascii="Bookman Old Style" w:hAnsi="Bookman Old Style"/>
                <w:sz w:val="24"/>
                <w:szCs w:val="24"/>
              </w:rPr>
              <w:t xml:space="preserve"> ради</w:t>
            </w:r>
            <w:r>
              <w:rPr>
                <w:rFonts w:ascii="Bookman Old Style" w:hAnsi="Bookman Old Style"/>
                <w:sz w:val="24"/>
                <w:szCs w:val="24"/>
                <w:lang w:val="uk-UA"/>
              </w:rPr>
              <w:t>.</w:t>
            </w:r>
          </w:p>
        </w:tc>
        <w:tc>
          <w:tcPr>
            <w:tcW w:w="2252" w:type="dxa"/>
          </w:tcPr>
          <w:p w14:paraId="7AAB645C" w14:textId="77777777" w:rsidR="00DC4E30" w:rsidRPr="003A3950" w:rsidRDefault="00DC4E30" w:rsidP="00482760">
            <w:pPr>
              <w:jc w:val="center"/>
              <w:rPr>
                <w:rFonts w:ascii="Bookman Old Style" w:hAnsi="Bookman Old Style"/>
                <w:sz w:val="24"/>
                <w:szCs w:val="24"/>
                <w:lang w:val="uk-UA"/>
              </w:rPr>
            </w:pPr>
            <w:r w:rsidRPr="003A3950">
              <w:rPr>
                <w:rFonts w:ascii="Bookman Old Style" w:hAnsi="Bookman Old Style"/>
                <w:sz w:val="24"/>
                <w:szCs w:val="24"/>
                <w:lang w:val="uk-UA"/>
              </w:rPr>
              <w:t>протягом 2021р.</w:t>
            </w:r>
          </w:p>
        </w:tc>
      </w:tr>
    </w:tbl>
    <w:p w14:paraId="611E8BD6" w14:textId="77777777" w:rsidR="00EE50CB" w:rsidRPr="00E34E62" w:rsidRDefault="00EE50CB">
      <w:pPr>
        <w:rPr>
          <w:rFonts w:ascii="Bookman Old Style" w:hAnsi="Bookman Old Style"/>
          <w:sz w:val="24"/>
          <w:szCs w:val="24"/>
          <w:lang w:val="uk-UA"/>
        </w:rPr>
      </w:pPr>
    </w:p>
    <w:sectPr w:rsidR="00EE50CB" w:rsidRPr="00E34E62" w:rsidSect="00E34E6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16491"/>
    <w:multiLevelType w:val="multilevel"/>
    <w:tmpl w:val="C390FB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456B58"/>
    <w:multiLevelType w:val="multilevel"/>
    <w:tmpl w:val="CF72C114"/>
    <w:lvl w:ilvl="0">
      <w:start w:val="3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477454"/>
    <w:multiLevelType w:val="hybridMultilevel"/>
    <w:tmpl w:val="ED8CCD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74276"/>
    <w:multiLevelType w:val="multilevel"/>
    <w:tmpl w:val="BE1018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009673B"/>
    <w:multiLevelType w:val="multilevel"/>
    <w:tmpl w:val="42F89FBC"/>
    <w:lvl w:ilvl="0">
      <w:start w:val="2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8169DA"/>
    <w:multiLevelType w:val="multilevel"/>
    <w:tmpl w:val="50624C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48616EE"/>
    <w:multiLevelType w:val="multilevel"/>
    <w:tmpl w:val="BF6C3960"/>
    <w:lvl w:ilvl="0">
      <w:start w:val="10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C16D84"/>
    <w:multiLevelType w:val="multilevel"/>
    <w:tmpl w:val="848687E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760"/>
    <w:rsid w:val="000E3D4D"/>
    <w:rsid w:val="0016009B"/>
    <w:rsid w:val="003A3950"/>
    <w:rsid w:val="00435FCA"/>
    <w:rsid w:val="00482760"/>
    <w:rsid w:val="00502591"/>
    <w:rsid w:val="00561277"/>
    <w:rsid w:val="005F6401"/>
    <w:rsid w:val="00672ED1"/>
    <w:rsid w:val="00747873"/>
    <w:rsid w:val="008A4315"/>
    <w:rsid w:val="008E3E65"/>
    <w:rsid w:val="00996732"/>
    <w:rsid w:val="009F463B"/>
    <w:rsid w:val="00AE122B"/>
    <w:rsid w:val="00B3412C"/>
    <w:rsid w:val="00BE3F6A"/>
    <w:rsid w:val="00C12664"/>
    <w:rsid w:val="00C30E87"/>
    <w:rsid w:val="00C40F36"/>
    <w:rsid w:val="00C63E2C"/>
    <w:rsid w:val="00CA4076"/>
    <w:rsid w:val="00CD6FB0"/>
    <w:rsid w:val="00DC4E30"/>
    <w:rsid w:val="00DF1EA2"/>
    <w:rsid w:val="00DF587D"/>
    <w:rsid w:val="00E34E62"/>
    <w:rsid w:val="00EE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2F9E"/>
  <w15:docId w15:val="{FA0923FF-6D6E-43AC-A5E5-8AB4CC48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27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ий текст_"/>
    <w:basedOn w:val="a0"/>
    <w:link w:val="a5"/>
    <w:rsid w:val="00C40F36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Основний текст"/>
    <w:basedOn w:val="a"/>
    <w:link w:val="a4"/>
    <w:rsid w:val="00C40F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DC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89E7-1CBE-49A3-BC43-84C4FEE7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3092</Words>
  <Characters>1764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user</cp:lastModifiedBy>
  <cp:revision>2</cp:revision>
  <dcterms:created xsi:type="dcterms:W3CDTF">2021-02-12T12:37:00Z</dcterms:created>
  <dcterms:modified xsi:type="dcterms:W3CDTF">2021-02-12T12:37:00Z</dcterms:modified>
</cp:coreProperties>
</file>