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C84" w:rsidRPr="00331B37" w:rsidRDefault="00502C84" w:rsidP="00502C84">
      <w:pPr>
        <w:rPr>
          <w:rFonts w:ascii="Bookman Old Style" w:hAnsi="Bookman Old Style"/>
          <w:b/>
          <w:sz w:val="22"/>
          <w:szCs w:val="22"/>
        </w:rPr>
      </w:pPr>
    </w:p>
    <w:p w:rsidR="00502C84" w:rsidRPr="00331B37" w:rsidRDefault="00502C84" w:rsidP="00502C84">
      <w:pPr>
        <w:jc w:val="right"/>
        <w:rPr>
          <w:rFonts w:ascii="Bookman Old Style" w:hAnsi="Bookman Old Style"/>
          <w:b/>
          <w:sz w:val="22"/>
          <w:szCs w:val="22"/>
        </w:rPr>
      </w:pPr>
    </w:p>
    <w:p w:rsidR="00502C84" w:rsidRPr="00331B37" w:rsidRDefault="00502C84" w:rsidP="00502C84">
      <w:pPr>
        <w:jc w:val="right"/>
        <w:rPr>
          <w:rFonts w:ascii="Bookman Old Style" w:hAnsi="Bookman Old Style"/>
          <w:sz w:val="22"/>
          <w:szCs w:val="22"/>
        </w:rPr>
      </w:pPr>
    </w:p>
    <w:p w:rsidR="00502C84" w:rsidRPr="00331B37" w:rsidRDefault="00502C84" w:rsidP="00502C84">
      <w:pPr>
        <w:jc w:val="right"/>
        <w:rPr>
          <w:rFonts w:ascii="Bookman Old Style" w:hAnsi="Bookman Old Style"/>
          <w:sz w:val="22"/>
          <w:szCs w:val="22"/>
        </w:rPr>
      </w:pPr>
      <w:r w:rsidRPr="00331B37">
        <w:rPr>
          <w:rFonts w:ascii="Bookman Old Style" w:hAnsi="Bookman Old Style"/>
          <w:sz w:val="22"/>
          <w:szCs w:val="22"/>
        </w:rPr>
        <w:t>Додаток 1</w:t>
      </w:r>
    </w:p>
    <w:p w:rsidR="00502C84" w:rsidRPr="00331B37" w:rsidRDefault="00502C84" w:rsidP="00502C84">
      <w:pPr>
        <w:jc w:val="right"/>
        <w:rPr>
          <w:rFonts w:ascii="Bookman Old Style" w:hAnsi="Bookman Old Style"/>
          <w:sz w:val="22"/>
          <w:szCs w:val="22"/>
        </w:rPr>
      </w:pPr>
      <w:r w:rsidRPr="00331B37">
        <w:rPr>
          <w:rFonts w:ascii="Bookman Old Style" w:hAnsi="Bookman Old Style"/>
          <w:sz w:val="22"/>
          <w:szCs w:val="22"/>
        </w:rPr>
        <w:t>Затверджено рішенням</w:t>
      </w:r>
    </w:p>
    <w:p w:rsidR="00502C84" w:rsidRPr="00331B37" w:rsidRDefault="00502C84" w:rsidP="00502C84">
      <w:pPr>
        <w:jc w:val="right"/>
        <w:rPr>
          <w:rFonts w:ascii="Bookman Old Style" w:hAnsi="Bookman Old Style"/>
          <w:sz w:val="22"/>
          <w:szCs w:val="22"/>
        </w:rPr>
      </w:pPr>
      <w:proofErr w:type="spellStart"/>
      <w:r w:rsidRPr="00331B37">
        <w:rPr>
          <w:rFonts w:ascii="Bookman Old Style" w:hAnsi="Bookman Old Style"/>
          <w:sz w:val="22"/>
          <w:szCs w:val="22"/>
          <w:lang w:val="ru-RU"/>
        </w:rPr>
        <w:t>Пристолично</w:t>
      </w:r>
      <w:proofErr w:type="spellEnd"/>
      <w:r w:rsidRPr="00331B37">
        <w:rPr>
          <w:rFonts w:ascii="Bookman Old Style" w:hAnsi="Bookman Old Style"/>
          <w:sz w:val="22"/>
          <w:szCs w:val="22"/>
        </w:rPr>
        <w:t>ї сільської ради</w:t>
      </w:r>
    </w:p>
    <w:p w:rsidR="00502C84" w:rsidRPr="00331B37" w:rsidRDefault="00331B37" w:rsidP="00502C84">
      <w:pPr>
        <w:jc w:val="right"/>
        <w:rPr>
          <w:rFonts w:ascii="Bookman Old Style" w:hAnsi="Bookman Old Style"/>
          <w:sz w:val="22"/>
          <w:szCs w:val="22"/>
          <w:lang w:val="ru-RU"/>
        </w:rPr>
      </w:pPr>
      <w:r>
        <w:rPr>
          <w:rFonts w:ascii="Bookman Old Style" w:hAnsi="Bookman Old Style"/>
          <w:sz w:val="22"/>
          <w:szCs w:val="22"/>
        </w:rPr>
        <w:t xml:space="preserve">від  </w:t>
      </w:r>
      <w:r w:rsidR="00B866A4">
        <w:rPr>
          <w:rFonts w:ascii="Bookman Old Style" w:hAnsi="Bookman Old Style"/>
          <w:sz w:val="22"/>
          <w:szCs w:val="22"/>
        </w:rPr>
        <w:t>_______________</w:t>
      </w:r>
      <w:r>
        <w:rPr>
          <w:rFonts w:ascii="Bookman Old Style" w:hAnsi="Bookman Old Style"/>
          <w:sz w:val="22"/>
          <w:szCs w:val="22"/>
        </w:rPr>
        <w:t xml:space="preserve"> 2020 № </w:t>
      </w:r>
      <w:r w:rsidR="00B866A4">
        <w:rPr>
          <w:rFonts w:ascii="Bookman Old Style" w:hAnsi="Bookman Old Style"/>
          <w:sz w:val="22"/>
          <w:szCs w:val="22"/>
        </w:rPr>
        <w:t>____-_____</w:t>
      </w:r>
      <w:r>
        <w:rPr>
          <w:rFonts w:ascii="Bookman Old Style" w:hAnsi="Bookman Old Style"/>
          <w:sz w:val="22"/>
          <w:szCs w:val="22"/>
        </w:rPr>
        <w:t>-</w:t>
      </w:r>
      <w:r>
        <w:rPr>
          <w:rFonts w:ascii="Bookman Old Style" w:hAnsi="Bookman Old Style"/>
          <w:sz w:val="22"/>
          <w:szCs w:val="22"/>
          <w:lang w:val="en-US"/>
        </w:rPr>
        <w:t>VIII</w:t>
      </w:r>
    </w:p>
    <w:p w:rsidR="00502C84" w:rsidRPr="00331B37" w:rsidRDefault="00502C84" w:rsidP="00502C84">
      <w:pPr>
        <w:jc w:val="center"/>
        <w:rPr>
          <w:rFonts w:ascii="Bookman Old Style" w:hAnsi="Bookman Old Style"/>
          <w:sz w:val="22"/>
          <w:szCs w:val="22"/>
        </w:rPr>
      </w:pPr>
    </w:p>
    <w:p w:rsidR="00502C84" w:rsidRPr="00331B37" w:rsidRDefault="00331B37" w:rsidP="00502C84">
      <w:pPr>
        <w:jc w:val="center"/>
        <w:rPr>
          <w:rFonts w:ascii="Bookman Old Style" w:hAnsi="Bookman Old Style"/>
          <w:sz w:val="22"/>
          <w:szCs w:val="22"/>
        </w:rPr>
      </w:pPr>
      <w:r w:rsidRPr="00331B37">
        <w:rPr>
          <w:rFonts w:ascii="Bookman Old Style" w:hAnsi="Bookman Old Style"/>
          <w:sz w:val="22"/>
          <w:szCs w:val="22"/>
        </w:rPr>
        <w:t xml:space="preserve">ПРОЕКТ </w:t>
      </w:r>
      <w:r w:rsidRPr="00331B37">
        <w:rPr>
          <w:rFonts w:ascii="Bookman Old Style" w:hAnsi="Bookman Old Style"/>
          <w:sz w:val="22"/>
          <w:szCs w:val="22"/>
          <w:lang w:val="ru-RU"/>
        </w:rPr>
        <w:t xml:space="preserve">   </w:t>
      </w:r>
      <w:r w:rsidR="00502C84" w:rsidRPr="00331B37">
        <w:rPr>
          <w:rFonts w:ascii="Bookman Old Style" w:hAnsi="Bookman Old Style"/>
          <w:sz w:val="22"/>
          <w:szCs w:val="22"/>
        </w:rPr>
        <w:t xml:space="preserve">П О Л О Ж Е Н </w:t>
      </w:r>
      <w:proofErr w:type="spellStart"/>
      <w:r w:rsidR="00502C84" w:rsidRPr="00331B37">
        <w:rPr>
          <w:rFonts w:ascii="Bookman Old Style" w:hAnsi="Bookman Old Style"/>
          <w:sz w:val="22"/>
          <w:szCs w:val="22"/>
        </w:rPr>
        <w:t>Н</w:t>
      </w:r>
      <w:proofErr w:type="spellEnd"/>
      <w:r w:rsidR="00502C84" w:rsidRPr="00331B37">
        <w:rPr>
          <w:rFonts w:ascii="Bookman Old Style" w:hAnsi="Bookman Old Style"/>
          <w:sz w:val="22"/>
          <w:szCs w:val="22"/>
        </w:rPr>
        <w:t xml:space="preserve"> Я </w:t>
      </w:r>
      <w:r w:rsidR="00502C84" w:rsidRPr="00331B37">
        <w:rPr>
          <w:rFonts w:ascii="Bookman Old Style" w:hAnsi="Bookman Old Style"/>
          <w:sz w:val="22"/>
          <w:szCs w:val="22"/>
        </w:rPr>
        <w:br/>
        <w:t xml:space="preserve">про помічника-консультанта депутата </w:t>
      </w:r>
      <w:r w:rsidR="00502C84" w:rsidRPr="00331B37">
        <w:rPr>
          <w:rFonts w:ascii="Bookman Old Style" w:hAnsi="Bookman Old Style"/>
          <w:sz w:val="22"/>
          <w:szCs w:val="22"/>
        </w:rPr>
        <w:br/>
        <w:t>Пристоличної сільської ради</w:t>
      </w:r>
    </w:p>
    <w:p w:rsidR="00502C84" w:rsidRPr="00331B37" w:rsidRDefault="00502C84" w:rsidP="00502C84">
      <w:pPr>
        <w:jc w:val="both"/>
        <w:rPr>
          <w:rFonts w:ascii="Bookman Old Style" w:hAnsi="Bookman Old Style"/>
          <w:b/>
          <w:sz w:val="22"/>
          <w:szCs w:val="22"/>
        </w:rPr>
      </w:pPr>
      <w:r w:rsidRPr="00331B37">
        <w:rPr>
          <w:rFonts w:ascii="Bookman Old Style" w:hAnsi="Bookman Old Style"/>
          <w:b/>
          <w:sz w:val="22"/>
          <w:szCs w:val="22"/>
        </w:rPr>
        <w:t>1. Загальні положення</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1.1. Помічником-консультантом депутата ради може бути лише громадянин України, який має середню освіту, вільно володіє державною мовою та дав добровільну згоду бути помічником, виконувати чинне законодавство, рішення ради, в тому числі дане положення. Не може бути помічником-консультантом депутата ради особа, яка визнана судом недієздатною;</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1.2 Персональний підбір кандидатур на посади помічників-консультантів депутата Пристоличної сільської ради, організацію їх роботи та розподіл обов'язків між ними здійснює особисто депутат Пристоличної сільської ради, який несе відповідальність щодо правомірності своїх рішень;</w:t>
      </w:r>
    </w:p>
    <w:p w:rsidR="00502C84" w:rsidRPr="00FC5796" w:rsidRDefault="00502C84" w:rsidP="00502C84">
      <w:pPr>
        <w:jc w:val="both"/>
        <w:rPr>
          <w:rFonts w:ascii="Bookman Old Style" w:hAnsi="Bookman Old Style"/>
          <w:sz w:val="22"/>
          <w:szCs w:val="22"/>
          <w:lang w:val="ru-RU"/>
        </w:rPr>
      </w:pPr>
      <w:r w:rsidRPr="00331B37">
        <w:rPr>
          <w:rFonts w:ascii="Bookman Old Style" w:hAnsi="Bookman Old Style"/>
          <w:sz w:val="22"/>
          <w:szCs w:val="22"/>
        </w:rPr>
        <w:t xml:space="preserve">1.3. Помічник-консультант депутата у своїй роботі керується Конституцією України, Законами України "Про місцеве самоврядування в Україні", "Про статус депутатів місцевих рад", іншими законами та підзаконними нормативними актами, Регламентом Пристоличної сільської ради та цим Положенням. Помічник-консультант, надаючи згоду депутату ради бути </w:t>
      </w:r>
      <w:r w:rsidR="00035F88" w:rsidRPr="00331B37">
        <w:rPr>
          <w:rFonts w:ascii="Bookman Old Style" w:hAnsi="Bookman Old Style"/>
          <w:sz w:val="22"/>
          <w:szCs w:val="22"/>
        </w:rPr>
        <w:t>помічником-консультантом депутата ради</w:t>
      </w:r>
      <w:r w:rsidRPr="00331B37">
        <w:rPr>
          <w:rFonts w:ascii="Bookman Old Style" w:hAnsi="Bookman Old Style"/>
          <w:sz w:val="22"/>
          <w:szCs w:val="22"/>
        </w:rPr>
        <w:t>, автоматично надає згоду на надання громадськості інформації про зарахування помічником, а також відомостей, що містяться в заяві</w:t>
      </w:r>
      <w:r w:rsidR="00035F88">
        <w:rPr>
          <w:rFonts w:ascii="Bookman Old Style" w:hAnsi="Bookman Old Style"/>
          <w:sz w:val="22"/>
          <w:szCs w:val="22"/>
        </w:rPr>
        <w:t>.</w:t>
      </w:r>
    </w:p>
    <w:p w:rsidR="00502C84" w:rsidRPr="00331B37" w:rsidRDefault="00502C84" w:rsidP="00502C84">
      <w:pPr>
        <w:jc w:val="both"/>
        <w:rPr>
          <w:rFonts w:ascii="Bookman Old Style" w:hAnsi="Bookman Old Style"/>
          <w:b/>
          <w:sz w:val="22"/>
          <w:szCs w:val="22"/>
        </w:rPr>
      </w:pPr>
      <w:r w:rsidRPr="00331B37">
        <w:rPr>
          <w:rFonts w:ascii="Bookman Old Style" w:hAnsi="Bookman Old Style"/>
          <w:sz w:val="22"/>
          <w:szCs w:val="22"/>
        </w:rPr>
        <w:br/>
      </w:r>
      <w:r w:rsidRPr="00331B37">
        <w:rPr>
          <w:rFonts w:ascii="Bookman Old Style" w:hAnsi="Bookman Old Style"/>
          <w:b/>
          <w:sz w:val="22"/>
          <w:szCs w:val="22"/>
        </w:rPr>
        <w:t xml:space="preserve">2.  помічника-консультанта </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2.1.</w:t>
      </w:r>
      <w:r w:rsidRPr="00331B37">
        <w:rPr>
          <w:rFonts w:ascii="Bookman Old Style" w:hAnsi="Bookman Old Style"/>
          <w:b/>
          <w:bCs/>
          <w:sz w:val="22"/>
          <w:szCs w:val="22"/>
        </w:rPr>
        <w:t xml:space="preserve"> </w:t>
      </w:r>
      <w:r w:rsidR="00035F88">
        <w:rPr>
          <w:rFonts w:ascii="Bookman Old Style" w:hAnsi="Bookman Old Style"/>
          <w:sz w:val="22"/>
          <w:szCs w:val="22"/>
        </w:rPr>
        <w:t>Набуття відповідною особою повноважень</w:t>
      </w:r>
      <w:r w:rsidRPr="00331B37">
        <w:rPr>
          <w:rFonts w:ascii="Bookman Old Style" w:hAnsi="Bookman Old Style"/>
          <w:sz w:val="22"/>
          <w:szCs w:val="22"/>
        </w:rPr>
        <w:t xml:space="preserve"> помічника-консультанта депутата здійснюється на підставі письмового подання цього депутата на ім'я секретаря ради, де зазначаються: прізвище, ім’я та по батькові кандидата </w:t>
      </w:r>
      <w:r w:rsidR="00035F88">
        <w:rPr>
          <w:rFonts w:ascii="Bookman Old Style" w:hAnsi="Bookman Old Style"/>
          <w:sz w:val="22"/>
          <w:szCs w:val="22"/>
        </w:rPr>
        <w:t>на виконання функцій</w:t>
      </w:r>
      <w:r w:rsidRPr="00331B37">
        <w:rPr>
          <w:rFonts w:ascii="Bookman Old Style" w:hAnsi="Bookman Old Style"/>
          <w:sz w:val="22"/>
          <w:szCs w:val="22"/>
        </w:rPr>
        <w:t xml:space="preserve"> помічника-консультанта депутата ради; </w:t>
      </w:r>
    </w:p>
    <w:p w:rsidR="00502C84" w:rsidRPr="006F3045" w:rsidRDefault="00502C84" w:rsidP="00502C84">
      <w:pPr>
        <w:jc w:val="both"/>
        <w:rPr>
          <w:rFonts w:ascii="Bookman Old Style" w:hAnsi="Bookman Old Style"/>
          <w:sz w:val="22"/>
          <w:szCs w:val="22"/>
        </w:rPr>
      </w:pPr>
      <w:r w:rsidRPr="00331B37">
        <w:rPr>
          <w:rFonts w:ascii="Bookman Old Style" w:hAnsi="Bookman Old Style"/>
          <w:sz w:val="22"/>
          <w:szCs w:val="22"/>
        </w:rPr>
        <w:t xml:space="preserve">2.2 До подання додаються дві фотографії та заява кандидата на </w:t>
      </w:r>
      <w:r w:rsidR="00035F88">
        <w:rPr>
          <w:rFonts w:ascii="Bookman Old Style" w:hAnsi="Bookman Old Style"/>
          <w:sz w:val="22"/>
          <w:szCs w:val="22"/>
        </w:rPr>
        <w:t xml:space="preserve">виконання функцій </w:t>
      </w:r>
      <w:r w:rsidRPr="00331B37">
        <w:rPr>
          <w:rFonts w:ascii="Bookman Old Style" w:hAnsi="Bookman Old Style"/>
          <w:sz w:val="22"/>
          <w:szCs w:val="22"/>
        </w:rPr>
        <w:t xml:space="preserve">помічника-консультанта депутата ради із зазначенням громадянства, освіти, інформації про судимість, засобів </w:t>
      </w:r>
      <w:proofErr w:type="spellStart"/>
      <w:r w:rsidRPr="00331B37">
        <w:rPr>
          <w:rFonts w:ascii="Bookman Old Style" w:hAnsi="Bookman Old Style"/>
          <w:sz w:val="22"/>
          <w:szCs w:val="22"/>
        </w:rPr>
        <w:t>зв</w:t>
      </w:r>
      <w:proofErr w:type="spellEnd"/>
      <w:r w:rsidRPr="00331B37">
        <w:rPr>
          <w:rFonts w:ascii="Bookman Old Style" w:hAnsi="Bookman Old Style"/>
          <w:sz w:val="22"/>
          <w:szCs w:val="22"/>
          <w:lang w:val="ru-RU"/>
        </w:rPr>
        <w:t>’</w:t>
      </w:r>
      <w:proofErr w:type="spellStart"/>
      <w:r w:rsidRPr="00331B37">
        <w:rPr>
          <w:rFonts w:ascii="Bookman Old Style" w:hAnsi="Bookman Old Style"/>
          <w:sz w:val="22"/>
          <w:szCs w:val="22"/>
        </w:rPr>
        <w:t>язку</w:t>
      </w:r>
      <w:proofErr w:type="spellEnd"/>
      <w:r w:rsidRPr="00331B37">
        <w:rPr>
          <w:rFonts w:ascii="Bookman Old Style" w:hAnsi="Bookman Old Style"/>
          <w:sz w:val="22"/>
          <w:szCs w:val="22"/>
        </w:rPr>
        <w:t>, а саме телефони, електронна пошта, адреса для листування. За бажанням особа</w:t>
      </w:r>
      <w:r w:rsidR="00035F88">
        <w:rPr>
          <w:rFonts w:ascii="Bookman Old Style" w:hAnsi="Bookman Old Style"/>
          <w:sz w:val="22"/>
          <w:szCs w:val="22"/>
        </w:rPr>
        <w:t xml:space="preserve"> в заяві </w:t>
      </w:r>
      <w:r w:rsidRPr="00331B37">
        <w:rPr>
          <w:rFonts w:ascii="Bookman Old Style" w:hAnsi="Bookman Old Style"/>
          <w:sz w:val="22"/>
          <w:szCs w:val="22"/>
        </w:rPr>
        <w:t xml:space="preserve">  може вказати </w:t>
      </w:r>
      <w:r w:rsidRPr="006F3045">
        <w:rPr>
          <w:rFonts w:ascii="Bookman Old Style" w:hAnsi="Bookman Old Style"/>
          <w:sz w:val="22"/>
          <w:szCs w:val="22"/>
        </w:rPr>
        <w:t xml:space="preserve">додаткові відомості про себе та засоби </w:t>
      </w:r>
      <w:proofErr w:type="spellStart"/>
      <w:r w:rsidRPr="006F3045">
        <w:rPr>
          <w:rFonts w:ascii="Bookman Old Style" w:hAnsi="Bookman Old Style"/>
          <w:sz w:val="22"/>
          <w:szCs w:val="22"/>
        </w:rPr>
        <w:t>зв</w:t>
      </w:r>
      <w:proofErr w:type="spellEnd"/>
      <w:r w:rsidRPr="006F3045">
        <w:rPr>
          <w:rFonts w:ascii="Bookman Old Style" w:hAnsi="Bookman Old Style"/>
          <w:sz w:val="22"/>
          <w:szCs w:val="22"/>
          <w:lang w:val="ru-RU"/>
        </w:rPr>
        <w:t>’</w:t>
      </w:r>
      <w:proofErr w:type="spellStart"/>
      <w:r w:rsidRPr="006F3045">
        <w:rPr>
          <w:rFonts w:ascii="Bookman Old Style" w:hAnsi="Bookman Old Style"/>
          <w:sz w:val="22"/>
          <w:szCs w:val="22"/>
        </w:rPr>
        <w:t>язку</w:t>
      </w:r>
      <w:proofErr w:type="spellEnd"/>
      <w:r w:rsidRPr="006F3045">
        <w:rPr>
          <w:rFonts w:ascii="Bookman Old Style" w:hAnsi="Bookman Old Style"/>
          <w:sz w:val="22"/>
          <w:szCs w:val="22"/>
        </w:rPr>
        <w:t>;</w:t>
      </w:r>
    </w:p>
    <w:p w:rsidR="00502C84" w:rsidRPr="00331B37" w:rsidRDefault="00502C84" w:rsidP="00502C84">
      <w:pPr>
        <w:jc w:val="both"/>
        <w:rPr>
          <w:rFonts w:ascii="Bookman Old Style" w:hAnsi="Bookman Old Style"/>
          <w:sz w:val="22"/>
          <w:szCs w:val="22"/>
        </w:rPr>
      </w:pPr>
      <w:r w:rsidRPr="006F3045">
        <w:rPr>
          <w:rFonts w:ascii="Bookman Old Style" w:hAnsi="Bookman Old Style"/>
          <w:sz w:val="22"/>
          <w:szCs w:val="22"/>
        </w:rPr>
        <w:t>2.3 Облік помічників-консультантів веде відповідальний працівник ради, як</w:t>
      </w:r>
      <w:r w:rsidR="006F3045" w:rsidRPr="006F3045">
        <w:rPr>
          <w:rFonts w:ascii="Bookman Old Style" w:hAnsi="Bookman Old Style"/>
          <w:sz w:val="22"/>
          <w:szCs w:val="22"/>
        </w:rPr>
        <w:t>ий невідкладно, але не пізніше 10</w:t>
      </w:r>
      <w:r w:rsidRPr="006F3045">
        <w:rPr>
          <w:rFonts w:ascii="Bookman Old Style" w:hAnsi="Bookman Old Style"/>
          <w:sz w:val="22"/>
          <w:szCs w:val="22"/>
        </w:rPr>
        <w:t xml:space="preserve"> робочих днів, оновлює інформацію на веб-сайті ради, про помічників-консультантів депутатів місцеви</w:t>
      </w:r>
      <w:r w:rsidR="006F3045" w:rsidRPr="006F3045">
        <w:rPr>
          <w:rFonts w:ascii="Bookman Old Style" w:hAnsi="Bookman Old Style"/>
          <w:sz w:val="22"/>
          <w:szCs w:val="22"/>
        </w:rPr>
        <w:t>х рад та засоби зв’язку з ними;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2.4.</w:t>
      </w:r>
      <w:r w:rsidRPr="00331B37">
        <w:rPr>
          <w:rFonts w:ascii="Bookman Old Style" w:hAnsi="Bookman Old Style"/>
          <w:b/>
          <w:bCs/>
          <w:sz w:val="22"/>
          <w:szCs w:val="22"/>
        </w:rPr>
        <w:t xml:space="preserve"> </w:t>
      </w:r>
      <w:r w:rsidRPr="00331B37">
        <w:rPr>
          <w:rFonts w:ascii="Bookman Old Style" w:hAnsi="Bookman Old Style"/>
          <w:sz w:val="22"/>
          <w:szCs w:val="22"/>
        </w:rPr>
        <w:t>Повноваження</w:t>
      </w:r>
      <w:r w:rsidRPr="00331B37">
        <w:rPr>
          <w:rFonts w:ascii="Bookman Old Style" w:hAnsi="Bookman Old Style"/>
          <w:b/>
          <w:bCs/>
          <w:sz w:val="22"/>
          <w:szCs w:val="22"/>
        </w:rPr>
        <w:t xml:space="preserve"> </w:t>
      </w:r>
      <w:r w:rsidRPr="00331B37">
        <w:rPr>
          <w:rFonts w:ascii="Bookman Old Style" w:hAnsi="Bookman Old Style"/>
          <w:sz w:val="22"/>
          <w:szCs w:val="22"/>
        </w:rPr>
        <w:t>помічника-консультанта припиняються у зв’язку з:</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2.4.1 особистою заявою про складення повноважень;</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2.4.2 за письмовим поданням депутата, який направив подання відповідно до п. 2.1;</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2.4.3 припинення повноважень депутата ради, який направив подання відповідно до п. 2.1;</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2.4.4 припинення громадянства помічником-консультантом України;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2.4.5 з’ясуванням інформації про неправдиві відомості, вказані помічником-консультантом у заяві відповідно до п.2.2, окрім технічних описок, які підлягають негайному виправленню;</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2.4.6 визнання недієздатним помічника-консультанта;</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lastRenderedPageBreak/>
        <w:t>2.4.7 вчиненням аморального вчинку, якщо за відповідне рішення про припинення повноваження помічника-консультанта проголосувало 2/3 депутатів від складу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2.4.8 смерті помічника-консультанта;</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2.4.9 набранням щодо нього законної сили обвинувальним вироком суду або вчинення корупційного правопорушення.</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2.5.</w:t>
      </w:r>
      <w:r w:rsidRPr="00331B37">
        <w:rPr>
          <w:rFonts w:ascii="Bookman Old Style" w:hAnsi="Bookman Old Style"/>
          <w:b/>
          <w:bCs/>
          <w:sz w:val="22"/>
          <w:szCs w:val="22"/>
        </w:rPr>
        <w:t xml:space="preserve"> </w:t>
      </w:r>
      <w:r w:rsidRPr="00331B37">
        <w:rPr>
          <w:rFonts w:ascii="Bookman Old Style" w:hAnsi="Bookman Old Style"/>
          <w:sz w:val="22"/>
          <w:szCs w:val="22"/>
        </w:rPr>
        <w:t>Помічнику-консультанту депутата ради видається відповідне посвідчення встановленого зразка;</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 xml:space="preserve">2.6. Посвідчення помічника-консультанта депутата Пристоличної сільської ради має єдиний зразок і видається за письмовим поданням депутата </w:t>
      </w:r>
      <w:proofErr w:type="spellStart"/>
      <w:r w:rsidRPr="00331B37">
        <w:rPr>
          <w:rFonts w:ascii="Bookman Old Style" w:hAnsi="Bookman Old Style"/>
          <w:sz w:val="22"/>
          <w:szCs w:val="22"/>
        </w:rPr>
        <w:t>Пристоличної</w:t>
      </w:r>
      <w:proofErr w:type="spellEnd"/>
      <w:r w:rsidRPr="00331B37">
        <w:rPr>
          <w:rFonts w:ascii="Bookman Old Style" w:hAnsi="Bookman Old Style"/>
          <w:sz w:val="22"/>
          <w:szCs w:val="22"/>
        </w:rPr>
        <w:t xml:space="preserve"> сільської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2.7. Посвідчення помічника-консультанта депутата Пристоличної сільської ради вважається недійсним та підлягає поверненню в раду у разі припинення повноважень помічника-консультанта депутата Пристоличної сільської ради або у випадку закінчення терміну повноважень ради відповідного скликання.</w:t>
      </w:r>
    </w:p>
    <w:p w:rsidR="00502C84" w:rsidRPr="00331B37" w:rsidRDefault="00502C84" w:rsidP="00502C84">
      <w:pPr>
        <w:jc w:val="center"/>
        <w:rPr>
          <w:rFonts w:ascii="Bookman Old Style" w:hAnsi="Bookman Old Style"/>
          <w:b/>
          <w:sz w:val="22"/>
          <w:szCs w:val="22"/>
        </w:rPr>
      </w:pPr>
      <w:r w:rsidRPr="00331B37">
        <w:rPr>
          <w:rFonts w:ascii="Bookman Old Style" w:hAnsi="Bookman Old Style"/>
          <w:sz w:val="22"/>
          <w:szCs w:val="22"/>
        </w:rPr>
        <w:br/>
      </w:r>
      <w:r w:rsidRPr="00331B37">
        <w:rPr>
          <w:rFonts w:ascii="Bookman Old Style" w:hAnsi="Bookman Old Style"/>
          <w:b/>
          <w:sz w:val="22"/>
          <w:szCs w:val="22"/>
        </w:rPr>
        <w:t>3. Права помічника-консультанта депутата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3.1. Окрім безпосередньо визначених законом прав та повноважень, помічник-консультант депутата на території ради має право:</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3.1.1 входити і перебувати в усіх приміщеннях та спорудах, що використовуються в роботі органів місцевого самоврядування;</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3.1.2 одержувати на електронну пошту копію матеріалів, які готуються, надсилають, розсилаються депутатам, а також інформацію щодо графіків роботи ради, комісій, виконавчих, інших органів ради та про всі зміни, які відбуваються в графіку (день, час засідання, приміщення, список учасників та запрошених, перелік питань тощо);</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3.1.3. збирати та одержувати офіційні, робочі та службові матеріали, які підготувала рада;</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3.1.</w:t>
      </w:r>
      <w:r w:rsidR="002D3479">
        <w:rPr>
          <w:rFonts w:ascii="Bookman Old Style" w:hAnsi="Bookman Old Style"/>
          <w:sz w:val="22"/>
          <w:szCs w:val="22"/>
        </w:rPr>
        <w:t>4</w:t>
      </w:r>
      <w:r w:rsidRPr="00331B37">
        <w:rPr>
          <w:rFonts w:ascii="Bookman Old Style" w:hAnsi="Bookman Old Style"/>
          <w:sz w:val="22"/>
          <w:szCs w:val="22"/>
        </w:rPr>
        <w:t>. безперешкодно знайомитися з текстами стенограм, протоколів засідань ради, комісій, виконавчих та інших органів ради, у тому числі до опублікування (під час підготовки, редагування, уточнення);</w:t>
      </w:r>
    </w:p>
    <w:p w:rsidR="00502C84" w:rsidRPr="00331B37" w:rsidRDefault="00502C84" w:rsidP="00502C84">
      <w:pPr>
        <w:jc w:val="both"/>
        <w:rPr>
          <w:rFonts w:ascii="Bookman Old Style" w:hAnsi="Bookman Old Style"/>
          <w:sz w:val="22"/>
          <w:szCs w:val="22"/>
        </w:rPr>
      </w:pPr>
      <w:r w:rsidRPr="006F3045">
        <w:rPr>
          <w:rFonts w:ascii="Bookman Old Style" w:hAnsi="Bookman Old Style"/>
          <w:sz w:val="22"/>
          <w:szCs w:val="22"/>
        </w:rPr>
        <w:t>3.1.</w:t>
      </w:r>
      <w:r w:rsidR="002D3479" w:rsidRPr="006F3045">
        <w:rPr>
          <w:rFonts w:ascii="Bookman Old Style" w:hAnsi="Bookman Old Style"/>
          <w:sz w:val="22"/>
          <w:szCs w:val="22"/>
        </w:rPr>
        <w:t>5</w:t>
      </w:r>
      <w:r w:rsidRPr="006F3045">
        <w:rPr>
          <w:rFonts w:ascii="Bookman Old Style" w:hAnsi="Bookman Old Style"/>
          <w:sz w:val="22"/>
          <w:szCs w:val="22"/>
        </w:rPr>
        <w:t xml:space="preserve">. користуватися </w:t>
      </w:r>
      <w:proofErr w:type="spellStart"/>
      <w:r w:rsidRPr="006F3045">
        <w:rPr>
          <w:rFonts w:ascii="Bookman Old Style" w:hAnsi="Bookman Old Style"/>
          <w:sz w:val="22"/>
          <w:szCs w:val="22"/>
        </w:rPr>
        <w:t>інтернет-зв’язком</w:t>
      </w:r>
      <w:proofErr w:type="spellEnd"/>
      <w:r w:rsidRPr="006F3045">
        <w:rPr>
          <w:rFonts w:ascii="Bookman Old Style" w:hAnsi="Bookman Old Style"/>
          <w:sz w:val="22"/>
          <w:szCs w:val="22"/>
        </w:rPr>
        <w:t>, факсом, комп’ютерною, копіювально-розмножувальною та обчислювальною технікою ради, для розсилання, виготовлення та копіювання документів, необхідних депутату ради для здійснення його депутатських повноважень в органах місцевого самоврядування, комунальних підприємствах, комунальних, бюджетних установах та організаціях</w:t>
      </w:r>
      <w:r w:rsidRPr="00331B37">
        <w:rPr>
          <w:rFonts w:ascii="Bookman Old Style" w:hAnsi="Bookman Old Style"/>
          <w:sz w:val="22"/>
          <w:szCs w:val="22"/>
        </w:rPr>
        <w:t>;</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3.1.</w:t>
      </w:r>
      <w:r w:rsidR="002D3479">
        <w:rPr>
          <w:rFonts w:ascii="Bookman Old Style" w:hAnsi="Bookman Old Style"/>
          <w:sz w:val="22"/>
          <w:szCs w:val="22"/>
        </w:rPr>
        <w:t>6</w:t>
      </w:r>
      <w:r w:rsidR="006F3045" w:rsidRPr="006F3045">
        <w:rPr>
          <w:rFonts w:ascii="Bookman Old Style" w:hAnsi="Bookman Old Style"/>
          <w:sz w:val="22"/>
          <w:szCs w:val="22"/>
          <w:lang w:val="ru-RU"/>
        </w:rPr>
        <w:t>.</w:t>
      </w:r>
      <w:r w:rsidRPr="00331B37">
        <w:rPr>
          <w:rFonts w:ascii="Bookman Old Style" w:hAnsi="Bookman Old Style"/>
          <w:sz w:val="22"/>
          <w:szCs w:val="22"/>
        </w:rPr>
        <w:t xml:space="preserve"> вільно ознайомлюватися з інформаційними, довідковими та іншими документами, робити з них виписки, копії в органах місцевого самоврядування,;</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3.1.</w:t>
      </w:r>
      <w:r w:rsidR="002D3479">
        <w:rPr>
          <w:rFonts w:ascii="Bookman Old Style" w:hAnsi="Bookman Old Style"/>
          <w:sz w:val="22"/>
          <w:szCs w:val="22"/>
        </w:rPr>
        <w:t>7</w:t>
      </w:r>
      <w:r w:rsidR="006F3045">
        <w:rPr>
          <w:rFonts w:ascii="Bookman Old Style" w:hAnsi="Bookman Old Style"/>
          <w:sz w:val="22"/>
          <w:szCs w:val="22"/>
        </w:rPr>
        <w:t>.</w:t>
      </w:r>
      <w:r w:rsidRPr="00331B37">
        <w:rPr>
          <w:rFonts w:ascii="Bookman Old Style" w:hAnsi="Bookman Old Style"/>
          <w:sz w:val="22"/>
          <w:szCs w:val="22"/>
        </w:rPr>
        <w:t xml:space="preserve"> вільно отримувати завірені офіційною печаткою копії рішень ради та органів ради, інші документи в органах місцевого самоврядування,;</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3.1.</w:t>
      </w:r>
      <w:r w:rsidR="002D3479">
        <w:rPr>
          <w:rFonts w:ascii="Bookman Old Style" w:hAnsi="Bookman Old Style"/>
          <w:sz w:val="22"/>
          <w:szCs w:val="22"/>
        </w:rPr>
        <w:t>8</w:t>
      </w:r>
      <w:r w:rsidR="006F3045">
        <w:rPr>
          <w:rFonts w:ascii="Bookman Old Style" w:hAnsi="Bookman Old Style"/>
          <w:sz w:val="22"/>
          <w:szCs w:val="22"/>
        </w:rPr>
        <w:t>.</w:t>
      </w:r>
      <w:r w:rsidRPr="00331B37">
        <w:rPr>
          <w:rFonts w:ascii="Bookman Old Style" w:hAnsi="Bookman Old Style"/>
          <w:sz w:val="22"/>
          <w:szCs w:val="22"/>
        </w:rPr>
        <w:t>Бути учасником засідань, з правом подання пропозицій до прядку денного, а також поправок, зауважень та пропозицій в документи, що розглядаються в органах місцевого самоврядування;</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3.1.</w:t>
      </w:r>
      <w:r w:rsidR="002D3479">
        <w:rPr>
          <w:rFonts w:ascii="Bookman Old Style" w:hAnsi="Bookman Old Style"/>
          <w:sz w:val="22"/>
          <w:szCs w:val="22"/>
        </w:rPr>
        <w:t>9</w:t>
      </w:r>
      <w:r w:rsidRPr="00331B37">
        <w:rPr>
          <w:rFonts w:ascii="Bookman Old Style" w:hAnsi="Bookman Old Style"/>
          <w:sz w:val="22"/>
          <w:szCs w:val="22"/>
        </w:rPr>
        <w:t xml:space="preserve">. В електронній </w:t>
      </w:r>
      <w:r w:rsidR="002D3479" w:rsidRPr="00331B37">
        <w:rPr>
          <w:rFonts w:ascii="Bookman Old Style" w:hAnsi="Bookman Old Style"/>
          <w:sz w:val="22"/>
          <w:szCs w:val="22"/>
        </w:rPr>
        <w:t>форм</w:t>
      </w:r>
      <w:r w:rsidR="002D3479">
        <w:rPr>
          <w:rFonts w:ascii="Bookman Old Style" w:hAnsi="Bookman Old Style"/>
          <w:sz w:val="22"/>
          <w:szCs w:val="22"/>
        </w:rPr>
        <w:t>і</w:t>
      </w:r>
      <w:r w:rsidR="002D3479" w:rsidRPr="00331B37">
        <w:rPr>
          <w:rFonts w:ascii="Bookman Old Style" w:hAnsi="Bookman Old Style"/>
          <w:sz w:val="22"/>
          <w:szCs w:val="22"/>
        </w:rPr>
        <w:t xml:space="preserve"> </w:t>
      </w:r>
      <w:r w:rsidRPr="00331B37">
        <w:rPr>
          <w:rFonts w:ascii="Bookman Old Style" w:hAnsi="Bookman Old Style"/>
          <w:sz w:val="22"/>
          <w:szCs w:val="22"/>
        </w:rPr>
        <w:t xml:space="preserve">отримувати кореспонденцію, документи, проекти рішень, пояснювальні записки та всі інші види офіційних та процесуальних документів на </w:t>
      </w:r>
      <w:proofErr w:type="spellStart"/>
      <w:r w:rsidRPr="00331B37">
        <w:rPr>
          <w:rFonts w:ascii="Bookman Old Style" w:hAnsi="Bookman Old Style"/>
          <w:sz w:val="22"/>
          <w:szCs w:val="22"/>
        </w:rPr>
        <w:t>ім</w:t>
      </w:r>
      <w:proofErr w:type="spellEnd"/>
      <w:r w:rsidRPr="00331B37">
        <w:rPr>
          <w:rFonts w:ascii="Bookman Old Style" w:hAnsi="Bookman Old Style"/>
          <w:sz w:val="22"/>
          <w:szCs w:val="22"/>
          <w:lang w:val="ru-RU"/>
        </w:rPr>
        <w:t>’я депутата.</w:t>
      </w:r>
      <w:r w:rsidRPr="00331B37">
        <w:rPr>
          <w:rFonts w:ascii="Bookman Old Style" w:hAnsi="Bookman Old Style"/>
          <w:sz w:val="22"/>
          <w:szCs w:val="22"/>
        </w:rPr>
        <w:t xml:space="preserve"> </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3.2 Під час проведення засідань ради, комісій, виконавчих та інших органів ради, помічник-консультант ради має право:</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3.2.1. користуватися спеціально відведеними сидячими місцями для помічників депутатів ради (але не більше ніж для одного помічника - консультанта від одного депутата);</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3.2.</w:t>
      </w:r>
      <w:r w:rsidR="002D3479">
        <w:rPr>
          <w:rFonts w:ascii="Bookman Old Style" w:hAnsi="Bookman Old Style"/>
          <w:sz w:val="22"/>
          <w:szCs w:val="22"/>
        </w:rPr>
        <w:t>2</w:t>
      </w:r>
      <w:r w:rsidR="006F3045">
        <w:rPr>
          <w:rFonts w:ascii="Bookman Old Style" w:hAnsi="Bookman Old Style"/>
          <w:sz w:val="22"/>
          <w:szCs w:val="22"/>
        </w:rPr>
        <w:t>.</w:t>
      </w:r>
      <w:r w:rsidRPr="00331B37">
        <w:rPr>
          <w:rFonts w:ascii="Bookman Old Style" w:hAnsi="Bookman Old Style"/>
          <w:sz w:val="22"/>
          <w:szCs w:val="22"/>
        </w:rPr>
        <w:t xml:space="preserve"> гарантованого виступу з метою оголошення позиції депутата у випадку його відсутності на засіданні;</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3.2.</w:t>
      </w:r>
      <w:r w:rsidR="007667DD">
        <w:rPr>
          <w:rFonts w:ascii="Bookman Old Style" w:hAnsi="Bookman Old Style"/>
          <w:sz w:val="22"/>
          <w:szCs w:val="22"/>
        </w:rPr>
        <w:t>3</w:t>
      </w:r>
      <w:r w:rsidRPr="00331B37">
        <w:rPr>
          <w:rFonts w:ascii="Bookman Old Style" w:hAnsi="Bookman Old Style"/>
          <w:sz w:val="22"/>
          <w:szCs w:val="22"/>
        </w:rPr>
        <w:t xml:space="preserve">. подання довідок, поширення інформаційних та інших матеріалів для учасників засідання; </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lastRenderedPageBreak/>
        <w:t>3.2.</w:t>
      </w:r>
      <w:r w:rsidR="007667DD">
        <w:rPr>
          <w:rFonts w:ascii="Bookman Old Style" w:hAnsi="Bookman Old Style"/>
          <w:sz w:val="22"/>
          <w:szCs w:val="22"/>
        </w:rPr>
        <w:t>4</w:t>
      </w:r>
      <w:r w:rsidR="006F3045">
        <w:rPr>
          <w:rFonts w:ascii="Bookman Old Style" w:hAnsi="Bookman Old Style"/>
          <w:sz w:val="22"/>
          <w:szCs w:val="22"/>
        </w:rPr>
        <w:t>.</w:t>
      </w:r>
      <w:r w:rsidR="007667DD" w:rsidRPr="00331B37">
        <w:rPr>
          <w:rFonts w:ascii="Bookman Old Style" w:hAnsi="Bookman Old Style"/>
          <w:sz w:val="22"/>
          <w:szCs w:val="22"/>
        </w:rPr>
        <w:t xml:space="preserve"> </w:t>
      </w:r>
      <w:r w:rsidRPr="00331B37">
        <w:rPr>
          <w:rFonts w:ascii="Bookman Old Style" w:hAnsi="Bookman Old Style"/>
          <w:sz w:val="22"/>
          <w:szCs w:val="22"/>
        </w:rPr>
        <w:t>подавати у письмовій формі підготовлені депутатами проекти, пропозиції, звернення, заяви та інші документи до місцевих органів виконавчої влади та органів місцевого самоврядування, підприємств, установ, організацій незалежно від форми власності;</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3.2.</w:t>
      </w:r>
      <w:r w:rsidR="007667DD">
        <w:rPr>
          <w:rFonts w:ascii="Bookman Old Style" w:hAnsi="Bookman Old Style"/>
          <w:sz w:val="22"/>
          <w:szCs w:val="22"/>
        </w:rPr>
        <w:t>5</w:t>
      </w:r>
      <w:r w:rsidR="006F3045">
        <w:rPr>
          <w:rFonts w:ascii="Bookman Old Style" w:hAnsi="Bookman Old Style"/>
          <w:sz w:val="22"/>
          <w:szCs w:val="22"/>
        </w:rPr>
        <w:t>.</w:t>
      </w:r>
      <w:r w:rsidRPr="00331B37">
        <w:rPr>
          <w:rFonts w:ascii="Bookman Old Style" w:hAnsi="Bookman Old Style"/>
          <w:sz w:val="22"/>
          <w:szCs w:val="22"/>
        </w:rPr>
        <w:t xml:space="preserve"> вносити пропозиції, щодо висновків та рекомендацій, а також відповідей на вже направлені та розглянуті висновки та рекомендації;</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3.2.</w:t>
      </w:r>
      <w:r w:rsidR="007667DD">
        <w:rPr>
          <w:rFonts w:ascii="Bookman Old Style" w:hAnsi="Bookman Old Style"/>
          <w:sz w:val="22"/>
          <w:szCs w:val="22"/>
        </w:rPr>
        <w:t>6</w:t>
      </w:r>
      <w:r w:rsidR="006F3045">
        <w:rPr>
          <w:rFonts w:ascii="Bookman Old Style" w:hAnsi="Bookman Old Style"/>
          <w:sz w:val="22"/>
          <w:szCs w:val="22"/>
        </w:rPr>
        <w:t>.</w:t>
      </w:r>
      <w:r w:rsidRPr="00331B37">
        <w:rPr>
          <w:rFonts w:ascii="Bookman Old Style" w:hAnsi="Bookman Old Style"/>
          <w:sz w:val="22"/>
          <w:szCs w:val="22"/>
        </w:rPr>
        <w:t xml:space="preserve"> гарантованого запитання до доповідача, але не більше одного, з одного питання порядку денного.</w:t>
      </w:r>
    </w:p>
    <w:p w:rsidR="00502C84" w:rsidRPr="00331B37" w:rsidRDefault="00502C84" w:rsidP="00502C84">
      <w:pPr>
        <w:jc w:val="both"/>
        <w:rPr>
          <w:rFonts w:ascii="Bookman Old Style" w:hAnsi="Bookman Old Style"/>
          <w:sz w:val="22"/>
          <w:szCs w:val="22"/>
        </w:rPr>
      </w:pPr>
    </w:p>
    <w:p w:rsidR="00502C84" w:rsidRPr="00331B37" w:rsidRDefault="00502C84" w:rsidP="00502C84">
      <w:pPr>
        <w:jc w:val="center"/>
        <w:rPr>
          <w:rFonts w:ascii="Bookman Old Style" w:hAnsi="Bookman Old Style"/>
          <w:b/>
          <w:sz w:val="22"/>
          <w:szCs w:val="22"/>
        </w:rPr>
      </w:pPr>
      <w:r w:rsidRPr="00331B37">
        <w:rPr>
          <w:rFonts w:ascii="Bookman Old Style" w:hAnsi="Bookman Old Style"/>
          <w:b/>
          <w:sz w:val="22"/>
          <w:szCs w:val="22"/>
        </w:rPr>
        <w:t>4. Обов’язки помічника-консультанта депутата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4.1. Обов’язки помічника-консультанта депутата безпосередньо пов’язані з виконанням законодавства про статус депутата місцевої ради. Помічник-консультант за дорученням свого депутата:</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4.1.1 вивчає питання, необхідні для здійснення його депутатських повноважень, інформує депутата рада про всі документи та матеріали, які надійшли на його адресу, ставить до відома депутата про всі контакти та пропозиції, які адресовані депутату місцевої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4.1.2 готує матеріали для депутатських звернень та запитів, а також пересилає електронні копії депутатських документів для збереження в раді та їх оприлюднення на веб-сайті;</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4.1.3 здійснює контроль за своєчасним надходженням відповідей на депутатські запити та звернення;</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4.1.4 допомагає депутату ради у веденні діловодства, підготовці до засідань комісій, пленарних засідань, виконавчих та інших органів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4.1.5 здійснює заходи, щодо організації зустрічі з виборцями для обговорення річного звіту депутата, а також інші заходи для проведення інформування виборців депутатом про роботу ради та інше, в порядку статті 10 Закону України «Про статус депутата місцевої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4.1.6 підтримує зв'язок депутата з фракцією та відповідальними працівниками партії, від якої або за підтримки якої, було обрано депутата;</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4.1.7 допомагає в організації депутатського прийому, зустрічей з виборцями, трудовими колективами, об</w:t>
      </w:r>
      <w:r w:rsidRPr="00331B37">
        <w:rPr>
          <w:rFonts w:ascii="Bookman Old Style" w:hAnsi="Bookman Old Style"/>
          <w:sz w:val="22"/>
          <w:szCs w:val="22"/>
          <w:lang w:val="ru-RU"/>
        </w:rPr>
        <w:t>’</w:t>
      </w:r>
      <w:r w:rsidRPr="00331B37">
        <w:rPr>
          <w:rFonts w:ascii="Bookman Old Style" w:hAnsi="Bookman Old Style"/>
          <w:sz w:val="22"/>
          <w:szCs w:val="22"/>
        </w:rPr>
        <w:t>єднаннями громадян, проведенні публічних заходів за участі депутата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4.1.8 підтримує зв'язок депутата з депутатськими групами, до складу яких входить депутат;</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4.2. Помічник-консультант депутата зобов’язаний вивчати проблеми громади, здійснюючи аналіз:</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4.2.1 проектів рішень ради та її виконавчих органів;</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4.2.2 прийнятих рішень ради, виконавчих органів, розпоряджень та інших нормативно-правових актів місцевої влади;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4.2.3 програми соціально-економічного розвитку та інших затверджених радою програм;</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4.2.4 журналу депутатських прийомів;</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4.2.5 звернень та інформаційних запитів до депутата;</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4.2.6 депутатських звернень, запитів та відповідей на них;</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4.2.7 інших матеріалів, що знаходяться в розпорядженні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 xml:space="preserve">4.3 Помічник-консультант діє за пред'явленням посвідчення помічника-консультанта. Доручення депутата своєму помічнику-консультанта для дій за межами приміщень ради видається в тексті депутатського звернення за підписом депутата. </w:t>
      </w:r>
    </w:p>
    <w:p w:rsidR="00502C84" w:rsidRDefault="00502C84" w:rsidP="00502C84">
      <w:pPr>
        <w:jc w:val="both"/>
        <w:rPr>
          <w:rFonts w:ascii="Bookman Old Style" w:hAnsi="Bookman Old Style"/>
          <w:sz w:val="22"/>
          <w:szCs w:val="22"/>
        </w:rPr>
      </w:pPr>
      <w:r w:rsidRPr="00331B37">
        <w:rPr>
          <w:rFonts w:ascii="Bookman Old Style" w:hAnsi="Bookman Old Style"/>
          <w:sz w:val="22"/>
          <w:szCs w:val="22"/>
        </w:rPr>
        <w:t>4.4 Помічник-консультант депутата повинен утримуватися від використання посвідчення помічника-консультанта депутата в особистих інтересах чи з корисливою метою, дотримуватися етики спілкування, утримуватися від заяв та вчинків, які можуть скомпрометувати депутата ради.</w:t>
      </w:r>
    </w:p>
    <w:p w:rsidR="006F3045" w:rsidRDefault="006F3045" w:rsidP="00502C84">
      <w:pPr>
        <w:jc w:val="both"/>
        <w:rPr>
          <w:rFonts w:ascii="Bookman Old Style" w:hAnsi="Bookman Old Style"/>
          <w:sz w:val="22"/>
          <w:szCs w:val="22"/>
        </w:rPr>
      </w:pPr>
    </w:p>
    <w:p w:rsidR="006F3045" w:rsidRPr="00331B37" w:rsidRDefault="006F3045" w:rsidP="00502C84">
      <w:pPr>
        <w:jc w:val="both"/>
        <w:rPr>
          <w:rFonts w:ascii="Bookman Old Style" w:hAnsi="Bookman Old Style"/>
          <w:sz w:val="22"/>
          <w:szCs w:val="22"/>
        </w:rPr>
      </w:pPr>
    </w:p>
    <w:p w:rsidR="00502C84" w:rsidRPr="00331B37" w:rsidRDefault="00502C84" w:rsidP="006F3045">
      <w:pPr>
        <w:jc w:val="center"/>
        <w:rPr>
          <w:rFonts w:ascii="Bookman Old Style" w:hAnsi="Bookman Old Style"/>
          <w:b/>
          <w:sz w:val="22"/>
          <w:szCs w:val="22"/>
        </w:rPr>
      </w:pPr>
      <w:r w:rsidRPr="00331B37">
        <w:rPr>
          <w:rFonts w:ascii="Bookman Old Style" w:hAnsi="Bookman Old Style"/>
          <w:b/>
          <w:sz w:val="22"/>
          <w:szCs w:val="22"/>
        </w:rPr>
        <w:lastRenderedPageBreak/>
        <w:t>5. Заключні положення</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5.1. Посадові та інші особи органів державної виконавчої влади, органів місцевого самоврядування, об'єднань громадян, підприємств, установ та організацій незалежно від форми власності несуть відповідальність згідно з чинним законодавством України за створення перешкод у роботі помічника-консультанта депутата Пристоличної сільської ради, невиконання його законних вимог щодо забезпечення діяльності депутата Пристоличної сільської ради, а також недотримання встановлених чинним законодавством України строків надання інформації, надання завідомо неправдивої інформації, виконання законних вимог тощо.</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5.2. Про факти, які виникли і стали підставою для застосування до помічника-консультанта депутата Пристоличної сільської ради заходів дисциплінарного стягнення, адміністративного затримання, арешту або притягнення до кримінальної відповідальності, відповідні органи чи посадові особи негайно повідомляють депутата Пристоличної сільської ради.</w:t>
      </w:r>
    </w:p>
    <w:p w:rsidR="00502C84" w:rsidRDefault="00502C84"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r>
        <w:rPr>
          <w:rFonts w:ascii="Bookman Old Style" w:hAnsi="Bookman Old Style"/>
          <w:sz w:val="22"/>
          <w:szCs w:val="22"/>
        </w:rPr>
        <w:t xml:space="preserve">Секретар </w:t>
      </w:r>
    </w:p>
    <w:p w:rsidR="006F3045" w:rsidRPr="00331B37" w:rsidRDefault="006F3045" w:rsidP="00502C84">
      <w:pPr>
        <w:jc w:val="both"/>
        <w:rPr>
          <w:rFonts w:ascii="Bookman Old Style" w:hAnsi="Bookman Old Style"/>
          <w:sz w:val="22"/>
          <w:szCs w:val="22"/>
        </w:rPr>
      </w:pPr>
      <w:proofErr w:type="spellStart"/>
      <w:r>
        <w:rPr>
          <w:rFonts w:ascii="Bookman Old Style" w:hAnsi="Bookman Old Style"/>
          <w:sz w:val="22"/>
          <w:szCs w:val="22"/>
        </w:rPr>
        <w:t>Пристичної</w:t>
      </w:r>
      <w:proofErr w:type="spellEnd"/>
      <w:r>
        <w:rPr>
          <w:rFonts w:ascii="Bookman Old Style" w:hAnsi="Bookman Old Style"/>
          <w:sz w:val="22"/>
          <w:szCs w:val="22"/>
        </w:rPr>
        <w:t xml:space="preserve"> сільської ради</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 xml:space="preserve">Л. П. </w:t>
      </w:r>
      <w:proofErr w:type="spellStart"/>
      <w:r>
        <w:rPr>
          <w:rFonts w:ascii="Bookman Old Style" w:hAnsi="Bookman Old Style"/>
          <w:sz w:val="22"/>
          <w:szCs w:val="22"/>
        </w:rPr>
        <w:t>Кущенко</w:t>
      </w:r>
      <w:proofErr w:type="spellEnd"/>
    </w:p>
    <w:p w:rsidR="00502C84" w:rsidRPr="00331B37" w:rsidRDefault="00502C84" w:rsidP="00502C84">
      <w:pPr>
        <w:jc w:val="both"/>
        <w:rPr>
          <w:rFonts w:ascii="Bookman Old Style" w:hAnsi="Bookman Old Style"/>
          <w:sz w:val="22"/>
          <w:szCs w:val="22"/>
        </w:rPr>
      </w:pPr>
    </w:p>
    <w:p w:rsidR="00502C84" w:rsidRPr="00331B37" w:rsidRDefault="00502C84" w:rsidP="00502C84">
      <w:pPr>
        <w:jc w:val="both"/>
        <w:rPr>
          <w:rFonts w:ascii="Bookman Old Style" w:hAnsi="Bookman Old Style"/>
          <w:sz w:val="22"/>
          <w:szCs w:val="22"/>
        </w:rPr>
      </w:pPr>
    </w:p>
    <w:p w:rsidR="00502C84" w:rsidRPr="00331B37" w:rsidRDefault="00502C84" w:rsidP="00502C84">
      <w:pPr>
        <w:jc w:val="both"/>
        <w:rPr>
          <w:rFonts w:ascii="Bookman Old Style" w:hAnsi="Bookman Old Style"/>
          <w:sz w:val="22"/>
          <w:szCs w:val="22"/>
        </w:rPr>
      </w:pPr>
    </w:p>
    <w:p w:rsidR="00502C84" w:rsidRPr="00331B37" w:rsidRDefault="00502C84" w:rsidP="00502C84">
      <w:pPr>
        <w:jc w:val="both"/>
        <w:rPr>
          <w:rFonts w:ascii="Bookman Old Style" w:hAnsi="Bookman Old Style"/>
          <w:sz w:val="22"/>
          <w:szCs w:val="22"/>
        </w:rPr>
      </w:pPr>
    </w:p>
    <w:p w:rsidR="00502C84" w:rsidRPr="00331B37" w:rsidRDefault="00502C84" w:rsidP="00502C84">
      <w:pPr>
        <w:jc w:val="both"/>
        <w:rPr>
          <w:rFonts w:ascii="Bookman Old Style" w:hAnsi="Bookman Old Style"/>
          <w:sz w:val="22"/>
          <w:szCs w:val="22"/>
        </w:rPr>
      </w:pPr>
    </w:p>
    <w:p w:rsidR="00502C84" w:rsidRDefault="00502C84"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Default="006F3045" w:rsidP="00502C84">
      <w:pPr>
        <w:jc w:val="both"/>
        <w:rPr>
          <w:rFonts w:ascii="Bookman Old Style" w:hAnsi="Bookman Old Style"/>
          <w:sz w:val="22"/>
          <w:szCs w:val="22"/>
        </w:rPr>
      </w:pPr>
    </w:p>
    <w:p w:rsidR="006F3045" w:rsidRPr="00B866A4" w:rsidRDefault="006F3045" w:rsidP="00502C84">
      <w:pPr>
        <w:jc w:val="both"/>
        <w:rPr>
          <w:rFonts w:ascii="Bookman Old Style" w:hAnsi="Bookman Old Style"/>
          <w:sz w:val="22"/>
          <w:szCs w:val="22"/>
        </w:rPr>
      </w:pPr>
    </w:p>
    <w:p w:rsidR="00502C84" w:rsidRPr="00331B37" w:rsidRDefault="00502C84" w:rsidP="00502C84">
      <w:pPr>
        <w:jc w:val="both"/>
        <w:rPr>
          <w:rFonts w:ascii="Bookman Old Style" w:hAnsi="Bookman Old Style"/>
          <w:sz w:val="22"/>
          <w:szCs w:val="22"/>
        </w:rPr>
      </w:pPr>
    </w:p>
    <w:p w:rsidR="00331B37" w:rsidRPr="00B866A4" w:rsidRDefault="00502C84" w:rsidP="00331B37">
      <w:pPr>
        <w:jc w:val="right"/>
        <w:rPr>
          <w:rFonts w:ascii="Bookman Old Style" w:hAnsi="Bookman Old Style"/>
          <w:sz w:val="22"/>
          <w:szCs w:val="22"/>
          <w:lang w:val="ru-RU"/>
        </w:rPr>
      </w:pPr>
      <w:r w:rsidRPr="00331B37">
        <w:rPr>
          <w:rFonts w:ascii="Bookman Old Style" w:hAnsi="Bookman Old Style"/>
          <w:sz w:val="22"/>
          <w:szCs w:val="22"/>
        </w:rPr>
        <w:lastRenderedPageBreak/>
        <w:t>Додаток 2</w:t>
      </w:r>
    </w:p>
    <w:p w:rsidR="00331B37" w:rsidRPr="00331B37" w:rsidRDefault="00331B37" w:rsidP="00331B37">
      <w:pPr>
        <w:jc w:val="right"/>
        <w:rPr>
          <w:rFonts w:ascii="Bookman Old Style" w:hAnsi="Bookman Old Style"/>
          <w:sz w:val="22"/>
          <w:szCs w:val="22"/>
        </w:rPr>
      </w:pPr>
      <w:r w:rsidRPr="00331B37">
        <w:rPr>
          <w:rFonts w:ascii="Bookman Old Style" w:hAnsi="Bookman Old Style"/>
          <w:sz w:val="22"/>
          <w:szCs w:val="22"/>
        </w:rPr>
        <w:t>Затверджено рішенням</w:t>
      </w:r>
    </w:p>
    <w:p w:rsidR="00331B37" w:rsidRPr="00331B37" w:rsidRDefault="00331B37" w:rsidP="00331B37">
      <w:pPr>
        <w:jc w:val="right"/>
        <w:rPr>
          <w:rFonts w:ascii="Bookman Old Style" w:hAnsi="Bookman Old Style"/>
          <w:sz w:val="22"/>
          <w:szCs w:val="22"/>
        </w:rPr>
      </w:pPr>
      <w:proofErr w:type="spellStart"/>
      <w:r w:rsidRPr="00331B37">
        <w:rPr>
          <w:rFonts w:ascii="Bookman Old Style" w:hAnsi="Bookman Old Style"/>
          <w:sz w:val="22"/>
          <w:szCs w:val="22"/>
          <w:lang w:val="ru-RU"/>
        </w:rPr>
        <w:t>Пристолично</w:t>
      </w:r>
      <w:proofErr w:type="spellEnd"/>
      <w:r w:rsidRPr="00331B37">
        <w:rPr>
          <w:rFonts w:ascii="Bookman Old Style" w:hAnsi="Bookman Old Style"/>
          <w:sz w:val="22"/>
          <w:szCs w:val="22"/>
        </w:rPr>
        <w:t>ї сільської ради</w:t>
      </w:r>
    </w:p>
    <w:p w:rsidR="00331B37" w:rsidRPr="00331B37" w:rsidRDefault="00331B37" w:rsidP="00331B37">
      <w:pPr>
        <w:jc w:val="right"/>
        <w:rPr>
          <w:rFonts w:ascii="Bookman Old Style" w:hAnsi="Bookman Old Style"/>
          <w:sz w:val="22"/>
          <w:szCs w:val="22"/>
          <w:lang w:val="ru-RU"/>
        </w:rPr>
      </w:pPr>
      <w:r>
        <w:rPr>
          <w:rFonts w:ascii="Bookman Old Style" w:hAnsi="Bookman Old Style"/>
          <w:sz w:val="22"/>
          <w:szCs w:val="22"/>
        </w:rPr>
        <w:t xml:space="preserve">від  </w:t>
      </w:r>
      <w:r w:rsidR="00B866A4">
        <w:rPr>
          <w:rFonts w:ascii="Bookman Old Style" w:hAnsi="Bookman Old Style"/>
          <w:sz w:val="22"/>
          <w:szCs w:val="22"/>
        </w:rPr>
        <w:t>______________</w:t>
      </w:r>
      <w:r>
        <w:rPr>
          <w:rFonts w:ascii="Bookman Old Style" w:hAnsi="Bookman Old Style"/>
          <w:sz w:val="22"/>
          <w:szCs w:val="22"/>
        </w:rPr>
        <w:t xml:space="preserve"> 2020 № </w:t>
      </w:r>
      <w:r w:rsidR="00B866A4">
        <w:rPr>
          <w:rFonts w:ascii="Bookman Old Style" w:hAnsi="Bookman Old Style"/>
          <w:sz w:val="22"/>
          <w:szCs w:val="22"/>
        </w:rPr>
        <w:t>___-____</w:t>
      </w:r>
      <w:r>
        <w:rPr>
          <w:rFonts w:ascii="Bookman Old Style" w:hAnsi="Bookman Old Style"/>
          <w:sz w:val="22"/>
          <w:szCs w:val="22"/>
        </w:rPr>
        <w:t>-</w:t>
      </w:r>
      <w:r>
        <w:rPr>
          <w:rFonts w:ascii="Bookman Old Style" w:hAnsi="Bookman Old Style"/>
          <w:sz w:val="22"/>
          <w:szCs w:val="22"/>
          <w:lang w:val="en-US"/>
        </w:rPr>
        <w:t>VIII</w:t>
      </w:r>
    </w:p>
    <w:p w:rsidR="00502C84" w:rsidRPr="00331B37" w:rsidRDefault="00502C84" w:rsidP="00331B37">
      <w:pPr>
        <w:jc w:val="right"/>
        <w:rPr>
          <w:rFonts w:ascii="Bookman Old Style" w:hAnsi="Bookman Old Style"/>
          <w:sz w:val="22"/>
          <w:szCs w:val="22"/>
        </w:rPr>
      </w:pPr>
    </w:p>
    <w:p w:rsidR="00B866A4" w:rsidRDefault="00502C84" w:rsidP="00502C84">
      <w:pPr>
        <w:jc w:val="center"/>
        <w:rPr>
          <w:rFonts w:ascii="Bookman Old Style" w:hAnsi="Bookman Old Style"/>
          <w:b/>
          <w:sz w:val="22"/>
          <w:szCs w:val="22"/>
        </w:rPr>
      </w:pPr>
      <w:r w:rsidRPr="00331B37">
        <w:rPr>
          <w:rFonts w:ascii="Bookman Old Style" w:hAnsi="Bookman Old Style"/>
          <w:b/>
          <w:sz w:val="22"/>
          <w:szCs w:val="22"/>
        </w:rPr>
        <w:t xml:space="preserve">ОПИС </w:t>
      </w:r>
      <w:r w:rsidRPr="00331B37">
        <w:rPr>
          <w:rFonts w:ascii="Bookman Old Style" w:hAnsi="Bookman Old Style"/>
          <w:b/>
          <w:sz w:val="22"/>
          <w:szCs w:val="22"/>
        </w:rPr>
        <w:br/>
        <w:t xml:space="preserve">посвідчення помічника-консультанта депутата </w:t>
      </w:r>
    </w:p>
    <w:p w:rsidR="00502C84" w:rsidRPr="00331B37" w:rsidRDefault="00502C84" w:rsidP="00502C84">
      <w:pPr>
        <w:jc w:val="center"/>
        <w:rPr>
          <w:rFonts w:ascii="Bookman Old Style" w:hAnsi="Bookman Old Style"/>
          <w:b/>
          <w:sz w:val="22"/>
          <w:szCs w:val="22"/>
        </w:rPr>
      </w:pPr>
      <w:proofErr w:type="spellStart"/>
      <w:r w:rsidRPr="00331B37">
        <w:rPr>
          <w:rFonts w:ascii="Bookman Old Style" w:hAnsi="Bookman Old Style"/>
          <w:b/>
          <w:sz w:val="22"/>
          <w:szCs w:val="22"/>
        </w:rPr>
        <w:t>Пристоличної</w:t>
      </w:r>
      <w:proofErr w:type="spellEnd"/>
      <w:r w:rsidRPr="00331B37">
        <w:rPr>
          <w:rFonts w:ascii="Bookman Old Style" w:hAnsi="Bookman Old Style"/>
          <w:b/>
          <w:sz w:val="22"/>
          <w:szCs w:val="22"/>
        </w:rPr>
        <w:t xml:space="preserve"> сільської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br/>
        <w:t>1. Посвідчення помічника-консультанта має такий самий вигляд та виготовляється в аналогічний спосіб з посвідченням депутата, але на лицьовій стороні документу зазначаються слова «Помічник-консультант депутата».  У випадку, якщо рада не виготовляє посвідчення депутата місцевої ради, посвідчення виготовляється з врахуванням вимог п.2-10 Додатку 2 даного Положення;</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2. Посвідчення помічника-консультанта депутата – прямокутник розм</w:t>
      </w:r>
      <w:r w:rsidR="00331B37">
        <w:rPr>
          <w:rFonts w:ascii="Bookman Old Style" w:hAnsi="Bookman Old Style"/>
          <w:sz w:val="22"/>
          <w:szCs w:val="22"/>
        </w:rPr>
        <w:t xml:space="preserve">іром </w:t>
      </w:r>
      <w:r w:rsidR="00331B37">
        <w:rPr>
          <w:rFonts w:ascii="Bookman Old Style" w:hAnsi="Bookman Old Style"/>
          <w:sz w:val="22"/>
          <w:szCs w:val="22"/>
          <w:lang w:val="ru-RU"/>
        </w:rPr>
        <w:t>6</w:t>
      </w:r>
      <w:r w:rsidR="00331B37">
        <w:rPr>
          <w:rFonts w:ascii="Bookman Old Style" w:hAnsi="Bookman Old Style"/>
          <w:sz w:val="22"/>
          <w:szCs w:val="22"/>
        </w:rPr>
        <w:t>,</w:t>
      </w:r>
      <w:r w:rsidR="00331B37" w:rsidRPr="00331B37">
        <w:rPr>
          <w:rFonts w:ascii="Bookman Old Style" w:hAnsi="Bookman Old Style"/>
          <w:sz w:val="22"/>
          <w:szCs w:val="22"/>
          <w:lang w:val="ru-RU"/>
        </w:rPr>
        <w:t xml:space="preserve">5 </w:t>
      </w:r>
      <w:r w:rsidR="00331B37">
        <w:rPr>
          <w:rFonts w:ascii="Bookman Old Style" w:hAnsi="Bookman Old Style"/>
          <w:sz w:val="22"/>
          <w:szCs w:val="22"/>
        </w:rPr>
        <w:t xml:space="preserve">см на 9,0 </w:t>
      </w:r>
      <w:r w:rsidRPr="00331B37">
        <w:rPr>
          <w:rFonts w:ascii="Bookman Old Style" w:hAnsi="Bookman Old Style"/>
          <w:sz w:val="22"/>
          <w:szCs w:val="22"/>
        </w:rPr>
        <w:t>см, по обидва боки якого розміщується інформація про помічника-консультанта, депутата, номер та дату видачі, територію ради та округу тощо;</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3. У лівій верхній частині лицьового боку посвідчення розміщується фотографія помічника-консультанта депутата Пристоличної сільської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4. У правій верхній частині лицьового боку посвідчення двома рядками вміщено текст такого змісту:</w:t>
      </w:r>
    </w:p>
    <w:p w:rsidR="00502C84" w:rsidRPr="00331B37" w:rsidRDefault="00502C84" w:rsidP="00502C84">
      <w:pPr>
        <w:jc w:val="center"/>
        <w:rPr>
          <w:rFonts w:ascii="Bookman Old Style" w:hAnsi="Bookman Old Style"/>
          <w:sz w:val="22"/>
          <w:szCs w:val="22"/>
        </w:rPr>
      </w:pPr>
      <w:r w:rsidRPr="00331B37">
        <w:rPr>
          <w:rFonts w:ascii="Bookman Old Style" w:hAnsi="Bookman Old Style"/>
          <w:sz w:val="22"/>
          <w:szCs w:val="22"/>
        </w:rPr>
        <w:t>«</w:t>
      </w:r>
      <w:proofErr w:type="spellStart"/>
      <w:r w:rsidRPr="00331B37">
        <w:rPr>
          <w:rFonts w:ascii="Bookman Old Style" w:hAnsi="Bookman Old Style"/>
          <w:sz w:val="22"/>
          <w:szCs w:val="22"/>
        </w:rPr>
        <w:t>Пристолична</w:t>
      </w:r>
      <w:proofErr w:type="spellEnd"/>
      <w:r w:rsidRPr="00331B37">
        <w:rPr>
          <w:rFonts w:ascii="Bookman Old Style" w:hAnsi="Bookman Old Style"/>
          <w:sz w:val="22"/>
          <w:szCs w:val="22"/>
        </w:rPr>
        <w:t xml:space="preserve"> сільська рада</w:t>
      </w:r>
    </w:p>
    <w:p w:rsidR="00502C84" w:rsidRPr="00331B37" w:rsidRDefault="00502C84" w:rsidP="00502C84">
      <w:pPr>
        <w:jc w:val="center"/>
        <w:rPr>
          <w:rFonts w:ascii="Bookman Old Style" w:hAnsi="Bookman Old Style"/>
          <w:sz w:val="22"/>
          <w:szCs w:val="22"/>
        </w:rPr>
      </w:pPr>
      <w:r w:rsidRPr="00331B37">
        <w:rPr>
          <w:rFonts w:ascii="Bookman Old Style" w:hAnsi="Bookman Old Style"/>
          <w:sz w:val="22"/>
          <w:szCs w:val="22"/>
        </w:rPr>
        <w:t>посвідчення № ___/___ від «___»__________20_р.»;</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5. Номер посвідчення помічника-консультанта депутата складається з номера посвідчення депутата ради і через дріб порядкового номера помічника-консультанта того ж депутата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 xml:space="preserve">6. Праворуч від фотографії у трьох рядках вміщено текст із зазначенням прізвища, ім’я, по батькові </w:t>
      </w:r>
      <w:proofErr w:type="spellStart"/>
      <w:r w:rsidRPr="00331B37">
        <w:rPr>
          <w:rFonts w:ascii="Bookman Old Style" w:hAnsi="Bookman Old Style"/>
          <w:sz w:val="22"/>
          <w:szCs w:val="22"/>
        </w:rPr>
        <w:t>помічника–консультанта</w:t>
      </w:r>
      <w:proofErr w:type="spellEnd"/>
      <w:r w:rsidRPr="00331B37">
        <w:rPr>
          <w:rFonts w:ascii="Bookman Old Style" w:hAnsi="Bookman Old Style"/>
          <w:sz w:val="22"/>
          <w:szCs w:val="22"/>
        </w:rPr>
        <w:t xml:space="preserve"> та зазначенням, що помічник-консультант працює на «громадських засадах»;</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7. У лівій нижній частині лицьового боку посвідчення, під фотографією, вміщено напис «Секретар (голов</w:t>
      </w:r>
      <w:r w:rsidR="00331B37">
        <w:rPr>
          <w:rFonts w:ascii="Bookman Old Style" w:hAnsi="Bookman Old Style"/>
          <w:sz w:val="22"/>
          <w:szCs w:val="22"/>
        </w:rPr>
        <w:t xml:space="preserve">а/заступник голови) Пристоличної сільської </w:t>
      </w:r>
      <w:r w:rsidRPr="00331B37">
        <w:rPr>
          <w:rFonts w:ascii="Bookman Old Style" w:hAnsi="Bookman Old Style"/>
          <w:sz w:val="22"/>
          <w:szCs w:val="22"/>
        </w:rPr>
        <w:t xml:space="preserve">ради», праворуч від якого відведено місце для підпису із зазначенням прізвища; </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8. Підпис секретаря (заступника голови) ради, фотографія помічника – консультанта депутата скріплюються гербовою печаткою ради;</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9. На зворотному боці посвідчення по центру розміщений малий державний Герб України, на синьо-жовтому фоні;</w:t>
      </w:r>
    </w:p>
    <w:p w:rsidR="00502C84" w:rsidRPr="00331B37" w:rsidRDefault="00502C84" w:rsidP="00502C84">
      <w:pPr>
        <w:jc w:val="both"/>
        <w:rPr>
          <w:rFonts w:ascii="Bookman Old Style" w:hAnsi="Bookman Old Style"/>
          <w:sz w:val="22"/>
          <w:szCs w:val="22"/>
        </w:rPr>
      </w:pPr>
      <w:r w:rsidRPr="00331B37">
        <w:rPr>
          <w:rFonts w:ascii="Bookman Old Style" w:hAnsi="Bookman Old Style"/>
          <w:sz w:val="22"/>
          <w:szCs w:val="22"/>
        </w:rPr>
        <w:t xml:space="preserve">10. На зворотному боці посвідчення посередині у 4-х рядках вміщено текст такого змісту: </w:t>
      </w:r>
    </w:p>
    <w:p w:rsidR="00502C84" w:rsidRPr="00331B37" w:rsidRDefault="00502C84" w:rsidP="00502C84">
      <w:pPr>
        <w:jc w:val="center"/>
        <w:rPr>
          <w:rFonts w:ascii="Bookman Old Style" w:hAnsi="Bookman Old Style"/>
          <w:sz w:val="22"/>
          <w:szCs w:val="22"/>
        </w:rPr>
      </w:pPr>
      <w:r w:rsidRPr="00331B37">
        <w:rPr>
          <w:rFonts w:ascii="Bookman Old Style" w:hAnsi="Bookman Old Style"/>
          <w:sz w:val="22"/>
          <w:szCs w:val="22"/>
        </w:rPr>
        <w:t>«</w:t>
      </w:r>
      <w:proofErr w:type="spellStart"/>
      <w:r w:rsidRPr="00331B37">
        <w:rPr>
          <w:rFonts w:ascii="Bookman Old Style" w:hAnsi="Bookman Old Style"/>
          <w:sz w:val="22"/>
          <w:szCs w:val="22"/>
        </w:rPr>
        <w:t>Пристолична</w:t>
      </w:r>
      <w:proofErr w:type="spellEnd"/>
      <w:r w:rsidRPr="00331B37">
        <w:rPr>
          <w:rFonts w:ascii="Bookman Old Style" w:hAnsi="Bookman Old Style"/>
          <w:sz w:val="22"/>
          <w:szCs w:val="22"/>
        </w:rPr>
        <w:t xml:space="preserve"> сільської рада</w:t>
      </w:r>
    </w:p>
    <w:p w:rsidR="00502C84" w:rsidRPr="00331B37" w:rsidRDefault="00502C84" w:rsidP="00502C84">
      <w:pPr>
        <w:jc w:val="center"/>
        <w:rPr>
          <w:rFonts w:ascii="Bookman Old Style" w:hAnsi="Bookman Old Style"/>
          <w:sz w:val="22"/>
          <w:szCs w:val="22"/>
        </w:rPr>
      </w:pPr>
      <w:r w:rsidRPr="00331B37">
        <w:rPr>
          <w:rFonts w:ascii="Bookman Old Style" w:hAnsi="Bookman Old Style"/>
          <w:sz w:val="22"/>
          <w:szCs w:val="22"/>
        </w:rPr>
        <w:t xml:space="preserve">Помічник-консультант депутата Пристоличної сільської ради </w:t>
      </w:r>
    </w:p>
    <w:p w:rsidR="00035F88" w:rsidRDefault="00502C84" w:rsidP="006F3045">
      <w:pPr>
        <w:jc w:val="center"/>
        <w:rPr>
          <w:rFonts w:ascii="Bookman Old Style" w:hAnsi="Bookman Old Style"/>
          <w:sz w:val="22"/>
          <w:szCs w:val="22"/>
        </w:rPr>
      </w:pPr>
      <w:r w:rsidRPr="00331B37">
        <w:rPr>
          <w:rFonts w:ascii="Bookman Old Style" w:hAnsi="Bookman Old Style"/>
          <w:sz w:val="22"/>
          <w:szCs w:val="22"/>
        </w:rPr>
        <w:t xml:space="preserve">Прізвище, </w:t>
      </w:r>
      <w:proofErr w:type="spellStart"/>
      <w:r w:rsidRPr="00331B37">
        <w:rPr>
          <w:rFonts w:ascii="Bookman Old Style" w:hAnsi="Bookman Old Style"/>
          <w:sz w:val="22"/>
          <w:szCs w:val="22"/>
        </w:rPr>
        <w:t>ім</w:t>
      </w:r>
      <w:proofErr w:type="spellEnd"/>
      <w:r w:rsidRPr="00331B37">
        <w:rPr>
          <w:rFonts w:ascii="Bookman Old Style" w:hAnsi="Bookman Old Style"/>
          <w:sz w:val="22"/>
          <w:szCs w:val="22"/>
          <w:lang w:val="ru-RU"/>
        </w:rPr>
        <w:t>’</w:t>
      </w:r>
      <w:r w:rsidRPr="00331B37">
        <w:rPr>
          <w:rFonts w:ascii="Bookman Old Style" w:hAnsi="Bookman Old Style"/>
          <w:sz w:val="22"/>
          <w:szCs w:val="22"/>
        </w:rPr>
        <w:t>я</w:t>
      </w:r>
      <w:r w:rsidRPr="00331B37">
        <w:rPr>
          <w:rFonts w:ascii="Bookman Old Style" w:hAnsi="Bookman Old Style"/>
          <w:sz w:val="22"/>
          <w:szCs w:val="22"/>
          <w:lang w:val="ru-RU"/>
        </w:rPr>
        <w:t xml:space="preserve">, </w:t>
      </w:r>
      <w:r w:rsidRPr="00331B37">
        <w:rPr>
          <w:rFonts w:ascii="Bookman Old Style" w:hAnsi="Bookman Old Style"/>
          <w:sz w:val="22"/>
          <w:szCs w:val="22"/>
        </w:rPr>
        <w:t xml:space="preserve">по батькові депутата </w:t>
      </w:r>
      <w:proofErr w:type="spellStart"/>
      <w:r w:rsidRPr="00331B37">
        <w:rPr>
          <w:rFonts w:ascii="Bookman Old Style" w:hAnsi="Bookman Old Style"/>
          <w:sz w:val="22"/>
          <w:szCs w:val="22"/>
        </w:rPr>
        <w:t>Пристоличної</w:t>
      </w:r>
      <w:proofErr w:type="spellEnd"/>
      <w:r w:rsidRPr="00331B37">
        <w:rPr>
          <w:rFonts w:ascii="Bookman Old Style" w:hAnsi="Bookman Old Style"/>
          <w:sz w:val="22"/>
          <w:szCs w:val="22"/>
        </w:rPr>
        <w:t xml:space="preserve"> сільської ради</w:t>
      </w:r>
      <w:r w:rsidR="00035F88">
        <w:rPr>
          <w:rFonts w:ascii="Bookman Old Style" w:hAnsi="Bookman Old Style"/>
          <w:sz w:val="22"/>
          <w:szCs w:val="22"/>
        </w:rPr>
        <w:t xml:space="preserve"> </w:t>
      </w:r>
    </w:p>
    <w:p w:rsidR="00502C84" w:rsidRPr="00331B37" w:rsidRDefault="00035F88" w:rsidP="00502C84">
      <w:pPr>
        <w:jc w:val="center"/>
        <w:rPr>
          <w:rFonts w:ascii="Bookman Old Style" w:hAnsi="Bookman Old Style"/>
          <w:sz w:val="22"/>
          <w:szCs w:val="22"/>
        </w:rPr>
      </w:pPr>
      <w:proofErr w:type="spellStart"/>
      <w:r>
        <w:rPr>
          <w:rFonts w:ascii="Bookman Old Style" w:hAnsi="Bookman Old Style"/>
          <w:sz w:val="22"/>
          <w:szCs w:val="22"/>
        </w:rPr>
        <w:t>Пристолична</w:t>
      </w:r>
      <w:proofErr w:type="spellEnd"/>
      <w:r>
        <w:rPr>
          <w:rFonts w:ascii="Bookman Old Style" w:hAnsi="Bookman Old Style"/>
          <w:sz w:val="22"/>
          <w:szCs w:val="22"/>
        </w:rPr>
        <w:t xml:space="preserve"> сільська об’єднана територіальна громада</w:t>
      </w:r>
      <w:r w:rsidR="00502C84" w:rsidRPr="00331B37">
        <w:rPr>
          <w:rFonts w:ascii="Bookman Old Style" w:hAnsi="Bookman Old Style"/>
          <w:sz w:val="22"/>
          <w:szCs w:val="22"/>
        </w:rPr>
        <w:t>»</w:t>
      </w:r>
    </w:p>
    <w:p w:rsidR="006F3045" w:rsidRDefault="006F3045" w:rsidP="006F3045">
      <w:pPr>
        <w:jc w:val="both"/>
        <w:rPr>
          <w:rFonts w:ascii="Bookman Old Style" w:hAnsi="Bookman Old Style"/>
          <w:sz w:val="22"/>
          <w:szCs w:val="22"/>
        </w:rPr>
      </w:pPr>
    </w:p>
    <w:p w:rsidR="006F3045" w:rsidRDefault="006F3045" w:rsidP="006F3045">
      <w:pPr>
        <w:jc w:val="both"/>
        <w:rPr>
          <w:rFonts w:ascii="Bookman Old Style" w:hAnsi="Bookman Old Style"/>
          <w:sz w:val="22"/>
          <w:szCs w:val="22"/>
        </w:rPr>
      </w:pPr>
    </w:p>
    <w:p w:rsidR="006F3045" w:rsidRDefault="006F3045" w:rsidP="006F3045">
      <w:pPr>
        <w:jc w:val="both"/>
        <w:rPr>
          <w:rFonts w:ascii="Bookman Old Style" w:hAnsi="Bookman Old Style"/>
          <w:sz w:val="22"/>
          <w:szCs w:val="22"/>
        </w:rPr>
      </w:pPr>
      <w:r>
        <w:rPr>
          <w:rFonts w:ascii="Bookman Old Style" w:hAnsi="Bookman Old Style"/>
          <w:sz w:val="22"/>
          <w:szCs w:val="22"/>
        </w:rPr>
        <w:t xml:space="preserve">Секретар </w:t>
      </w:r>
    </w:p>
    <w:p w:rsidR="006F3045" w:rsidRPr="00331B37" w:rsidRDefault="006F3045" w:rsidP="006F3045">
      <w:pPr>
        <w:jc w:val="both"/>
        <w:rPr>
          <w:rFonts w:ascii="Bookman Old Style" w:hAnsi="Bookman Old Style"/>
          <w:sz w:val="22"/>
          <w:szCs w:val="22"/>
        </w:rPr>
      </w:pPr>
      <w:proofErr w:type="spellStart"/>
      <w:r>
        <w:rPr>
          <w:rFonts w:ascii="Bookman Old Style" w:hAnsi="Bookman Old Style"/>
          <w:sz w:val="22"/>
          <w:szCs w:val="22"/>
        </w:rPr>
        <w:t>Пристичної</w:t>
      </w:r>
      <w:proofErr w:type="spellEnd"/>
      <w:r>
        <w:rPr>
          <w:rFonts w:ascii="Bookman Old Style" w:hAnsi="Bookman Old Style"/>
          <w:sz w:val="22"/>
          <w:szCs w:val="22"/>
        </w:rPr>
        <w:t xml:space="preserve"> сільської ради</w:t>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r>
      <w:r>
        <w:rPr>
          <w:rFonts w:ascii="Bookman Old Style" w:hAnsi="Bookman Old Style"/>
          <w:sz w:val="22"/>
          <w:szCs w:val="22"/>
        </w:rPr>
        <w:tab/>
        <w:t xml:space="preserve">Л. П. </w:t>
      </w:r>
      <w:proofErr w:type="spellStart"/>
      <w:r>
        <w:rPr>
          <w:rFonts w:ascii="Bookman Old Style" w:hAnsi="Bookman Old Style"/>
          <w:sz w:val="22"/>
          <w:szCs w:val="22"/>
        </w:rPr>
        <w:t>Кущенко</w:t>
      </w:r>
      <w:proofErr w:type="spellEnd"/>
    </w:p>
    <w:p w:rsidR="006F3045" w:rsidRPr="00331B37" w:rsidRDefault="006F3045" w:rsidP="006F3045">
      <w:pPr>
        <w:jc w:val="both"/>
        <w:rPr>
          <w:rFonts w:ascii="Bookman Old Style" w:hAnsi="Bookman Old Style"/>
          <w:sz w:val="22"/>
          <w:szCs w:val="22"/>
        </w:rPr>
      </w:pPr>
    </w:p>
    <w:p w:rsidR="005B52BD" w:rsidRDefault="005B52BD"/>
    <w:sectPr w:rsidR="005B52BD" w:rsidSect="005B52B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2C84"/>
    <w:rsid w:val="00035F88"/>
    <w:rsid w:val="001019DD"/>
    <w:rsid w:val="00125360"/>
    <w:rsid w:val="002D3479"/>
    <w:rsid w:val="00331B37"/>
    <w:rsid w:val="004D1276"/>
    <w:rsid w:val="00502C84"/>
    <w:rsid w:val="005B52BD"/>
    <w:rsid w:val="006F3045"/>
    <w:rsid w:val="007667DD"/>
    <w:rsid w:val="008813A2"/>
    <w:rsid w:val="008F1DE7"/>
    <w:rsid w:val="00936A68"/>
    <w:rsid w:val="00B866A4"/>
    <w:rsid w:val="00C72853"/>
    <w:rsid w:val="00F73A66"/>
    <w:rsid w:val="00FC57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2C84"/>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866A4"/>
    <w:rPr>
      <w:sz w:val="16"/>
      <w:szCs w:val="16"/>
    </w:rPr>
  </w:style>
  <w:style w:type="paragraph" w:styleId="a4">
    <w:name w:val="annotation text"/>
    <w:basedOn w:val="a"/>
    <w:link w:val="a5"/>
    <w:uiPriority w:val="99"/>
    <w:semiHidden/>
    <w:unhideWhenUsed/>
    <w:rsid w:val="00B866A4"/>
    <w:rPr>
      <w:sz w:val="20"/>
      <w:szCs w:val="20"/>
    </w:rPr>
  </w:style>
  <w:style w:type="character" w:customStyle="1" w:styleId="a5">
    <w:name w:val="Текст примечания Знак"/>
    <w:basedOn w:val="a0"/>
    <w:link w:val="a4"/>
    <w:uiPriority w:val="99"/>
    <w:semiHidden/>
    <w:rsid w:val="00B866A4"/>
    <w:rPr>
      <w:rFonts w:ascii="Times New Roman" w:eastAsia="Times New Roman" w:hAnsi="Times New Roman" w:cs="Times New Roman"/>
      <w:sz w:val="20"/>
      <w:szCs w:val="20"/>
      <w:lang w:val="uk-UA" w:eastAsia="ru-RU"/>
    </w:rPr>
  </w:style>
  <w:style w:type="paragraph" w:styleId="a6">
    <w:name w:val="annotation subject"/>
    <w:basedOn w:val="a4"/>
    <w:next w:val="a4"/>
    <w:link w:val="a7"/>
    <w:uiPriority w:val="99"/>
    <w:semiHidden/>
    <w:unhideWhenUsed/>
    <w:rsid w:val="00B866A4"/>
    <w:rPr>
      <w:b/>
      <w:bCs/>
    </w:rPr>
  </w:style>
  <w:style w:type="character" w:customStyle="1" w:styleId="a7">
    <w:name w:val="Тема примечания Знак"/>
    <w:basedOn w:val="a5"/>
    <w:link w:val="a6"/>
    <w:uiPriority w:val="99"/>
    <w:semiHidden/>
    <w:rsid w:val="00B866A4"/>
    <w:rPr>
      <w:b/>
      <w:bCs/>
    </w:rPr>
  </w:style>
  <w:style w:type="paragraph" w:styleId="a8">
    <w:name w:val="Balloon Text"/>
    <w:basedOn w:val="a"/>
    <w:link w:val="a9"/>
    <w:uiPriority w:val="99"/>
    <w:semiHidden/>
    <w:unhideWhenUsed/>
    <w:rsid w:val="00B866A4"/>
    <w:rPr>
      <w:rFonts w:ascii="Tahoma" w:hAnsi="Tahoma" w:cs="Tahoma"/>
      <w:sz w:val="16"/>
      <w:szCs w:val="16"/>
    </w:rPr>
  </w:style>
  <w:style w:type="character" w:customStyle="1" w:styleId="a9">
    <w:name w:val="Текст выноски Знак"/>
    <w:basedOn w:val="a0"/>
    <w:link w:val="a8"/>
    <w:uiPriority w:val="99"/>
    <w:semiHidden/>
    <w:rsid w:val="00B866A4"/>
    <w:rPr>
      <w:rFonts w:ascii="Tahoma" w:eastAsia="Times New Roman"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193023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5</Pages>
  <Words>1871</Words>
  <Characters>10671</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AMD</cp:lastModifiedBy>
  <cp:revision>6</cp:revision>
  <dcterms:created xsi:type="dcterms:W3CDTF">2020-12-15T15:43:00Z</dcterms:created>
  <dcterms:modified xsi:type="dcterms:W3CDTF">2021-01-27T08:24:00Z</dcterms:modified>
</cp:coreProperties>
</file>