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05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0260"/>
        <w:gridCol w:w="10260"/>
      </w:tblGrid>
      <w:tr w:rsidR="00FD3CA2" w:rsidRPr="003C241B" w14:paraId="7FA481C4" w14:textId="77777777" w:rsidTr="00DE30F6">
        <w:trPr>
          <w:trHeight w:val="1078"/>
        </w:trPr>
        <w:tc>
          <w:tcPr>
            <w:tcW w:w="10260" w:type="dxa"/>
          </w:tcPr>
          <w:p w14:paraId="18DDDB57" w14:textId="77777777" w:rsidR="00FD3CA2" w:rsidRPr="003C241B" w:rsidRDefault="00FD3CA2" w:rsidP="00DE30F6">
            <w:pPr>
              <w:tabs>
                <w:tab w:val="left" w:pos="1552"/>
                <w:tab w:val="left" w:pos="374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79BE">
              <w:rPr>
                <w:rFonts w:ascii="Times New Roman" w:hAnsi="Times New Roman" w:cs="Times New Roman"/>
                <w:noProof/>
                <w:sz w:val="36"/>
                <w:szCs w:val="36"/>
              </w:rPr>
              <w:object w:dxaOrig="690" w:dyaOrig="1005" w14:anchorId="633D49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3.5pt;height:51pt;mso-width-percent:0;mso-height-percent:0;mso-width-percent:0;mso-height-percent:0" o:ole="">
                  <v:imagedata r:id="rId5" o:title=""/>
                </v:shape>
                <o:OLEObject Type="Embed" ProgID="PBrush" ShapeID="_x0000_i1025" DrawAspect="Content" ObjectID="_1685889014" r:id="rId6"/>
              </w:object>
            </w:r>
          </w:p>
        </w:tc>
        <w:tc>
          <w:tcPr>
            <w:tcW w:w="10260" w:type="dxa"/>
          </w:tcPr>
          <w:p w14:paraId="123468C8" w14:textId="77777777" w:rsidR="00FD3CA2" w:rsidRPr="003C241B" w:rsidRDefault="00FD3CA2" w:rsidP="00DE30F6">
            <w:pPr>
              <w:tabs>
                <w:tab w:val="left" w:pos="1552"/>
                <w:tab w:val="left" w:pos="374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79BE">
              <w:rPr>
                <w:rFonts w:ascii="Times New Roman" w:hAnsi="Times New Roman" w:cs="Times New Roman"/>
                <w:noProof/>
                <w:sz w:val="36"/>
                <w:szCs w:val="36"/>
              </w:rPr>
              <w:object w:dxaOrig="690" w:dyaOrig="1005" w14:anchorId="41338272">
                <v:shape id="_x0000_i1026" type="#_x0000_t75" alt="" style="width:33.5pt;height:51pt;mso-width-percent:0;mso-height-percent:0;mso-width-percent:0;mso-height-percent:0" o:ole="">
                  <v:imagedata r:id="rId5" o:title=""/>
                </v:shape>
                <o:OLEObject Type="Embed" ProgID="PBrush" ShapeID="_x0000_i1026" DrawAspect="Content" ObjectID="_1685889015" r:id="rId7"/>
              </w:object>
            </w:r>
          </w:p>
        </w:tc>
      </w:tr>
      <w:tr w:rsidR="00FD3CA2" w:rsidRPr="008317B7" w14:paraId="37E4971B" w14:textId="77777777" w:rsidTr="00DE30F6">
        <w:trPr>
          <w:trHeight w:val="1615"/>
        </w:trPr>
        <w:tc>
          <w:tcPr>
            <w:tcW w:w="10260" w:type="dxa"/>
          </w:tcPr>
          <w:p w14:paraId="6513367C" w14:textId="28DA4C89" w:rsidR="00FD3CA2" w:rsidRPr="008317B7" w:rsidRDefault="00FD3CA2" w:rsidP="00DE30F6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8317B7">
              <w:rPr>
                <w:rFonts w:ascii="Bookman Old Style" w:hAnsi="Bookman Old Style" w:cs="Times New Roman"/>
                <w:bCs/>
                <w:sz w:val="22"/>
                <w:szCs w:val="22"/>
              </w:rPr>
              <w:t>У</w:t>
            </w:r>
            <w:r w:rsidR="00B4017E">
              <w:rPr>
                <w:rFonts w:ascii="Bookman Old Style" w:hAnsi="Bookman Old Style" w:cs="Times New Roman"/>
                <w:bCs/>
                <w:sz w:val="22"/>
                <w:szCs w:val="22"/>
              </w:rPr>
              <w:t>КРАЇНА</w:t>
            </w:r>
          </w:p>
          <w:p w14:paraId="2D1E1DAC" w14:textId="0D59EC3E" w:rsidR="00FD3CA2" w:rsidRPr="008317B7" w:rsidRDefault="00B4017E" w:rsidP="00DE30F6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>
              <w:rPr>
                <w:rFonts w:ascii="Bookman Old Style" w:hAnsi="Bookman Old Style" w:cs="Times New Roman"/>
                <w:bCs/>
                <w:sz w:val="22"/>
                <w:szCs w:val="22"/>
              </w:rPr>
              <w:t>ПРИСТОЛИЧНА СІЛЬСЬКА РАДА</w:t>
            </w:r>
          </w:p>
          <w:p w14:paraId="4CB473B6" w14:textId="77777777" w:rsidR="00B4017E" w:rsidRDefault="00FD3CA2" w:rsidP="00DE30F6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8317B7">
              <w:rPr>
                <w:rFonts w:ascii="Bookman Old Style" w:hAnsi="Bookman Old Style" w:cs="Times New Roman"/>
                <w:bCs/>
                <w:sz w:val="22"/>
                <w:szCs w:val="22"/>
              </w:rPr>
              <w:t>Б</w:t>
            </w:r>
            <w:r w:rsidR="00B4017E">
              <w:rPr>
                <w:rFonts w:ascii="Bookman Old Style" w:hAnsi="Bookman Old Style" w:cs="Times New Roman"/>
                <w:bCs/>
                <w:sz w:val="22"/>
                <w:szCs w:val="22"/>
              </w:rPr>
              <w:t>ОРИСПІЛЬСЬКОГО РАЙОНУ</w:t>
            </w:r>
          </w:p>
          <w:p w14:paraId="7765152A" w14:textId="0CAF60C2" w:rsidR="00FD3CA2" w:rsidRDefault="00FD3CA2" w:rsidP="00DE30F6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8317B7">
              <w:rPr>
                <w:rFonts w:ascii="Bookman Old Style" w:hAnsi="Bookman Old Style" w:cs="Times New Roman"/>
                <w:bCs/>
                <w:sz w:val="22"/>
                <w:szCs w:val="22"/>
              </w:rPr>
              <w:t xml:space="preserve"> К</w:t>
            </w:r>
            <w:r w:rsidR="00B4017E">
              <w:rPr>
                <w:rFonts w:ascii="Bookman Old Style" w:hAnsi="Bookman Old Style" w:cs="Times New Roman"/>
                <w:bCs/>
                <w:sz w:val="22"/>
                <w:szCs w:val="22"/>
              </w:rPr>
              <w:t>ИЇВСЬКОЇ ОБЛАСТІ</w:t>
            </w:r>
          </w:p>
          <w:p w14:paraId="3F1FA115" w14:textId="0072EE7B" w:rsidR="00B4017E" w:rsidRPr="008317B7" w:rsidRDefault="00B4017E" w:rsidP="00DE30F6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>
              <w:rPr>
                <w:rFonts w:ascii="Bookman Old Style" w:hAnsi="Bookman Old Style" w:cs="Times New Roman"/>
                <w:bCs/>
                <w:sz w:val="22"/>
                <w:szCs w:val="22"/>
              </w:rPr>
              <w:t>_____________________________________________________________________________________</w:t>
            </w:r>
          </w:p>
          <w:p w14:paraId="57B40187" w14:textId="77777777" w:rsidR="00FD3CA2" w:rsidRPr="008317B7" w:rsidRDefault="00FD3CA2" w:rsidP="00DE30F6">
            <w:pPr>
              <w:jc w:val="center"/>
              <w:rPr>
                <w:rFonts w:ascii="Bookman Old Style" w:hAnsi="Bookman Old Style" w:cs="Times New Roman"/>
                <w:b/>
                <w:sz w:val="22"/>
                <w:szCs w:val="22"/>
              </w:rPr>
            </w:pPr>
          </w:p>
          <w:p w14:paraId="2FAB7BA0" w14:textId="77777777" w:rsidR="00FD3CA2" w:rsidRPr="008317B7" w:rsidRDefault="00FD3CA2" w:rsidP="00DE30F6">
            <w:pPr>
              <w:jc w:val="center"/>
              <w:rPr>
                <w:rFonts w:ascii="Bookman Old Style" w:hAnsi="Bookman Old Style" w:cs="Times New Roman"/>
                <w:b/>
                <w:sz w:val="22"/>
                <w:szCs w:val="22"/>
              </w:rPr>
            </w:pPr>
            <w:r w:rsidRPr="008317B7">
              <w:rPr>
                <w:rFonts w:ascii="Bookman Old Style" w:hAnsi="Bookman Old Style" w:cs="Times New Roman"/>
                <w:b/>
                <w:sz w:val="22"/>
                <w:szCs w:val="22"/>
              </w:rPr>
              <w:t xml:space="preserve">Р І Ш Е Н </w:t>
            </w:r>
            <w:proofErr w:type="spellStart"/>
            <w:r w:rsidRPr="008317B7">
              <w:rPr>
                <w:rFonts w:ascii="Bookman Old Style" w:hAnsi="Bookman Old Style" w:cs="Times New Roman"/>
                <w:b/>
                <w:sz w:val="22"/>
                <w:szCs w:val="22"/>
              </w:rPr>
              <w:t>Н</w:t>
            </w:r>
            <w:proofErr w:type="spellEnd"/>
            <w:r w:rsidRPr="008317B7">
              <w:rPr>
                <w:rFonts w:ascii="Bookman Old Style" w:hAnsi="Bookman Old Style" w:cs="Times New Roman"/>
                <w:b/>
                <w:sz w:val="22"/>
                <w:szCs w:val="22"/>
              </w:rPr>
              <w:t xml:space="preserve"> Я</w:t>
            </w:r>
          </w:p>
        </w:tc>
        <w:tc>
          <w:tcPr>
            <w:tcW w:w="10260" w:type="dxa"/>
          </w:tcPr>
          <w:p w14:paraId="60B26BF6" w14:textId="77777777" w:rsidR="00FD3CA2" w:rsidRPr="008317B7" w:rsidRDefault="00FD3CA2" w:rsidP="00DE30F6">
            <w:pPr>
              <w:jc w:val="center"/>
              <w:rPr>
                <w:rFonts w:ascii="Bookman Old Style" w:hAnsi="Bookman Old Style" w:cs="Times New Roman"/>
                <w:b/>
                <w:sz w:val="22"/>
                <w:szCs w:val="22"/>
              </w:rPr>
            </w:pPr>
          </w:p>
        </w:tc>
      </w:tr>
    </w:tbl>
    <w:p w14:paraId="5785BF5F" w14:textId="77777777" w:rsidR="00FD3CA2" w:rsidRPr="008317B7" w:rsidRDefault="00FD3CA2" w:rsidP="00FD3CA2">
      <w:pPr>
        <w:jc w:val="center"/>
        <w:rPr>
          <w:rFonts w:ascii="Bookman Old Style" w:hAnsi="Bookman Old Style" w:cs="Times New Roman"/>
          <w:b/>
          <w:sz w:val="22"/>
          <w:szCs w:val="22"/>
        </w:rPr>
      </w:pPr>
    </w:p>
    <w:p w14:paraId="410B942D" w14:textId="77777777" w:rsidR="00FD3CA2" w:rsidRPr="008317B7" w:rsidRDefault="00FD3CA2" w:rsidP="00FD3CA2">
      <w:pPr>
        <w:shd w:val="clear" w:color="auto" w:fill="FFFFFF"/>
        <w:rPr>
          <w:rFonts w:ascii="Bookman Old Style" w:eastAsia="Times" w:hAnsi="Bookman Old Style" w:cs="Times New Roman"/>
          <w:sz w:val="22"/>
          <w:szCs w:val="22"/>
        </w:rPr>
      </w:pPr>
      <w:r w:rsidRPr="008317B7">
        <w:rPr>
          <w:rFonts w:ascii="Bookman Old Style" w:eastAsia="Times" w:hAnsi="Bookman Old Style" w:cs="Times New Roman"/>
          <w:sz w:val="22"/>
          <w:szCs w:val="22"/>
        </w:rPr>
        <w:t>Про вхід до складу Засновників та розподіл часток</w:t>
      </w:r>
    </w:p>
    <w:p w14:paraId="74405511" w14:textId="77777777" w:rsidR="00FD3CA2" w:rsidRPr="008317B7" w:rsidRDefault="00FD3CA2" w:rsidP="00FD3CA2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eastAsia="Times" w:hAnsi="Bookman Old Style" w:cs="Times New Roman"/>
          <w:sz w:val="22"/>
          <w:szCs w:val="22"/>
        </w:rPr>
        <w:t xml:space="preserve">Засновників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</w:t>
      </w:r>
    </w:p>
    <w:p w14:paraId="630C5B65" w14:textId="77777777" w:rsidR="00FD3CA2" w:rsidRPr="008317B7" w:rsidRDefault="00FD3CA2" w:rsidP="00FD3CA2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Бориспільської районної ради Київської області </w:t>
      </w:r>
    </w:p>
    <w:p w14:paraId="6C1B1305" w14:textId="77777777" w:rsidR="00FD3CA2" w:rsidRPr="008317B7" w:rsidRDefault="00FD3CA2" w:rsidP="00FD3CA2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>«Бориспільський районний центр первинної медико-санітарної допомоги» (код ЄДРПОУ 38462558)</w:t>
      </w:r>
    </w:p>
    <w:p w14:paraId="65B5A525" w14:textId="77777777" w:rsidR="00FD3CA2" w:rsidRPr="008317B7" w:rsidRDefault="00FD3CA2" w:rsidP="00FD3CA2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</w:p>
    <w:p w14:paraId="1E1B3757" w14:textId="524E8379" w:rsidR="008317B7" w:rsidRDefault="00FD3CA2" w:rsidP="00FD3CA2">
      <w:pPr>
        <w:ind w:firstLine="567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8317B7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У зв’язку з прийняттям Бориспільською районною радою Київської області рішення </w:t>
      </w:r>
      <w:r w:rsidRPr="008317B7">
        <w:rPr>
          <w:rFonts w:ascii="Bookman Old Style" w:hAnsi="Bookman Old Style"/>
          <w:sz w:val="22"/>
          <w:szCs w:val="22"/>
        </w:rPr>
        <w:t>№ _____- 08-</w:t>
      </w:r>
      <w:r w:rsidRPr="008317B7">
        <w:rPr>
          <w:rFonts w:ascii="Bookman Old Style" w:hAnsi="Bookman Old Style"/>
          <w:sz w:val="22"/>
          <w:szCs w:val="22"/>
          <w:lang w:val="en-US"/>
        </w:rPr>
        <w:t>V</w:t>
      </w:r>
      <w:r w:rsidRPr="008317B7">
        <w:rPr>
          <w:rFonts w:ascii="Bookman Old Style" w:hAnsi="Bookman Old Style"/>
          <w:sz w:val="22"/>
          <w:szCs w:val="22"/>
        </w:rPr>
        <w:t xml:space="preserve">ІІІ </w:t>
      </w:r>
      <w:r w:rsidRPr="008317B7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від 23.06.2021 року Про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вихід зі складу </w:t>
      </w:r>
      <w:r w:rsidRPr="008317B7">
        <w:rPr>
          <w:rFonts w:ascii="Bookman Old Style" w:eastAsia="Times New Roman" w:hAnsi="Bookman Old Style" w:cs="Times New Roman"/>
          <w:bCs/>
          <w:sz w:val="22"/>
          <w:szCs w:val="22"/>
          <w:lang w:eastAsia="ru-RU"/>
        </w:rPr>
        <w:t xml:space="preserve">Засновників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Бориспільської районної ради Київської області «Бориспільський районний центр первинної медико-санітарної допомоги» (код ЄДРПОУ 38462558), керуючись статтею 26 Закону України «Про місцеве самоврядування в Україні», </w:t>
      </w:r>
      <w:r w:rsidRPr="008317B7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Законом України «Про державну реєстрацію юридичних осіб, фізичних осіб - підприємців та громадських формувань», враховуючи Постанову Верховної ради України від 17 липня 2020 року № 807- IX «Про утворення та ліквідацію районів», </w:t>
      </w:r>
      <w:r w:rsidRPr="008317B7">
        <w:rPr>
          <w:rFonts w:ascii="Bookman Old Style" w:hAnsi="Bookman Old Style" w:cs="Times New Roman"/>
          <w:color w:val="auto"/>
          <w:sz w:val="22"/>
          <w:szCs w:val="22"/>
        </w:rPr>
        <w:t xml:space="preserve">враховуючи висновки та рекомендації постійної комісії </w:t>
      </w:r>
      <w:r w:rsidR="008317B7" w:rsidRPr="008317B7">
        <w:rPr>
          <w:rFonts w:ascii="Bookman Old Style" w:hAnsi="Bookman Old Style" w:cs="Times New Roman"/>
          <w:color w:val="auto"/>
          <w:sz w:val="22"/>
          <w:szCs w:val="22"/>
        </w:rPr>
        <w:t>з питань прав людини, законності, депутатської діяльності, етики та регламенту Пристоличної сільської ради</w:t>
      </w:r>
      <w:r w:rsidR="008317B7">
        <w:rPr>
          <w:rFonts w:ascii="Bookman Old Style" w:hAnsi="Bookman Old Style" w:cs="Times New Roman"/>
          <w:color w:val="auto"/>
          <w:sz w:val="22"/>
          <w:szCs w:val="22"/>
        </w:rPr>
        <w:t>,</w:t>
      </w:r>
    </w:p>
    <w:p w14:paraId="291695B9" w14:textId="77777777" w:rsidR="008317B7" w:rsidRDefault="008317B7" w:rsidP="00FD3CA2">
      <w:pPr>
        <w:ind w:firstLine="567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</w:p>
    <w:p w14:paraId="048D5FE0" w14:textId="02E97C34" w:rsidR="00FD3CA2" w:rsidRPr="008317B7" w:rsidRDefault="008317B7" w:rsidP="008317B7">
      <w:pPr>
        <w:ind w:firstLine="567"/>
        <w:jc w:val="center"/>
        <w:rPr>
          <w:rFonts w:ascii="Bookman Old Style" w:eastAsia="Times New Roman" w:hAnsi="Bookman Old Style" w:cs="Times New Roman"/>
          <w:b/>
          <w:bCs/>
          <w:sz w:val="22"/>
          <w:szCs w:val="22"/>
          <w:lang w:eastAsia="ru-RU"/>
        </w:rPr>
      </w:pPr>
      <w:r w:rsidRPr="008317B7">
        <w:rPr>
          <w:rFonts w:ascii="Bookman Old Style" w:hAnsi="Bookman Old Style" w:cs="Times New Roman"/>
          <w:b/>
          <w:bCs/>
          <w:color w:val="auto"/>
          <w:sz w:val="22"/>
          <w:szCs w:val="22"/>
        </w:rPr>
        <w:t xml:space="preserve">Пристолична </w:t>
      </w:r>
      <w:r w:rsidR="00FD3CA2" w:rsidRPr="008317B7">
        <w:rPr>
          <w:rFonts w:ascii="Bookman Old Style" w:hAnsi="Bookman Old Style" w:cs="Times New Roman"/>
          <w:b/>
          <w:bCs/>
          <w:sz w:val="22"/>
          <w:szCs w:val="22"/>
        </w:rPr>
        <w:t>сільська рада, ВИРІШИЛА:</w:t>
      </w:r>
    </w:p>
    <w:p w14:paraId="3EA3C946" w14:textId="77777777" w:rsidR="00FD3CA2" w:rsidRPr="008317B7" w:rsidRDefault="00FD3CA2" w:rsidP="00FD3CA2">
      <w:pPr>
        <w:shd w:val="clear" w:color="auto" w:fill="FFFFFF"/>
        <w:jc w:val="both"/>
        <w:rPr>
          <w:rFonts w:ascii="Bookman Old Style" w:hAnsi="Bookman Old Style" w:cs="Times New Roman"/>
          <w:sz w:val="22"/>
          <w:szCs w:val="22"/>
        </w:rPr>
      </w:pPr>
    </w:p>
    <w:p w14:paraId="2C6D6569" w14:textId="77777777" w:rsidR="00300DE7" w:rsidRPr="008317B7" w:rsidRDefault="00FD3CA2" w:rsidP="00107CFA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1134"/>
        </w:tabs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Ввійти до складу засновників Комунального некомерційного підприємства Бориспільської районної ради Київської області «Бориспільський районний центр первинної медико-санітарної допомоги» (код ЄДРПОУ 38462558) </w:t>
      </w:r>
      <w:r w:rsidR="00D85AF4" w:rsidRPr="008317B7">
        <w:rPr>
          <w:rFonts w:ascii="Bookman Old Style" w:hAnsi="Bookman Old Style" w:cs="Times New Roman"/>
          <w:sz w:val="22"/>
          <w:szCs w:val="22"/>
        </w:rPr>
        <w:t xml:space="preserve">з часткою в статутному капіталі,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що складає </w:t>
      </w:r>
      <w:r w:rsidR="00D85AF4"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>______________</w:t>
      </w:r>
      <w:r w:rsidR="00BC6C4B"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 xml:space="preserve"> грн.</w:t>
      </w:r>
      <w:r w:rsidR="00BC6C4B" w:rsidRPr="008317B7">
        <w:rPr>
          <w:rFonts w:ascii="Bookman Old Style" w:hAnsi="Bookman Old Style" w:cs="Times New Roman"/>
          <w:sz w:val="22"/>
          <w:szCs w:val="22"/>
        </w:rPr>
        <w:t xml:space="preserve"> (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___________________________________</w:t>
      </w:r>
      <w:r w:rsidR="00BC6C4B" w:rsidRPr="008317B7">
        <w:rPr>
          <w:rFonts w:ascii="Bookman Old Style" w:hAnsi="Bookman Old Style" w:cs="Times New Roman"/>
          <w:sz w:val="22"/>
          <w:szCs w:val="22"/>
        </w:rPr>
        <w:t>).</w:t>
      </w:r>
    </w:p>
    <w:p w14:paraId="7BD844F5" w14:textId="77777777" w:rsidR="00BC6C4B" w:rsidRPr="008317B7" w:rsidRDefault="00BC6C4B" w:rsidP="00BC6C4B">
      <w:pPr>
        <w:pStyle w:val="a3"/>
        <w:widowControl/>
        <w:shd w:val="clear" w:color="auto" w:fill="FFFFFF"/>
        <w:ind w:left="1047"/>
        <w:jc w:val="both"/>
        <w:rPr>
          <w:rFonts w:ascii="Bookman Old Style" w:hAnsi="Bookman Old Style" w:cs="Times New Roman"/>
          <w:sz w:val="22"/>
          <w:szCs w:val="22"/>
        </w:rPr>
      </w:pPr>
    </w:p>
    <w:p w14:paraId="32DA66B6" w14:textId="77777777" w:rsidR="00FD3CA2" w:rsidRPr="008317B7" w:rsidRDefault="00FD3CA2" w:rsidP="00D85AF4">
      <w:pPr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2. Змінити назву </w:t>
      </w:r>
      <w:r w:rsidR="00731132" w:rsidRPr="008317B7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Бориспільської районної ради Київської області «Бориспільський районний центр первинної медико-санітарної допомоги» (код ЄДРПОУ 38462558) </w:t>
      </w:r>
      <w:r w:rsidRPr="008317B7">
        <w:rPr>
          <w:rFonts w:ascii="Bookman Old Style" w:hAnsi="Bookman Old Style" w:cs="Times New Roman"/>
          <w:sz w:val="22"/>
          <w:szCs w:val="22"/>
        </w:rPr>
        <w:t>на:</w:t>
      </w:r>
    </w:p>
    <w:p w14:paraId="7FA329C2" w14:textId="77777777" w:rsidR="00FD3CA2" w:rsidRPr="008317B7" w:rsidRDefault="00D85AF4" w:rsidP="00D85AF4">
      <w:pPr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 </w:t>
      </w:r>
      <w:r w:rsidR="00FD3CA2" w:rsidRPr="008317B7">
        <w:rPr>
          <w:rFonts w:ascii="Bookman Old Style" w:hAnsi="Bookman Old Style" w:cs="Times New Roman"/>
          <w:sz w:val="22"/>
          <w:szCs w:val="22"/>
        </w:rPr>
        <w:t>«</w:t>
      </w:r>
      <w:r w:rsidRPr="008317B7">
        <w:rPr>
          <w:rFonts w:ascii="Bookman Old Style" w:hAnsi="Bookman Old Style" w:cs="Times New Roman"/>
          <w:sz w:val="22"/>
          <w:szCs w:val="22"/>
        </w:rPr>
        <w:t>Комунальне некомерційне підприємство «Бориспільський районний центр первинної медико-санітарної допомоги» (код ЄДРПОУ 38462558)</w:t>
      </w:r>
      <w:r w:rsidR="00FD3CA2" w:rsidRPr="008317B7">
        <w:rPr>
          <w:rFonts w:ascii="Bookman Old Style" w:hAnsi="Bookman Old Style" w:cs="Times New Roman"/>
          <w:sz w:val="22"/>
          <w:szCs w:val="22"/>
        </w:rPr>
        <w:t xml:space="preserve">». </w:t>
      </w:r>
    </w:p>
    <w:p w14:paraId="3185E8EB" w14:textId="77777777" w:rsidR="00FD3CA2" w:rsidRPr="008317B7" w:rsidRDefault="00FD3CA2" w:rsidP="00FD3CA2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79455982" w14:textId="77777777" w:rsidR="00FD3CA2" w:rsidRPr="008317B7" w:rsidRDefault="00731132" w:rsidP="00107CFA">
      <w:pPr>
        <w:pStyle w:val="a3"/>
        <w:numPr>
          <w:ilvl w:val="0"/>
          <w:numId w:val="8"/>
        </w:numPr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>Розподілити частки</w:t>
      </w:r>
      <w:r w:rsidR="00FD3CA2" w:rsidRPr="008317B7">
        <w:rPr>
          <w:rFonts w:ascii="Bookman Old Style" w:hAnsi="Bookman Old Style" w:cs="Times New Roman"/>
          <w:sz w:val="22"/>
          <w:szCs w:val="22"/>
        </w:rPr>
        <w:t xml:space="preserve"> Засновників Комунального некомерційного підприємства</w:t>
      </w:r>
      <w:r w:rsidR="00D85AF4" w:rsidRPr="008317B7">
        <w:rPr>
          <w:rFonts w:ascii="Bookman Old Style" w:hAnsi="Bookman Old Style" w:cs="Times New Roman"/>
          <w:sz w:val="22"/>
          <w:szCs w:val="22"/>
        </w:rPr>
        <w:t xml:space="preserve"> «Бориспільський районний центр первинної медико-санітарної допомоги»</w:t>
      </w:r>
      <w:r w:rsidR="00FD3CA2" w:rsidRPr="008317B7">
        <w:rPr>
          <w:rFonts w:ascii="Bookman Old Style" w:hAnsi="Bookman Old Style" w:cs="Times New Roman"/>
          <w:sz w:val="22"/>
          <w:szCs w:val="22"/>
        </w:rPr>
        <w:t xml:space="preserve"> (код ЄДРПОУ </w:t>
      </w:r>
      <w:r w:rsidRPr="008317B7">
        <w:rPr>
          <w:rFonts w:ascii="Bookman Old Style" w:hAnsi="Bookman Old Style" w:cs="Times New Roman"/>
          <w:sz w:val="22"/>
          <w:szCs w:val="22"/>
        </w:rPr>
        <w:t>38462558</w:t>
      </w:r>
      <w:r w:rsidR="00FD3CA2" w:rsidRPr="008317B7">
        <w:rPr>
          <w:rFonts w:ascii="Bookman Old Style" w:hAnsi="Bookman Old Style" w:cs="Times New Roman"/>
          <w:sz w:val="22"/>
          <w:szCs w:val="22"/>
        </w:rPr>
        <w:t xml:space="preserve">) наступним чином: </w:t>
      </w:r>
    </w:p>
    <w:p w14:paraId="7487BDC5" w14:textId="77777777" w:rsidR="00BC6C4B" w:rsidRPr="008317B7" w:rsidRDefault="00BC6C4B" w:rsidP="00BC6C4B">
      <w:pPr>
        <w:pStyle w:val="a3"/>
        <w:rPr>
          <w:rFonts w:ascii="Bookman Old Style" w:hAnsi="Bookman Old Style" w:cs="Times New Roman"/>
          <w:sz w:val="22"/>
          <w:szCs w:val="22"/>
        </w:rPr>
      </w:pPr>
    </w:p>
    <w:p w14:paraId="16881DFD" w14:textId="77777777" w:rsidR="00BC6C4B" w:rsidRPr="008317B7" w:rsidRDefault="00BC6C4B" w:rsidP="00BC6C4B">
      <w:pPr>
        <w:pStyle w:val="a3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proofErr w:type="spellStart"/>
      <w:r w:rsidRPr="008317B7">
        <w:rPr>
          <w:rFonts w:ascii="Bookman Old Style" w:hAnsi="Bookman Old Style" w:cs="Times New Roman"/>
          <w:sz w:val="22"/>
          <w:szCs w:val="22"/>
        </w:rPr>
        <w:t>Вороньківська</w:t>
      </w:r>
      <w:proofErr w:type="spellEnd"/>
      <w:r w:rsidRPr="008317B7">
        <w:rPr>
          <w:rFonts w:ascii="Bookman Old Style" w:hAnsi="Bookman Old Style" w:cs="Times New Roman"/>
          <w:sz w:val="22"/>
          <w:szCs w:val="22"/>
        </w:rPr>
        <w:t xml:space="preserve"> сільська рада (код ЄДРПОУ 04363509), яка діє від імені та в інтересах </w:t>
      </w:r>
      <w:proofErr w:type="spellStart"/>
      <w:r w:rsidRPr="008317B7">
        <w:rPr>
          <w:rFonts w:ascii="Bookman Old Style" w:hAnsi="Bookman Old Style" w:cs="Times New Roman"/>
          <w:sz w:val="22"/>
          <w:szCs w:val="22"/>
        </w:rPr>
        <w:t>Вороньківської</w:t>
      </w:r>
      <w:proofErr w:type="spellEnd"/>
      <w:r w:rsidRPr="008317B7">
        <w:rPr>
          <w:rFonts w:ascii="Bookman Old Style" w:hAnsi="Bookman Old Style" w:cs="Times New Roman"/>
          <w:sz w:val="22"/>
          <w:szCs w:val="22"/>
        </w:rPr>
        <w:t xml:space="preserve"> сільської територіальної громади   –  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%, що складає </w:t>
      </w:r>
      <w:r w:rsidR="00D85AF4"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>______________</w:t>
      </w:r>
      <w:r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 xml:space="preserve"> грн.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(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_____________________</w:t>
      </w:r>
      <w:r w:rsidRPr="008317B7">
        <w:rPr>
          <w:rFonts w:ascii="Bookman Old Style" w:hAnsi="Bookman Old Style" w:cs="Times New Roman"/>
          <w:sz w:val="22"/>
          <w:szCs w:val="22"/>
        </w:rPr>
        <w:t>).</w:t>
      </w:r>
    </w:p>
    <w:p w14:paraId="7EF32A47" w14:textId="77777777" w:rsidR="00BC6C4B" w:rsidRPr="008317B7" w:rsidRDefault="00BC6C4B" w:rsidP="00BC6C4B">
      <w:pPr>
        <w:pStyle w:val="a3"/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51A9EEE9" w14:textId="77777777" w:rsidR="00BC6C4B" w:rsidRPr="008317B7" w:rsidRDefault="00BC6C4B" w:rsidP="00BC6C4B">
      <w:pPr>
        <w:pStyle w:val="a3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Гірська сільська рада (код ЄДРПОУ 04363647), яка діє від імені та в інтересах Гірської сільської територіальної громади  – 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____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%, що складає </w:t>
      </w:r>
      <w:r w:rsidR="00D85AF4"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>_________________</w:t>
      </w:r>
      <w:r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 xml:space="preserve"> грн.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(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_____________________________________</w:t>
      </w:r>
      <w:r w:rsidRPr="008317B7">
        <w:rPr>
          <w:rFonts w:ascii="Bookman Old Style" w:hAnsi="Bookman Old Style" w:cs="Times New Roman"/>
          <w:sz w:val="22"/>
          <w:szCs w:val="22"/>
        </w:rPr>
        <w:t>).</w:t>
      </w:r>
    </w:p>
    <w:p w14:paraId="7F3F4A11" w14:textId="77777777" w:rsidR="00BC6C4B" w:rsidRPr="008317B7" w:rsidRDefault="00BC6C4B" w:rsidP="00BC6C4B">
      <w:pPr>
        <w:shd w:val="clear" w:color="auto" w:fill="FFFFFF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3A095DD2" w14:textId="77777777" w:rsidR="00BC6C4B" w:rsidRPr="008317B7" w:rsidRDefault="00BC6C4B" w:rsidP="00BC6C4B">
      <w:pPr>
        <w:pStyle w:val="a3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8317B7">
        <w:rPr>
          <w:rFonts w:ascii="Bookman Old Style" w:hAnsi="Bookman Old Style" w:cs="Times New Roman"/>
          <w:sz w:val="22"/>
          <w:szCs w:val="22"/>
        </w:rPr>
        <w:t>Пристолична сільська рада (код ЄДРПОУ 04527520), яка діє від імені та в інтересах Пристоличної сільс</w:t>
      </w:r>
      <w:r w:rsidR="00D85AF4" w:rsidRPr="008317B7">
        <w:rPr>
          <w:rFonts w:ascii="Bookman Old Style" w:hAnsi="Bookman Old Style" w:cs="Times New Roman"/>
          <w:sz w:val="22"/>
          <w:szCs w:val="22"/>
        </w:rPr>
        <w:t>ької територіальної громади – ____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%, що складає </w:t>
      </w:r>
      <w:r w:rsidR="00D85AF4"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>__________________</w:t>
      </w:r>
      <w:r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 xml:space="preserve"> грн.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(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___________________________________</w:t>
      </w:r>
      <w:r w:rsidRPr="008317B7">
        <w:rPr>
          <w:rFonts w:ascii="Bookman Old Style" w:hAnsi="Bookman Old Style" w:cs="Times New Roman"/>
          <w:sz w:val="22"/>
          <w:szCs w:val="22"/>
        </w:rPr>
        <w:t>).</w:t>
      </w:r>
    </w:p>
    <w:p w14:paraId="14610DA5" w14:textId="77777777" w:rsidR="00BC6C4B" w:rsidRPr="008317B7" w:rsidRDefault="00BC6C4B" w:rsidP="00BC6C4B">
      <w:pPr>
        <w:shd w:val="clear" w:color="auto" w:fill="FFFFFF"/>
        <w:ind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6A5529F0" w14:textId="77777777" w:rsidR="00BC6C4B" w:rsidRPr="008317B7" w:rsidRDefault="00BC6C4B" w:rsidP="00BC6C4B">
      <w:pPr>
        <w:pStyle w:val="a3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Золочівська сільська рада </w:t>
      </w:r>
      <w:r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(код ЄДРПОУ </w:t>
      </w:r>
      <w:r w:rsidRPr="008317B7">
        <w:rPr>
          <w:rFonts w:ascii="Bookman Old Style" w:hAnsi="Bookman Old Style" w:cs="Times New Roman"/>
          <w:sz w:val="22"/>
          <w:szCs w:val="22"/>
        </w:rPr>
        <w:t>04363538</w:t>
      </w:r>
      <w:r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>)</w:t>
      </w:r>
      <w:r w:rsidRPr="008317B7">
        <w:rPr>
          <w:rFonts w:ascii="Bookman Old Style" w:hAnsi="Bookman Old Style" w:cs="Times New Roman"/>
          <w:sz w:val="22"/>
          <w:szCs w:val="22"/>
        </w:rPr>
        <w:t>, яка діє від імені та в інтересах Золочівської сільської територіальної громади</w:t>
      </w:r>
      <w:r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– 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%, що складає </w:t>
      </w:r>
      <w:r w:rsidR="00D85AF4"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>_____________-</w:t>
      </w:r>
      <w:r w:rsidRPr="008317B7">
        <w:rPr>
          <w:rFonts w:ascii="Bookman Old Style" w:hAnsi="Bookman Old Style" w:cs="Times New Roman"/>
          <w:color w:val="202124"/>
          <w:sz w:val="22"/>
          <w:szCs w:val="22"/>
          <w:shd w:val="clear" w:color="auto" w:fill="FFFFFF"/>
        </w:rPr>
        <w:t xml:space="preserve"> грн.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 (</w:t>
      </w:r>
      <w:r w:rsidR="00D85AF4" w:rsidRPr="008317B7">
        <w:rPr>
          <w:rFonts w:ascii="Bookman Old Style" w:hAnsi="Bookman Old Style" w:cs="Times New Roman"/>
          <w:sz w:val="22"/>
          <w:szCs w:val="22"/>
        </w:rPr>
        <w:t>_____________________________________</w:t>
      </w:r>
      <w:r w:rsidRPr="008317B7">
        <w:rPr>
          <w:rFonts w:ascii="Bookman Old Style" w:hAnsi="Bookman Old Style" w:cs="Times New Roman"/>
          <w:sz w:val="22"/>
          <w:szCs w:val="22"/>
        </w:rPr>
        <w:t>).</w:t>
      </w:r>
    </w:p>
    <w:p w14:paraId="6036C277" w14:textId="77777777" w:rsidR="00BC6C4B" w:rsidRPr="008317B7" w:rsidRDefault="00BC6C4B" w:rsidP="00BC6C4B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2FCF26BF" w14:textId="77777777" w:rsidR="00FD3CA2" w:rsidRPr="008317B7" w:rsidRDefault="00FD3CA2" w:rsidP="00FD3CA2">
      <w:pPr>
        <w:pStyle w:val="a3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4. </w:t>
      </w:r>
      <w:r w:rsidR="00BC6C4B"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</w:t>
      </w:r>
      <w:r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Затвердити Статут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</w:t>
      </w:r>
      <w:r w:rsidR="00D85AF4" w:rsidRPr="008317B7">
        <w:rPr>
          <w:rFonts w:ascii="Bookman Old Style" w:hAnsi="Bookman Old Style" w:cs="Times New Roman"/>
          <w:sz w:val="22"/>
          <w:szCs w:val="22"/>
        </w:rPr>
        <w:t xml:space="preserve">«Бориспільський районний центр первинної медико-санітарної допомоги» (код ЄДРПОУ 38462558)»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в новій редакції, що додається. </w:t>
      </w:r>
    </w:p>
    <w:p w14:paraId="390E4D39" w14:textId="77777777" w:rsidR="00FD3CA2" w:rsidRPr="008317B7" w:rsidRDefault="00FD3CA2" w:rsidP="00FD3CA2">
      <w:pPr>
        <w:pStyle w:val="a3"/>
        <w:widowControl/>
        <w:shd w:val="clear" w:color="auto" w:fill="FFFFFF"/>
        <w:ind w:left="360"/>
        <w:jc w:val="both"/>
        <w:rPr>
          <w:rFonts w:ascii="Bookman Old Style" w:hAnsi="Bookman Old Style" w:cs="Times New Roman"/>
          <w:sz w:val="22"/>
          <w:szCs w:val="22"/>
        </w:rPr>
      </w:pPr>
    </w:p>
    <w:p w14:paraId="74B54365" w14:textId="77777777" w:rsidR="00FD3CA2" w:rsidRPr="008317B7" w:rsidRDefault="00FD3CA2" w:rsidP="00FD3CA2">
      <w:pPr>
        <w:pStyle w:val="a3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 xml:space="preserve">5. </w:t>
      </w:r>
      <w:r w:rsidR="00BC6C4B" w:rsidRPr="008317B7">
        <w:rPr>
          <w:rFonts w:ascii="Bookman Old Style" w:hAnsi="Bookman Old Style" w:cs="Times New Roman"/>
          <w:sz w:val="22"/>
          <w:szCs w:val="22"/>
        </w:rPr>
        <w:t xml:space="preserve">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Доручити сільському голові _____________ сільської ради (код ЄДРПОУ ______________) підписати </w:t>
      </w:r>
      <w:r w:rsidRPr="008317B7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Статут </w:t>
      </w:r>
      <w:r w:rsidRPr="008317B7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</w:t>
      </w:r>
      <w:r w:rsidR="00D85AF4" w:rsidRPr="008317B7">
        <w:rPr>
          <w:rFonts w:ascii="Bookman Old Style" w:hAnsi="Bookman Old Style" w:cs="Times New Roman"/>
          <w:sz w:val="22"/>
          <w:szCs w:val="22"/>
        </w:rPr>
        <w:t xml:space="preserve">«Бориспільський районний центр первинної медико-санітарної допомоги» (код ЄДРПОУ 38462558)». </w:t>
      </w:r>
    </w:p>
    <w:p w14:paraId="68E762AA" w14:textId="77777777" w:rsidR="00334AB7" w:rsidRPr="008317B7" w:rsidRDefault="00334AB7" w:rsidP="00FD3CA2">
      <w:pPr>
        <w:pStyle w:val="a3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</w:p>
    <w:p w14:paraId="0FC10008" w14:textId="77777777" w:rsidR="00334AB7" w:rsidRPr="008317B7" w:rsidRDefault="00334AB7" w:rsidP="0055535D">
      <w:pPr>
        <w:pStyle w:val="a3"/>
        <w:widowControl/>
        <w:shd w:val="clear" w:color="auto" w:fill="FFFFFF"/>
        <w:tabs>
          <w:tab w:val="left" w:pos="1134"/>
        </w:tabs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>6</w:t>
      </w:r>
      <w:r w:rsidRPr="008317B7">
        <w:rPr>
          <w:rFonts w:ascii="Bookman Old Style" w:hAnsi="Bookman Old Style" w:cs="Times New Roman"/>
          <w:sz w:val="22"/>
          <w:szCs w:val="22"/>
          <w:highlight w:val="yellow"/>
        </w:rPr>
        <w:t xml:space="preserve">. </w:t>
      </w:r>
      <w:r w:rsidR="0055535D" w:rsidRPr="008317B7">
        <w:rPr>
          <w:rFonts w:ascii="Bookman Old Style" w:hAnsi="Bookman Old Style" w:cs="Times New Roman"/>
          <w:sz w:val="22"/>
          <w:szCs w:val="22"/>
          <w:highlight w:val="yellow"/>
        </w:rPr>
        <w:t xml:space="preserve"> </w:t>
      </w:r>
      <w:r w:rsidR="005E305E" w:rsidRPr="008317B7">
        <w:rPr>
          <w:rFonts w:ascii="Bookman Old Style" w:hAnsi="Bookman Old Style" w:cs="Times New Roman"/>
          <w:sz w:val="22"/>
          <w:szCs w:val="22"/>
          <w:highlight w:val="yellow"/>
        </w:rPr>
        <w:t xml:space="preserve">Уповноважити директора Комунального некомерційного підприємства </w:t>
      </w:r>
      <w:r w:rsidR="00D85AF4" w:rsidRPr="008317B7">
        <w:rPr>
          <w:rFonts w:ascii="Bookman Old Style" w:hAnsi="Bookman Old Style" w:cs="Times New Roman"/>
          <w:sz w:val="22"/>
          <w:szCs w:val="22"/>
          <w:highlight w:val="yellow"/>
        </w:rPr>
        <w:t>«Бориспільський районний центр первинної медико-санітарної допомоги» (код ЄДРПОУ 38462558)»</w:t>
      </w:r>
      <w:r w:rsidR="005E305E" w:rsidRPr="008317B7">
        <w:rPr>
          <w:rFonts w:ascii="Bookman Old Style" w:hAnsi="Bookman Old Style" w:cs="Times New Roman"/>
          <w:sz w:val="22"/>
          <w:szCs w:val="22"/>
          <w:highlight w:val="yellow"/>
        </w:rPr>
        <w:t xml:space="preserve"> </w:t>
      </w:r>
      <w:proofErr w:type="spellStart"/>
      <w:r w:rsidR="005E305E" w:rsidRPr="008317B7">
        <w:rPr>
          <w:rFonts w:ascii="Bookman Old Style" w:hAnsi="Bookman Old Style" w:cs="Times New Roman"/>
          <w:sz w:val="22"/>
          <w:szCs w:val="22"/>
          <w:highlight w:val="yellow"/>
        </w:rPr>
        <w:t>Ільчишину</w:t>
      </w:r>
      <w:proofErr w:type="spellEnd"/>
      <w:r w:rsidR="005E305E" w:rsidRPr="008317B7">
        <w:rPr>
          <w:rFonts w:ascii="Bookman Old Style" w:hAnsi="Bookman Old Style" w:cs="Times New Roman"/>
          <w:sz w:val="22"/>
          <w:szCs w:val="22"/>
          <w:highlight w:val="yellow"/>
        </w:rPr>
        <w:t xml:space="preserve"> Анну Михайлівну подати документи щодо реєстрації нової редакції Статуту комунального підприємства відповідно до вимог чинного законодавства України.</w:t>
      </w:r>
      <w:r w:rsidR="005E305E" w:rsidRPr="008317B7">
        <w:rPr>
          <w:rFonts w:ascii="Bookman Old Style" w:hAnsi="Bookman Old Style" w:cs="Times New Roman"/>
          <w:sz w:val="22"/>
          <w:szCs w:val="22"/>
        </w:rPr>
        <w:t xml:space="preserve"> </w:t>
      </w:r>
    </w:p>
    <w:p w14:paraId="7A2AF870" w14:textId="77777777" w:rsidR="00FD3CA2" w:rsidRPr="008317B7" w:rsidRDefault="00FD3CA2" w:rsidP="00FD3CA2">
      <w:pPr>
        <w:pStyle w:val="a3"/>
        <w:widowControl/>
        <w:shd w:val="clear" w:color="auto" w:fill="FFFFFF"/>
        <w:ind w:left="0" w:firstLine="360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</w:p>
    <w:p w14:paraId="5D89D01B" w14:textId="7752BD7A" w:rsidR="00FD3CA2" w:rsidRPr="008317B7" w:rsidRDefault="00334AB7" w:rsidP="00FD3CA2">
      <w:pPr>
        <w:pStyle w:val="HTML"/>
        <w:tabs>
          <w:tab w:val="clear" w:pos="916"/>
          <w:tab w:val="clear" w:pos="1832"/>
          <w:tab w:val="clear" w:pos="2748"/>
          <w:tab w:val="left" w:pos="851"/>
        </w:tabs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8317B7">
        <w:rPr>
          <w:rFonts w:ascii="Bookman Old Style" w:hAnsi="Bookman Old Style" w:cs="Times New Roman"/>
          <w:sz w:val="22"/>
          <w:szCs w:val="22"/>
        </w:rPr>
        <w:t>7</w:t>
      </w:r>
      <w:r w:rsidR="00FD3CA2" w:rsidRPr="008317B7">
        <w:rPr>
          <w:rFonts w:ascii="Bookman Old Style" w:hAnsi="Bookman Old Style" w:cs="Times New Roman"/>
          <w:sz w:val="22"/>
          <w:szCs w:val="22"/>
        </w:rPr>
        <w:t xml:space="preserve">.    Контроль за виконанням цього рішення покласти на постійну комісію </w:t>
      </w:r>
      <w:r w:rsidR="008317B7" w:rsidRPr="008317B7">
        <w:rPr>
          <w:rFonts w:ascii="Bookman Old Style" w:hAnsi="Bookman Old Style" w:cs="Times New Roman"/>
          <w:sz w:val="22"/>
          <w:szCs w:val="22"/>
        </w:rPr>
        <w:t>з питань прав людини, законності, депутатської діяльності, етики та регламенту Пристоличної сільської ради</w:t>
      </w:r>
      <w:r w:rsidR="008317B7">
        <w:rPr>
          <w:rFonts w:ascii="Bookman Old Style" w:hAnsi="Bookman Old Style" w:cs="Times New Roman"/>
          <w:sz w:val="22"/>
          <w:szCs w:val="22"/>
        </w:rPr>
        <w:t>.</w:t>
      </w:r>
    </w:p>
    <w:p w14:paraId="0B01798C" w14:textId="77777777" w:rsidR="00FD3CA2" w:rsidRPr="008317B7" w:rsidRDefault="00FD3CA2" w:rsidP="00FD3CA2">
      <w:pPr>
        <w:jc w:val="both"/>
        <w:rPr>
          <w:rFonts w:ascii="Bookman Old Style" w:hAnsi="Bookman Old Style" w:cs="Times New Roman"/>
          <w:color w:val="auto"/>
          <w:sz w:val="22"/>
          <w:szCs w:val="22"/>
        </w:rPr>
      </w:pPr>
    </w:p>
    <w:p w14:paraId="52A0AC40" w14:textId="77777777" w:rsidR="00FD3CA2" w:rsidRPr="008317B7" w:rsidRDefault="00FD3CA2" w:rsidP="00FD3CA2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78FCFC85" w14:textId="77777777" w:rsidR="00107CFA" w:rsidRPr="008317B7" w:rsidRDefault="00107CFA" w:rsidP="00FD3CA2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1C708264" w14:textId="77777777" w:rsidR="00FD3CA2" w:rsidRPr="008317B7" w:rsidRDefault="00FD3CA2" w:rsidP="00FD3CA2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2346E469" w14:textId="16FEB74D" w:rsidR="00FD3CA2" w:rsidRPr="008317B7" w:rsidRDefault="00FD3CA2" w:rsidP="008317B7">
      <w:pPr>
        <w:rPr>
          <w:rFonts w:ascii="Bookman Old Style" w:hAnsi="Bookman Old Style" w:cs="Times New Roman"/>
          <w:bCs/>
          <w:color w:val="auto"/>
          <w:sz w:val="22"/>
          <w:szCs w:val="22"/>
        </w:rPr>
      </w:pPr>
      <w:proofErr w:type="spellStart"/>
      <w:r w:rsidRPr="008317B7">
        <w:rPr>
          <w:rFonts w:ascii="Bookman Old Style" w:hAnsi="Bookman Old Style" w:cs="Times New Roman"/>
          <w:bCs/>
          <w:color w:val="auto"/>
          <w:sz w:val="22"/>
          <w:szCs w:val="22"/>
        </w:rPr>
        <w:t>Сільськии</w:t>
      </w:r>
      <w:proofErr w:type="spellEnd"/>
      <w:r w:rsidRPr="008317B7">
        <w:rPr>
          <w:rFonts w:ascii="Bookman Old Style" w:hAnsi="Bookman Old Style" w:cs="Times New Roman"/>
          <w:bCs/>
          <w:color w:val="auto"/>
          <w:sz w:val="22"/>
          <w:szCs w:val="22"/>
        </w:rPr>
        <w:t>̆ голова</w:t>
      </w:r>
      <w:r w:rsidRPr="008317B7">
        <w:rPr>
          <w:rFonts w:ascii="Bookman Old Style" w:hAnsi="Bookman Old Style" w:cs="Times New Roman"/>
          <w:b/>
          <w:color w:val="auto"/>
          <w:sz w:val="22"/>
          <w:szCs w:val="22"/>
        </w:rPr>
        <w:t xml:space="preserve"> </w:t>
      </w:r>
      <w:r w:rsidR="008317B7">
        <w:rPr>
          <w:rFonts w:ascii="Bookman Old Style" w:hAnsi="Bookman Old Style" w:cs="Times New Roman"/>
          <w:b/>
          <w:color w:val="auto"/>
          <w:sz w:val="22"/>
          <w:szCs w:val="22"/>
        </w:rPr>
        <w:tab/>
      </w:r>
      <w:r w:rsidR="008317B7">
        <w:rPr>
          <w:rFonts w:ascii="Bookman Old Style" w:hAnsi="Bookman Old Style" w:cs="Times New Roman"/>
          <w:b/>
          <w:color w:val="auto"/>
          <w:sz w:val="22"/>
          <w:szCs w:val="22"/>
        </w:rPr>
        <w:tab/>
      </w:r>
      <w:r w:rsidR="008317B7">
        <w:rPr>
          <w:rFonts w:ascii="Bookman Old Style" w:hAnsi="Bookman Old Style" w:cs="Times New Roman"/>
          <w:b/>
          <w:color w:val="auto"/>
          <w:sz w:val="22"/>
          <w:szCs w:val="22"/>
        </w:rPr>
        <w:tab/>
      </w:r>
      <w:r w:rsidR="008317B7">
        <w:rPr>
          <w:rFonts w:ascii="Bookman Old Style" w:hAnsi="Bookman Old Style" w:cs="Times New Roman"/>
          <w:b/>
          <w:color w:val="auto"/>
          <w:sz w:val="22"/>
          <w:szCs w:val="22"/>
        </w:rPr>
        <w:tab/>
      </w:r>
      <w:r w:rsidR="008317B7">
        <w:rPr>
          <w:rFonts w:ascii="Bookman Old Style" w:hAnsi="Bookman Old Style" w:cs="Times New Roman"/>
          <w:b/>
          <w:color w:val="auto"/>
          <w:sz w:val="22"/>
          <w:szCs w:val="22"/>
        </w:rPr>
        <w:tab/>
      </w:r>
      <w:r w:rsidR="008317B7">
        <w:rPr>
          <w:rFonts w:ascii="Bookman Old Style" w:hAnsi="Bookman Old Style" w:cs="Times New Roman"/>
          <w:b/>
          <w:color w:val="auto"/>
          <w:sz w:val="22"/>
          <w:szCs w:val="22"/>
        </w:rPr>
        <w:tab/>
      </w:r>
      <w:r w:rsidR="008317B7" w:rsidRPr="008317B7">
        <w:rPr>
          <w:rFonts w:ascii="Bookman Old Style" w:hAnsi="Bookman Old Style" w:cs="Times New Roman"/>
          <w:bCs/>
          <w:color w:val="auto"/>
          <w:sz w:val="22"/>
          <w:szCs w:val="22"/>
        </w:rPr>
        <w:t>Микола КАСЬКІВ</w:t>
      </w:r>
    </w:p>
    <w:p w14:paraId="71B55ED1" w14:textId="77777777" w:rsidR="00FD3CA2" w:rsidRPr="008317B7" w:rsidRDefault="00FD3CA2" w:rsidP="00FD3CA2">
      <w:pPr>
        <w:rPr>
          <w:rFonts w:ascii="Bookman Old Style" w:hAnsi="Bookman Old Style" w:cs="Times New Roman"/>
          <w:b/>
          <w:color w:val="auto"/>
          <w:sz w:val="22"/>
          <w:szCs w:val="22"/>
        </w:rPr>
      </w:pPr>
    </w:p>
    <w:p w14:paraId="56036D7D" w14:textId="77777777" w:rsidR="00FD3CA2" w:rsidRPr="008317B7" w:rsidRDefault="00FD3CA2" w:rsidP="00FD3CA2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5C8C2E19" w14:textId="77777777" w:rsidR="00FD3CA2" w:rsidRPr="008317B7" w:rsidRDefault="00FD3CA2" w:rsidP="00FD3CA2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08D15F2F" w14:textId="77777777" w:rsidR="007371E3" w:rsidRPr="008317B7" w:rsidRDefault="007371E3">
      <w:pPr>
        <w:rPr>
          <w:rFonts w:ascii="Bookman Old Style" w:hAnsi="Bookman Old Style"/>
          <w:color w:val="auto"/>
          <w:sz w:val="22"/>
          <w:szCs w:val="22"/>
        </w:rPr>
      </w:pPr>
    </w:p>
    <w:sectPr w:rsidR="007371E3" w:rsidRPr="008317B7" w:rsidSect="0099211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altName w:val="﷽﷽﷽﷽﷽﷽﷽﷽᠘㿨Ɵ怀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90F23"/>
    <w:multiLevelType w:val="hybridMultilevel"/>
    <w:tmpl w:val="66924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C2468"/>
    <w:multiLevelType w:val="hybridMultilevel"/>
    <w:tmpl w:val="ADE4AB06"/>
    <w:lvl w:ilvl="0" w:tplc="1B26EAA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1708C0"/>
    <w:multiLevelType w:val="hybridMultilevel"/>
    <w:tmpl w:val="68923082"/>
    <w:lvl w:ilvl="0" w:tplc="A516E798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57674B0"/>
    <w:multiLevelType w:val="hybridMultilevel"/>
    <w:tmpl w:val="80D01FF0"/>
    <w:lvl w:ilvl="0" w:tplc="30ACAA86">
      <w:start w:val="3"/>
      <w:numFmt w:val="bullet"/>
      <w:lvlText w:val="-"/>
      <w:lvlJc w:val="left"/>
      <w:pPr>
        <w:ind w:left="720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16EB4"/>
    <w:multiLevelType w:val="hybridMultilevel"/>
    <w:tmpl w:val="92E614C0"/>
    <w:lvl w:ilvl="0" w:tplc="6EC0383A">
      <w:start w:val="7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9EC39B0"/>
    <w:multiLevelType w:val="hybridMultilevel"/>
    <w:tmpl w:val="4C56F8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E77B8D"/>
    <w:multiLevelType w:val="hybridMultilevel"/>
    <w:tmpl w:val="DF463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2A1"/>
    <w:rsid w:val="00107CFA"/>
    <w:rsid w:val="00296FA4"/>
    <w:rsid w:val="00300DE7"/>
    <w:rsid w:val="00334AB7"/>
    <w:rsid w:val="0055535D"/>
    <w:rsid w:val="005E305E"/>
    <w:rsid w:val="00731132"/>
    <w:rsid w:val="007371E3"/>
    <w:rsid w:val="008317B7"/>
    <w:rsid w:val="00876109"/>
    <w:rsid w:val="008C7201"/>
    <w:rsid w:val="00992113"/>
    <w:rsid w:val="0099486D"/>
    <w:rsid w:val="00A421A5"/>
    <w:rsid w:val="00B4017E"/>
    <w:rsid w:val="00BC6C4B"/>
    <w:rsid w:val="00D85AF4"/>
    <w:rsid w:val="00F062A1"/>
    <w:rsid w:val="00F11160"/>
    <w:rsid w:val="00FD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D4072"/>
  <w15:chartTrackingRefBased/>
  <w15:docId w15:val="{5D759C8C-03B8-401B-A06C-BC780FB1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D3CA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3CA2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FD3C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FD3CA2"/>
    <w:rPr>
      <w:rFonts w:ascii="Courier New" w:eastAsia="Times New Roman" w:hAnsi="Courier New" w:cs="Courier New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2505</Words>
  <Characters>1428</Characters>
  <Application>Microsoft Office Word</Application>
  <DocSecurity>0</DocSecurity>
  <Lines>11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Депутатів</dc:creator>
  <cp:keywords/>
  <dc:description/>
  <cp:lastModifiedBy>1111</cp:lastModifiedBy>
  <cp:revision>4</cp:revision>
  <dcterms:created xsi:type="dcterms:W3CDTF">2021-06-22T14:05:00Z</dcterms:created>
  <dcterms:modified xsi:type="dcterms:W3CDTF">2021-06-22T14:44:00Z</dcterms:modified>
</cp:coreProperties>
</file>