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C5666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 wp14:anchorId="5666CF2F" wp14:editId="41272E18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B5B46" w14:textId="77777777"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14:paraId="55E97807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14:paraId="78AE7816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14:paraId="5841D223" w14:textId="77777777"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14:paraId="70276327" w14:textId="77777777"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14:paraId="3213B239" w14:textId="77777777"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14:paraId="38A913A4" w14:textId="77777777"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14:paraId="496359BD" w14:textId="77777777"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r w:rsidR="00B66BED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Займище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14:paraId="0376755D" w14:textId="77777777"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14:paraId="7281321F" w14:textId="77777777"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>розглянувши лист відділу № 1 Управління у Бориспільському районі Головного управління Держгеокадастру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Пристоличної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14:paraId="616CB816" w14:textId="77777777"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 сільська рада ВИРІШИЛА:</w:t>
      </w:r>
    </w:p>
    <w:p w14:paraId="22DF0254" w14:textId="77777777"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14:paraId="60691E4A" w14:textId="77777777"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r w:rsidR="00B66BED">
        <w:rPr>
          <w:rFonts w:ascii="Bookman Old Style" w:hAnsi="Bookman Old Style" w:cs="Times New Roman"/>
          <w:lang w:val="uk-UA"/>
        </w:rPr>
        <w:t>Займище</w:t>
      </w:r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B66BED">
        <w:rPr>
          <w:rFonts w:ascii="Bookman Old Style" w:hAnsi="Bookman Old Style" w:cs="Times New Roman"/>
          <w:lang w:val="uk-UA"/>
        </w:rPr>
        <w:t>70,0000</w:t>
      </w:r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14:paraId="3BBBEB8D" w14:textId="77777777"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>Надати згоду виконавчому комітету Пристоличної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B66BED">
        <w:rPr>
          <w:rFonts w:ascii="Bookman Old Style" w:hAnsi="Bookman Old Style" w:cs="Times New Roman"/>
          <w:lang w:val="uk-UA"/>
        </w:rPr>
        <w:t>Займище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14:paraId="334864ED" w14:textId="77777777"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B66BED">
        <w:rPr>
          <w:rFonts w:ascii="Bookman Old Style" w:hAnsi="Bookman Old Style" w:cs="Times New Roman"/>
          <w:lang w:val="uk-UA"/>
        </w:rPr>
        <w:t>Займище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14:paraId="7B54B6BB" w14:textId="77777777"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B66BED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Займище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Бориспільського району Київської області подати на розгляд та затвердження сесії Пристоличної сільської ради.</w:t>
      </w:r>
    </w:p>
    <w:p w14:paraId="7BF30D94" w14:textId="77777777"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Пристоличної сільської ради.</w:t>
      </w:r>
    </w:p>
    <w:p w14:paraId="365CEB77" w14:textId="77777777"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14:paraId="25C20215" w14:textId="77777777"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14:paraId="1ED6AEE8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14:paraId="2D00B481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14:paraId="0F197183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14:paraId="5E246E5A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14:paraId="36AA62A4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14:paraId="4196EF4A" w14:textId="77777777"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2E"/>
    <w:rsid w:val="000D6837"/>
    <w:rsid w:val="000E4CDE"/>
    <w:rsid w:val="001E58FD"/>
    <w:rsid w:val="00221679"/>
    <w:rsid w:val="002766AA"/>
    <w:rsid w:val="00282FBA"/>
    <w:rsid w:val="002B2E66"/>
    <w:rsid w:val="003D335F"/>
    <w:rsid w:val="00500568"/>
    <w:rsid w:val="005B546E"/>
    <w:rsid w:val="006F38B0"/>
    <w:rsid w:val="00824216"/>
    <w:rsid w:val="00867A94"/>
    <w:rsid w:val="00867D4A"/>
    <w:rsid w:val="008F0F45"/>
    <w:rsid w:val="00983E9F"/>
    <w:rsid w:val="009C7C21"/>
    <w:rsid w:val="00A228CD"/>
    <w:rsid w:val="00AD1884"/>
    <w:rsid w:val="00B42D2D"/>
    <w:rsid w:val="00B66BED"/>
    <w:rsid w:val="00B769F4"/>
    <w:rsid w:val="00BA0D2E"/>
    <w:rsid w:val="00BF1BC2"/>
    <w:rsid w:val="00C05DBF"/>
    <w:rsid w:val="00D0259D"/>
    <w:rsid w:val="00D05865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E853D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1111</cp:lastModifiedBy>
  <cp:revision>2</cp:revision>
  <cp:lastPrinted>2021-10-27T13:57:00Z</cp:lastPrinted>
  <dcterms:created xsi:type="dcterms:W3CDTF">2021-10-28T08:09:00Z</dcterms:created>
  <dcterms:modified xsi:type="dcterms:W3CDTF">2021-10-28T08:09:00Z</dcterms:modified>
</cp:coreProperties>
</file>