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80A33" w14:textId="77777777" w:rsidR="006A232F" w:rsidRPr="00C75A56" w:rsidRDefault="006A232F" w:rsidP="00791A47">
      <w:pPr>
        <w:pStyle w:val="2"/>
        <w:rPr>
          <w:sz w:val="22"/>
          <w:szCs w:val="22"/>
          <w:lang w:val="uk-UA"/>
        </w:rPr>
      </w:pPr>
    </w:p>
    <w:p w14:paraId="3D8C0312" w14:textId="77777777" w:rsidR="00990742" w:rsidRPr="00C75A56" w:rsidRDefault="00990742" w:rsidP="00990742">
      <w:pPr>
        <w:spacing w:after="0" w:line="240" w:lineRule="auto"/>
        <w:jc w:val="center"/>
        <w:rPr>
          <w:rFonts w:ascii="Bookman Old Style" w:hAnsi="Bookman Old Style" w:cs="Bookman Old Style"/>
          <w:lang w:val="uk-UA"/>
        </w:rPr>
      </w:pPr>
      <w:r w:rsidRPr="00C75A56">
        <w:rPr>
          <w:rFonts w:ascii="Bookman Old Style" w:hAnsi="Bookman Old Style" w:cs="Bookman Old Style"/>
          <w:noProof/>
          <w:lang w:eastAsia="ru-RU"/>
        </w:rPr>
        <w:drawing>
          <wp:inline distT="0" distB="0" distL="0" distR="0" wp14:anchorId="2EF26AC9" wp14:editId="24F765E1">
            <wp:extent cx="523875" cy="7143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5E9A63" w14:textId="77777777" w:rsidR="00990742" w:rsidRPr="00C75A56" w:rsidRDefault="00990742" w:rsidP="00990742">
      <w:pPr>
        <w:spacing w:after="0" w:line="240" w:lineRule="auto"/>
        <w:jc w:val="center"/>
        <w:rPr>
          <w:rFonts w:ascii="Bookman Old Style" w:hAnsi="Bookman Old Style" w:cs="Bookman Old Style"/>
          <w:lang w:val="uk-UA"/>
        </w:rPr>
      </w:pPr>
    </w:p>
    <w:p w14:paraId="2B55A16E" w14:textId="77777777" w:rsidR="00990742" w:rsidRPr="00C75A56" w:rsidRDefault="00990742" w:rsidP="00990742">
      <w:pPr>
        <w:pStyle w:val="1"/>
        <w:spacing w:before="0" w:line="240" w:lineRule="auto"/>
        <w:jc w:val="center"/>
        <w:rPr>
          <w:rFonts w:ascii="Bookman Old Style" w:hAnsi="Bookman Old Style" w:cs="Bookman Old Style"/>
          <w:color w:val="auto"/>
          <w:sz w:val="22"/>
          <w:szCs w:val="22"/>
        </w:rPr>
      </w:pPr>
      <w:r w:rsidRPr="00C75A56">
        <w:rPr>
          <w:rFonts w:ascii="Bookman Old Style" w:hAnsi="Bookman Old Style" w:cs="Bookman Old Style"/>
          <w:b w:val="0"/>
          <w:color w:val="auto"/>
          <w:sz w:val="22"/>
          <w:szCs w:val="22"/>
        </w:rPr>
        <w:t>УКРАЇНА</w:t>
      </w:r>
    </w:p>
    <w:p w14:paraId="0F1ECE28" w14:textId="77777777" w:rsidR="00990742" w:rsidRPr="00C75A56" w:rsidRDefault="00990742" w:rsidP="00990742">
      <w:pPr>
        <w:spacing w:after="0" w:line="240" w:lineRule="auto"/>
        <w:jc w:val="center"/>
        <w:rPr>
          <w:rFonts w:ascii="Bookman Old Style" w:hAnsi="Bookman Old Style" w:cs="Bookman Old Style"/>
          <w:lang w:val="uk-UA"/>
        </w:rPr>
      </w:pPr>
      <w:r w:rsidRPr="00C75A56">
        <w:rPr>
          <w:rFonts w:ascii="Bookman Old Style" w:hAnsi="Bookman Old Style" w:cs="Bookman Old Style"/>
          <w:lang w:val="uk-UA"/>
        </w:rPr>
        <w:t>ПРИСТОЛИЧНА СІЛЬСЬКА РАДА</w:t>
      </w:r>
    </w:p>
    <w:p w14:paraId="05E7D8B7" w14:textId="77777777" w:rsidR="00C75A56" w:rsidRPr="00C75A56" w:rsidRDefault="00990742" w:rsidP="00990742">
      <w:pPr>
        <w:spacing w:after="0" w:line="240" w:lineRule="auto"/>
        <w:jc w:val="center"/>
        <w:rPr>
          <w:rFonts w:ascii="Bookman Old Style" w:hAnsi="Bookman Old Style" w:cs="Bookman Old Style"/>
          <w:lang w:val="uk-UA"/>
        </w:rPr>
      </w:pPr>
      <w:r w:rsidRPr="00C75A56">
        <w:rPr>
          <w:rFonts w:ascii="Bookman Old Style" w:hAnsi="Bookman Old Style" w:cs="Bookman Old Style"/>
          <w:lang w:val="uk-UA"/>
        </w:rPr>
        <w:t xml:space="preserve">БОРИСПІЛЬСЬКОГО РАЙОНУ </w:t>
      </w:r>
    </w:p>
    <w:p w14:paraId="2BD79C2A" w14:textId="3C723F01" w:rsidR="00990742" w:rsidRPr="00C75A56" w:rsidRDefault="00990742" w:rsidP="00990742">
      <w:pPr>
        <w:spacing w:after="0" w:line="240" w:lineRule="auto"/>
        <w:jc w:val="center"/>
        <w:rPr>
          <w:rFonts w:ascii="Bookman Old Style" w:hAnsi="Bookman Old Style" w:cs="Bookman Old Style"/>
          <w:lang w:val="uk-UA"/>
        </w:rPr>
      </w:pPr>
      <w:r w:rsidRPr="00C75A56">
        <w:rPr>
          <w:rFonts w:ascii="Bookman Old Style" w:hAnsi="Bookman Old Style" w:cs="Bookman Old Style"/>
          <w:lang w:val="uk-UA"/>
        </w:rPr>
        <w:t>КИЇВСЬКОЇ ОБЛАСТІ</w:t>
      </w:r>
    </w:p>
    <w:p w14:paraId="098EC39D" w14:textId="77777777" w:rsidR="00990742" w:rsidRPr="00C75A56" w:rsidRDefault="00990742" w:rsidP="00A55C1C">
      <w:pPr>
        <w:spacing w:after="0" w:line="240" w:lineRule="auto"/>
        <w:jc w:val="center"/>
        <w:rPr>
          <w:rFonts w:ascii="Bookman Old Style" w:hAnsi="Bookman Old Style" w:cs="Bookman Old Style"/>
          <w:b/>
          <w:lang w:val="uk-UA"/>
        </w:rPr>
      </w:pPr>
      <w:r w:rsidRPr="00C75A56">
        <w:rPr>
          <w:rFonts w:ascii="Bookman Old Style" w:hAnsi="Bookman Old Style" w:cs="Bookman Old Style"/>
          <w:lang w:val="uk-UA"/>
        </w:rPr>
        <w:t>_________________________________________________________________________________</w:t>
      </w:r>
    </w:p>
    <w:p w14:paraId="44F31508" w14:textId="64ED6C02" w:rsidR="00990742" w:rsidRPr="00C75A56" w:rsidRDefault="00990742" w:rsidP="00990742">
      <w:pPr>
        <w:pStyle w:val="4"/>
        <w:spacing w:before="0" w:line="240" w:lineRule="auto"/>
        <w:jc w:val="center"/>
        <w:rPr>
          <w:b w:val="0"/>
          <w:i w:val="0"/>
          <w:color w:val="auto"/>
          <w:lang w:val="uk-UA"/>
        </w:rPr>
      </w:pPr>
      <w:r w:rsidRPr="00C75A56">
        <w:rPr>
          <w:rFonts w:ascii="Bookman Old Style" w:hAnsi="Bookman Old Style" w:cs="Bookman Old Style"/>
          <w:i w:val="0"/>
          <w:color w:val="auto"/>
          <w:spacing w:val="60"/>
          <w:lang w:val="uk-UA"/>
        </w:rPr>
        <w:t xml:space="preserve"> РІШЕННЯ</w:t>
      </w:r>
    </w:p>
    <w:p w14:paraId="3C7ABA2F" w14:textId="77777777" w:rsidR="00990742" w:rsidRPr="00C75A56" w:rsidRDefault="00990742" w:rsidP="00990742">
      <w:pPr>
        <w:pStyle w:val="21"/>
        <w:ind w:firstLine="0"/>
        <w:rPr>
          <w:b w:val="0"/>
          <w:sz w:val="22"/>
          <w:szCs w:val="22"/>
        </w:rPr>
      </w:pPr>
    </w:p>
    <w:p w14:paraId="4B457497" w14:textId="77777777" w:rsidR="00990742" w:rsidRPr="00C75A56" w:rsidRDefault="00990742" w:rsidP="00EB6459">
      <w:pPr>
        <w:shd w:val="clear" w:color="auto" w:fill="FFFFFF"/>
        <w:spacing w:after="0" w:line="240" w:lineRule="auto"/>
        <w:rPr>
          <w:rFonts w:ascii="Bookman Old Style" w:eastAsia="Times New Roman" w:hAnsi="Bookman Old Style" w:cs="Times New Roman"/>
          <w:bCs/>
          <w:lang w:val="uk-UA" w:eastAsia="ru-RU"/>
        </w:rPr>
      </w:pPr>
      <w:r w:rsidRPr="00C75A56">
        <w:rPr>
          <w:rFonts w:ascii="Bookman Old Style" w:hAnsi="Bookman Old Style" w:cs="Times New Roman"/>
          <w:lang w:val="uk-UA"/>
        </w:rPr>
        <w:t xml:space="preserve">Про вихід зі складу </w:t>
      </w:r>
      <w:r w:rsidRPr="00C75A56">
        <w:rPr>
          <w:rFonts w:ascii="Bookman Old Style" w:eastAsia="Times New Roman" w:hAnsi="Bookman Old Style" w:cs="Times New Roman"/>
          <w:bCs/>
          <w:lang w:val="uk-UA" w:eastAsia="ru-RU"/>
        </w:rPr>
        <w:t>Засновників</w:t>
      </w:r>
    </w:p>
    <w:p w14:paraId="4296A4B0" w14:textId="77777777" w:rsidR="00990742" w:rsidRPr="00C75A56" w:rsidRDefault="00990742" w:rsidP="00EB6459">
      <w:pPr>
        <w:pStyle w:val="31"/>
        <w:ind w:left="0" w:right="-16"/>
        <w:rPr>
          <w:sz w:val="22"/>
          <w:szCs w:val="22"/>
          <w:lang w:bidi="uk-UA"/>
        </w:rPr>
      </w:pPr>
      <w:r w:rsidRPr="00C75A56">
        <w:rPr>
          <w:sz w:val="22"/>
          <w:szCs w:val="22"/>
          <w:lang w:bidi="uk-UA"/>
        </w:rPr>
        <w:t xml:space="preserve">Комунального некомерційного підприємства </w:t>
      </w:r>
    </w:p>
    <w:p w14:paraId="2838D9FE" w14:textId="77777777" w:rsidR="00990742" w:rsidRPr="00C75A56" w:rsidRDefault="00990742" w:rsidP="00EB6459">
      <w:pPr>
        <w:pStyle w:val="31"/>
        <w:ind w:left="0" w:right="-16"/>
        <w:rPr>
          <w:sz w:val="22"/>
          <w:szCs w:val="22"/>
          <w:lang w:bidi="uk-UA"/>
        </w:rPr>
      </w:pPr>
      <w:r w:rsidRPr="00C75A56">
        <w:rPr>
          <w:sz w:val="22"/>
          <w:szCs w:val="22"/>
          <w:lang w:bidi="uk-UA"/>
        </w:rPr>
        <w:t xml:space="preserve">«Бориспільський центр первинної медико-санітарної допомоги» </w:t>
      </w:r>
    </w:p>
    <w:p w14:paraId="280FA7E3" w14:textId="77777777" w:rsidR="00990742" w:rsidRPr="00C75A56" w:rsidRDefault="00990742" w:rsidP="00EB6459">
      <w:pPr>
        <w:pStyle w:val="31"/>
        <w:ind w:left="0" w:right="-16"/>
        <w:rPr>
          <w:sz w:val="22"/>
          <w:szCs w:val="22"/>
          <w:lang w:bidi="uk-UA"/>
        </w:rPr>
      </w:pPr>
      <w:r w:rsidRPr="00C75A56">
        <w:rPr>
          <w:sz w:val="22"/>
          <w:szCs w:val="22"/>
          <w:lang w:bidi="uk-UA"/>
        </w:rPr>
        <w:t>(код ЄДРПОУ 38462558)</w:t>
      </w:r>
    </w:p>
    <w:p w14:paraId="7BA8754B" w14:textId="77777777" w:rsidR="00990742" w:rsidRPr="00C75A56" w:rsidRDefault="00990742" w:rsidP="00EB6459">
      <w:pPr>
        <w:pStyle w:val="HTML"/>
        <w:rPr>
          <w:rFonts w:ascii="Bookman Old Style" w:hAnsi="Bookman Old Style" w:cs="Times New Roman"/>
          <w:sz w:val="22"/>
          <w:szCs w:val="22"/>
        </w:rPr>
      </w:pPr>
    </w:p>
    <w:p w14:paraId="08A8C98B" w14:textId="77777777" w:rsidR="00EB6459" w:rsidRPr="00C75A56" w:rsidRDefault="00EB6459" w:rsidP="00EB6459">
      <w:pPr>
        <w:pStyle w:val="31"/>
        <w:ind w:left="0" w:right="-16" w:firstLine="720"/>
        <w:rPr>
          <w:sz w:val="22"/>
          <w:szCs w:val="22"/>
        </w:rPr>
      </w:pPr>
      <w:r w:rsidRPr="00C75A56">
        <w:rPr>
          <w:kern w:val="1"/>
          <w:sz w:val="22"/>
          <w:szCs w:val="22"/>
        </w:rPr>
        <w:t xml:space="preserve">У зв’язку зі  </w:t>
      </w:r>
      <w:r w:rsidR="00A36759" w:rsidRPr="00C75A56">
        <w:rPr>
          <w:sz w:val="22"/>
          <w:szCs w:val="22"/>
        </w:rPr>
        <w:t>створен</w:t>
      </w:r>
      <w:r w:rsidRPr="00C75A56">
        <w:rPr>
          <w:sz w:val="22"/>
          <w:szCs w:val="22"/>
        </w:rPr>
        <w:t>ням Комунального некомерційного підприємства «ПРИСТОЛИЧНИЙ МЕДИЧНИЙ ЦЕНТР» Пристоличної сільської ради в</w:t>
      </w:r>
      <w:r w:rsidR="00990742" w:rsidRPr="00C75A56">
        <w:rPr>
          <w:kern w:val="1"/>
          <w:sz w:val="22"/>
          <w:szCs w:val="22"/>
        </w:rPr>
        <w:t xml:space="preserve">ідповідно до Рішення Пристоличної сільської ради від 07.09.2021р. </w:t>
      </w:r>
      <w:r w:rsidR="00990742" w:rsidRPr="00C75A56">
        <w:rPr>
          <w:sz w:val="22"/>
          <w:szCs w:val="22"/>
        </w:rPr>
        <w:t>№1084 – 7 - VІІІ  «Про створення Комунального некомерційного підприємства «ПРИСТОЛИЧНИЙ МЕДИЧНИЙ ЦЕНТР» Пристоличної сільської ради»</w:t>
      </w:r>
      <w:r w:rsidRPr="00C75A56">
        <w:rPr>
          <w:sz w:val="22"/>
          <w:szCs w:val="22"/>
        </w:rPr>
        <w:t xml:space="preserve">, враховуючи факт отримання </w:t>
      </w:r>
      <w:r w:rsidRPr="00C75A56">
        <w:rPr>
          <w:rFonts w:cs="Times New Roman"/>
          <w:sz w:val="22"/>
          <w:szCs w:val="22"/>
        </w:rPr>
        <w:t>КНП «ПРИСТОЛИЧНИЙ МЕДИЧНИЙ ЦЕНТР» Пристоличної сільської ради відповідно до Наказу Міністерства охорони здоров’я України від 11.10.2021р. №2205 «Про ліцензування медичної практики» ліцензії на провадження господарської діяльності з медичної практики</w:t>
      </w:r>
      <w:r w:rsidR="001A4955" w:rsidRPr="00C75A56">
        <w:rPr>
          <w:rFonts w:cs="Times New Roman"/>
          <w:sz w:val="22"/>
          <w:szCs w:val="22"/>
        </w:rPr>
        <w:t xml:space="preserve">, </w:t>
      </w:r>
      <w:r w:rsidR="001A4955" w:rsidRPr="00C75A56">
        <w:rPr>
          <w:rFonts w:cs="Times New Roman"/>
          <w:sz w:val="22"/>
          <w:szCs w:val="22"/>
          <w:lang w:eastAsia="ru-RU"/>
        </w:rPr>
        <w:t xml:space="preserve">керуючись </w:t>
      </w:r>
      <w:r w:rsidRPr="00C75A56">
        <w:rPr>
          <w:rFonts w:cs="Times New Roman"/>
          <w:sz w:val="22"/>
          <w:szCs w:val="22"/>
          <w:lang w:eastAsia="ru-RU"/>
        </w:rPr>
        <w:t>ст. 25, 26</w:t>
      </w:r>
      <w:r w:rsidR="001A4955" w:rsidRPr="00C75A56">
        <w:rPr>
          <w:rFonts w:cs="Times New Roman"/>
          <w:sz w:val="22"/>
          <w:szCs w:val="22"/>
          <w:lang w:eastAsia="ru-RU"/>
        </w:rPr>
        <w:t xml:space="preserve"> Закону України «Про місцеве самовр</w:t>
      </w:r>
      <w:r w:rsidRPr="00C75A56">
        <w:rPr>
          <w:rFonts w:cs="Times New Roman"/>
          <w:sz w:val="22"/>
          <w:szCs w:val="22"/>
          <w:lang w:eastAsia="ru-RU"/>
        </w:rPr>
        <w:t xml:space="preserve">ядування в Україні» та п. 7.3.4. Статуту </w:t>
      </w:r>
      <w:r w:rsidRPr="00C75A56">
        <w:rPr>
          <w:sz w:val="22"/>
          <w:szCs w:val="22"/>
          <w:lang w:bidi="uk-UA"/>
        </w:rPr>
        <w:t>Комунального некомерційного підприємства «Бориспільський центр первинної медико-санітарної допомоги»</w:t>
      </w:r>
      <w:r w:rsidR="001A4955" w:rsidRPr="00C75A56">
        <w:rPr>
          <w:rFonts w:cs="Times New Roman"/>
          <w:sz w:val="22"/>
          <w:szCs w:val="22"/>
          <w:lang w:eastAsia="ru-RU"/>
        </w:rPr>
        <w:t xml:space="preserve">, враховуючи </w:t>
      </w:r>
      <w:r w:rsidR="00E5240D" w:rsidRPr="00C75A56">
        <w:rPr>
          <w:sz w:val="22"/>
          <w:szCs w:val="22"/>
        </w:rPr>
        <w:t xml:space="preserve">висновки та рекомендації </w:t>
      </w:r>
      <w:r w:rsidRPr="00C75A56">
        <w:rPr>
          <w:sz w:val="22"/>
          <w:szCs w:val="22"/>
          <w:bdr w:val="none" w:sz="0" w:space="0" w:color="auto" w:frame="1"/>
          <w:shd w:val="clear" w:color="auto" w:fill="FFFFFF"/>
          <w:lang w:eastAsia="ru-RU"/>
        </w:rPr>
        <w:t>постійної комісії з питань прав людини, законності, депутатської діяльності, етики та регламенту Пристоличної сільської ради</w:t>
      </w:r>
      <w:r w:rsidRPr="00C75A56">
        <w:rPr>
          <w:sz w:val="22"/>
          <w:szCs w:val="22"/>
        </w:rPr>
        <w:t>,</w:t>
      </w:r>
    </w:p>
    <w:p w14:paraId="4E488062" w14:textId="77777777" w:rsidR="00EB6459" w:rsidRPr="00C75A56" w:rsidRDefault="00EB6459" w:rsidP="00E7278D">
      <w:pPr>
        <w:pStyle w:val="31"/>
        <w:ind w:left="1416" w:right="-16" w:firstLine="708"/>
        <w:rPr>
          <w:b/>
          <w:bCs/>
          <w:sz w:val="22"/>
          <w:szCs w:val="22"/>
        </w:rPr>
      </w:pPr>
      <w:r w:rsidRPr="00C75A56">
        <w:rPr>
          <w:b/>
          <w:bCs/>
          <w:sz w:val="22"/>
          <w:szCs w:val="22"/>
        </w:rPr>
        <w:t>Пристолична  сільська рада  В И Р І Ш И Л А:</w:t>
      </w:r>
    </w:p>
    <w:p w14:paraId="4E7213DB" w14:textId="77777777" w:rsidR="00EB6459" w:rsidRPr="00C75A56" w:rsidRDefault="00EB6459" w:rsidP="00EB6459">
      <w:pPr>
        <w:pStyle w:val="31"/>
        <w:ind w:left="0" w:right="-16" w:firstLine="720"/>
        <w:rPr>
          <w:sz w:val="22"/>
          <w:szCs w:val="22"/>
        </w:rPr>
      </w:pPr>
    </w:p>
    <w:p w14:paraId="097093C0" w14:textId="77777777" w:rsidR="00F05273" w:rsidRPr="00C75A56" w:rsidRDefault="005A0E87" w:rsidP="00A55C1C">
      <w:pPr>
        <w:pStyle w:val="31"/>
        <w:numPr>
          <w:ilvl w:val="0"/>
          <w:numId w:val="12"/>
        </w:numPr>
        <w:ind w:left="0" w:right="-16" w:firstLine="360"/>
        <w:rPr>
          <w:sz w:val="22"/>
          <w:szCs w:val="22"/>
          <w:lang w:bidi="uk-UA"/>
        </w:rPr>
      </w:pPr>
      <w:r w:rsidRPr="00C75A56">
        <w:rPr>
          <w:rFonts w:cs="Times New Roman"/>
          <w:sz w:val="22"/>
          <w:szCs w:val="22"/>
          <w:lang w:eastAsia="ru-RU"/>
        </w:rPr>
        <w:t xml:space="preserve">Вийти зі </w:t>
      </w:r>
      <w:r w:rsidR="001A4955" w:rsidRPr="00C75A56">
        <w:rPr>
          <w:rFonts w:cs="Times New Roman"/>
          <w:sz w:val="22"/>
          <w:szCs w:val="22"/>
          <w:lang w:eastAsia="ru-RU"/>
        </w:rPr>
        <w:t xml:space="preserve">складу Засновників </w:t>
      </w:r>
      <w:r w:rsidR="00990742" w:rsidRPr="00C75A56">
        <w:rPr>
          <w:sz w:val="22"/>
          <w:szCs w:val="22"/>
          <w:lang w:bidi="uk-UA"/>
        </w:rPr>
        <w:t xml:space="preserve">Комунального некомерційного підприємства «Бориспільський центр первинної медико-санітарної допомоги» (код ЄДРПОУ 38462558). </w:t>
      </w:r>
    </w:p>
    <w:p w14:paraId="3EE0E266" w14:textId="77777777" w:rsidR="00F05273" w:rsidRPr="00C75A56" w:rsidRDefault="004E3D62" w:rsidP="00A55C1C">
      <w:pPr>
        <w:pStyle w:val="31"/>
        <w:numPr>
          <w:ilvl w:val="0"/>
          <w:numId w:val="12"/>
        </w:numPr>
        <w:ind w:left="0" w:right="-16" w:firstLine="360"/>
        <w:rPr>
          <w:sz w:val="22"/>
          <w:szCs w:val="22"/>
          <w:lang w:bidi="uk-UA"/>
        </w:rPr>
      </w:pPr>
      <w:r w:rsidRPr="00C75A56">
        <w:rPr>
          <w:rFonts w:cs="Times New Roman"/>
          <w:sz w:val="22"/>
          <w:szCs w:val="22"/>
        </w:rPr>
        <w:t>Сільському голові</w:t>
      </w:r>
      <w:r w:rsidR="00AF4480" w:rsidRPr="00C75A56">
        <w:rPr>
          <w:rFonts w:cs="Times New Roman"/>
          <w:sz w:val="22"/>
          <w:szCs w:val="22"/>
        </w:rPr>
        <w:t xml:space="preserve"> </w:t>
      </w:r>
      <w:r w:rsidR="00990742" w:rsidRPr="00C75A56">
        <w:rPr>
          <w:rFonts w:cs="Times New Roman"/>
          <w:sz w:val="22"/>
          <w:szCs w:val="22"/>
        </w:rPr>
        <w:t>Пристоличної сільської</w:t>
      </w:r>
      <w:r w:rsidR="00AF4480" w:rsidRPr="00C75A56">
        <w:rPr>
          <w:rFonts w:cs="Times New Roman"/>
          <w:sz w:val="22"/>
          <w:szCs w:val="22"/>
        </w:rPr>
        <w:t xml:space="preserve"> ради</w:t>
      </w:r>
      <w:r w:rsidRPr="00C75A56">
        <w:rPr>
          <w:rFonts w:cs="Times New Roman"/>
          <w:sz w:val="22"/>
          <w:szCs w:val="22"/>
        </w:rPr>
        <w:t xml:space="preserve"> </w:t>
      </w:r>
      <w:proofErr w:type="spellStart"/>
      <w:r w:rsidRPr="00C75A56">
        <w:rPr>
          <w:rFonts w:cs="Times New Roman"/>
          <w:sz w:val="22"/>
          <w:szCs w:val="22"/>
        </w:rPr>
        <w:t>Каськіву</w:t>
      </w:r>
      <w:proofErr w:type="spellEnd"/>
      <w:r w:rsidRPr="00C75A56">
        <w:rPr>
          <w:rFonts w:cs="Times New Roman"/>
          <w:sz w:val="22"/>
          <w:szCs w:val="22"/>
        </w:rPr>
        <w:t xml:space="preserve"> Миколі Ігоровичу</w:t>
      </w:r>
      <w:r w:rsidR="00AF4480" w:rsidRPr="00C75A56">
        <w:rPr>
          <w:rFonts w:cs="Times New Roman"/>
          <w:sz w:val="22"/>
          <w:szCs w:val="22"/>
        </w:rPr>
        <w:t xml:space="preserve"> направити це рішення до </w:t>
      </w:r>
      <w:proofErr w:type="spellStart"/>
      <w:r w:rsidR="00AF4480" w:rsidRPr="00C75A56">
        <w:rPr>
          <w:rFonts w:cs="Times New Roman"/>
          <w:sz w:val="22"/>
          <w:szCs w:val="22"/>
        </w:rPr>
        <w:t>Вороньківської</w:t>
      </w:r>
      <w:proofErr w:type="spellEnd"/>
      <w:r w:rsidR="00AF4480" w:rsidRPr="00C75A56">
        <w:rPr>
          <w:rFonts w:cs="Times New Roman"/>
          <w:sz w:val="22"/>
          <w:szCs w:val="22"/>
        </w:rPr>
        <w:t>, Гірської, Золочівської сільських рад для подальшого розгляду на сесія цих рад</w:t>
      </w:r>
      <w:r w:rsidRPr="00C75A56">
        <w:rPr>
          <w:rFonts w:cs="Times New Roman"/>
          <w:sz w:val="22"/>
          <w:szCs w:val="22"/>
        </w:rPr>
        <w:t xml:space="preserve"> питан</w:t>
      </w:r>
      <w:r w:rsidR="00A31250" w:rsidRPr="00C75A56">
        <w:rPr>
          <w:rFonts w:cs="Times New Roman"/>
          <w:sz w:val="22"/>
          <w:szCs w:val="22"/>
        </w:rPr>
        <w:t>ня</w:t>
      </w:r>
      <w:r w:rsidRPr="00C75A56">
        <w:rPr>
          <w:rFonts w:cs="Times New Roman"/>
          <w:sz w:val="22"/>
          <w:szCs w:val="22"/>
        </w:rPr>
        <w:t xml:space="preserve"> про вихід Пристоличної сільської ради зі складу Засновників</w:t>
      </w:r>
      <w:r w:rsidRPr="00C75A56">
        <w:rPr>
          <w:sz w:val="22"/>
          <w:szCs w:val="22"/>
          <w:lang w:bidi="uk-UA"/>
        </w:rPr>
        <w:t xml:space="preserve"> Комунального некомерційного підприємства «Бориспільський центр первинної медико-санітарної допомоги»</w:t>
      </w:r>
      <w:r w:rsidR="00A31250" w:rsidRPr="00C75A56">
        <w:rPr>
          <w:sz w:val="22"/>
          <w:szCs w:val="22"/>
          <w:lang w:bidi="uk-UA"/>
        </w:rPr>
        <w:t>, про перерозподіл часток в статутному капіталі КНП «Бориспільський центр первинної медико-санітарної допомоги» та затвердження Статуту КНП «Бориспільський центр первинної медико-санітарної допомоги» в новій редакції</w:t>
      </w:r>
      <w:r w:rsidR="00AF4480" w:rsidRPr="00C75A56">
        <w:rPr>
          <w:rFonts w:cs="Times New Roman"/>
          <w:sz w:val="22"/>
          <w:szCs w:val="22"/>
        </w:rPr>
        <w:t xml:space="preserve">.  </w:t>
      </w:r>
    </w:p>
    <w:p w14:paraId="545A3EFE" w14:textId="77777777" w:rsidR="00A31250" w:rsidRPr="00C75A56" w:rsidRDefault="00A31250" w:rsidP="00A55C1C">
      <w:pPr>
        <w:pStyle w:val="31"/>
        <w:numPr>
          <w:ilvl w:val="0"/>
          <w:numId w:val="12"/>
        </w:numPr>
        <w:ind w:left="0" w:right="-16" w:firstLine="360"/>
        <w:rPr>
          <w:sz w:val="22"/>
          <w:szCs w:val="22"/>
          <w:lang w:bidi="uk-UA"/>
        </w:rPr>
      </w:pPr>
      <w:r w:rsidRPr="00C75A56">
        <w:rPr>
          <w:rFonts w:cs="Times New Roman"/>
          <w:sz w:val="22"/>
          <w:szCs w:val="22"/>
        </w:rPr>
        <w:t xml:space="preserve">Погодити заміну виплати частини вартості майна, що пропорційна частці Пристоличної сільської ради в КНП </w:t>
      </w:r>
      <w:r w:rsidRPr="00C75A56">
        <w:rPr>
          <w:sz w:val="22"/>
          <w:szCs w:val="22"/>
          <w:lang w:bidi="uk-UA"/>
        </w:rPr>
        <w:t>«Бориспільський центр первинної медико-санітарної допомоги»</w:t>
      </w:r>
      <w:r w:rsidR="00A36759" w:rsidRPr="00C75A56">
        <w:rPr>
          <w:sz w:val="22"/>
          <w:szCs w:val="22"/>
          <w:lang w:bidi="uk-UA"/>
        </w:rPr>
        <w:t xml:space="preserve"> </w:t>
      </w:r>
      <w:r w:rsidRPr="00C75A56">
        <w:rPr>
          <w:rFonts w:cs="Times New Roman"/>
          <w:sz w:val="22"/>
          <w:szCs w:val="22"/>
        </w:rPr>
        <w:t>отримання</w:t>
      </w:r>
      <w:r w:rsidR="00A55C1C" w:rsidRPr="00C75A56">
        <w:rPr>
          <w:rFonts w:cs="Times New Roman"/>
          <w:sz w:val="22"/>
          <w:szCs w:val="22"/>
        </w:rPr>
        <w:t>м майна в натурі.</w:t>
      </w:r>
      <w:r w:rsidRPr="00C75A56">
        <w:rPr>
          <w:rFonts w:cs="Times New Roman"/>
          <w:sz w:val="22"/>
          <w:szCs w:val="22"/>
        </w:rPr>
        <w:t xml:space="preserve"> </w:t>
      </w:r>
    </w:p>
    <w:p w14:paraId="252F6B3E" w14:textId="77777777" w:rsidR="00990742" w:rsidRPr="00C75A56" w:rsidRDefault="00990742" w:rsidP="00A55C1C">
      <w:pPr>
        <w:pStyle w:val="31"/>
        <w:numPr>
          <w:ilvl w:val="0"/>
          <w:numId w:val="12"/>
        </w:numPr>
        <w:ind w:left="0" w:right="-16" w:firstLine="360"/>
        <w:rPr>
          <w:sz w:val="22"/>
          <w:szCs w:val="22"/>
          <w:lang w:bidi="uk-UA"/>
        </w:rPr>
      </w:pPr>
      <w:r w:rsidRPr="00C75A56">
        <w:rPr>
          <w:sz w:val="22"/>
          <w:szCs w:val="22"/>
          <w:bdr w:val="none" w:sz="0" w:space="0" w:color="auto" w:frame="1"/>
          <w:shd w:val="clear" w:color="auto" w:fill="FFFFFF"/>
          <w:lang w:eastAsia="ru-RU"/>
        </w:rPr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</w:t>
      </w:r>
      <w:r w:rsidR="00F05273" w:rsidRPr="00C75A56">
        <w:rPr>
          <w:sz w:val="22"/>
          <w:szCs w:val="22"/>
          <w:bdr w:val="none" w:sz="0" w:space="0" w:color="auto" w:frame="1"/>
          <w:shd w:val="clear" w:color="auto" w:fill="FFFFFF"/>
          <w:lang w:eastAsia="ru-RU"/>
        </w:rPr>
        <w:t xml:space="preserve"> Пристоличної сільської ради</w:t>
      </w:r>
      <w:r w:rsidRPr="00C75A56">
        <w:rPr>
          <w:sz w:val="22"/>
          <w:szCs w:val="22"/>
          <w:bdr w:val="none" w:sz="0" w:space="0" w:color="auto" w:frame="1"/>
          <w:shd w:val="clear" w:color="auto" w:fill="FFFFFF"/>
          <w:lang w:eastAsia="ru-RU"/>
        </w:rPr>
        <w:t xml:space="preserve">. </w:t>
      </w:r>
    </w:p>
    <w:p w14:paraId="2732029D" w14:textId="77777777" w:rsidR="00990742" w:rsidRPr="00C75A56" w:rsidRDefault="00990742" w:rsidP="00A55C1C">
      <w:pPr>
        <w:spacing w:after="0" w:line="240" w:lineRule="auto"/>
        <w:ind w:firstLine="360"/>
        <w:contextualSpacing/>
        <w:jc w:val="both"/>
        <w:rPr>
          <w:rFonts w:ascii="Bookman Old Style" w:hAnsi="Bookman Old Style"/>
          <w:lang w:val="uk-UA" w:eastAsia="ru-RU"/>
        </w:rPr>
      </w:pPr>
    </w:p>
    <w:p w14:paraId="449B19C0" w14:textId="5917D0F6" w:rsidR="00990742" w:rsidRDefault="00990742" w:rsidP="00A55C1C">
      <w:pPr>
        <w:pStyle w:val="31"/>
        <w:ind w:left="0" w:right="-16"/>
        <w:rPr>
          <w:sz w:val="22"/>
          <w:szCs w:val="22"/>
        </w:rPr>
      </w:pPr>
      <w:r w:rsidRPr="00C75A56">
        <w:rPr>
          <w:sz w:val="22"/>
          <w:szCs w:val="22"/>
        </w:rPr>
        <w:t xml:space="preserve">     Сільський  голова                                              </w:t>
      </w:r>
      <w:r w:rsidRPr="00C75A56">
        <w:rPr>
          <w:sz w:val="22"/>
          <w:szCs w:val="22"/>
        </w:rPr>
        <w:tab/>
      </w:r>
      <w:r w:rsidRPr="00C75A56">
        <w:rPr>
          <w:sz w:val="22"/>
          <w:szCs w:val="22"/>
        </w:rPr>
        <w:tab/>
        <w:t xml:space="preserve">   Микола КАСЬКІВ</w:t>
      </w:r>
    </w:p>
    <w:p w14:paraId="01B8481C" w14:textId="77777777" w:rsidR="00C75A56" w:rsidRPr="00C75A56" w:rsidRDefault="00C75A56" w:rsidP="00A55C1C">
      <w:pPr>
        <w:pStyle w:val="31"/>
        <w:ind w:left="0" w:right="-16"/>
        <w:rPr>
          <w:sz w:val="22"/>
          <w:szCs w:val="22"/>
        </w:rPr>
      </w:pPr>
    </w:p>
    <w:p w14:paraId="0D37B6FD" w14:textId="77777777" w:rsidR="00990742" w:rsidRPr="00C75A56" w:rsidRDefault="00990742" w:rsidP="00EB6459">
      <w:pPr>
        <w:pStyle w:val="31"/>
        <w:ind w:left="0" w:right="-16"/>
        <w:rPr>
          <w:sz w:val="22"/>
          <w:szCs w:val="22"/>
        </w:rPr>
      </w:pPr>
      <w:r w:rsidRPr="00C75A56">
        <w:rPr>
          <w:sz w:val="22"/>
          <w:szCs w:val="22"/>
        </w:rPr>
        <w:t xml:space="preserve">      с. Щасливе</w:t>
      </w:r>
    </w:p>
    <w:p w14:paraId="2D73D264" w14:textId="77777777" w:rsidR="00990742" w:rsidRPr="00C75A56" w:rsidRDefault="00990742" w:rsidP="00EB6459">
      <w:pPr>
        <w:pStyle w:val="31"/>
        <w:ind w:left="0" w:right="-16"/>
        <w:rPr>
          <w:sz w:val="22"/>
          <w:szCs w:val="22"/>
        </w:rPr>
      </w:pPr>
      <w:r w:rsidRPr="00C75A56">
        <w:rPr>
          <w:sz w:val="22"/>
          <w:szCs w:val="22"/>
        </w:rPr>
        <w:t xml:space="preserve">      23 грудня 2021  року</w:t>
      </w:r>
    </w:p>
    <w:p w14:paraId="4F5B0EEF" w14:textId="77E8064F" w:rsidR="00AF4480" w:rsidRPr="00C75A56" w:rsidRDefault="00A55C1C" w:rsidP="00A55C1C">
      <w:pPr>
        <w:pStyle w:val="31"/>
        <w:ind w:left="0" w:right="-16"/>
        <w:rPr>
          <w:sz w:val="22"/>
          <w:szCs w:val="22"/>
        </w:rPr>
      </w:pPr>
      <w:r w:rsidRPr="00C75A56">
        <w:rPr>
          <w:sz w:val="22"/>
          <w:szCs w:val="22"/>
        </w:rPr>
        <w:t xml:space="preserve">      №</w:t>
      </w:r>
      <w:r w:rsidR="00C75A56">
        <w:rPr>
          <w:sz w:val="22"/>
          <w:szCs w:val="22"/>
        </w:rPr>
        <w:t xml:space="preserve"> 1600 – 11 - </w:t>
      </w:r>
      <w:r w:rsidRPr="00C75A56">
        <w:rPr>
          <w:sz w:val="22"/>
          <w:szCs w:val="22"/>
        </w:rPr>
        <w:t xml:space="preserve">VІІІ </w:t>
      </w:r>
    </w:p>
    <w:p w14:paraId="7358C109" w14:textId="77777777" w:rsidR="00AF4480" w:rsidRPr="00C75A56" w:rsidRDefault="00AF4480" w:rsidP="00AF4480">
      <w:pPr>
        <w:spacing w:after="0" w:line="240" w:lineRule="auto"/>
        <w:jc w:val="both"/>
        <w:rPr>
          <w:lang w:val="uk-UA"/>
        </w:rPr>
      </w:pPr>
    </w:p>
    <w:sectPr w:rsidR="00AF4480" w:rsidRPr="00C75A56" w:rsidSect="00A55C1C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5959"/>
    <w:multiLevelType w:val="hybridMultilevel"/>
    <w:tmpl w:val="A658262C"/>
    <w:lvl w:ilvl="0" w:tplc="EEB63C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F4941"/>
    <w:multiLevelType w:val="hybridMultilevel"/>
    <w:tmpl w:val="AFA24CAC"/>
    <w:lvl w:ilvl="0" w:tplc="8042C7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6746E"/>
    <w:multiLevelType w:val="multilevel"/>
    <w:tmpl w:val="05BE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0E4A5C"/>
    <w:multiLevelType w:val="hybridMultilevel"/>
    <w:tmpl w:val="ABDC9E80"/>
    <w:lvl w:ilvl="0" w:tplc="459010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9498B"/>
    <w:multiLevelType w:val="hybridMultilevel"/>
    <w:tmpl w:val="AC744E52"/>
    <w:lvl w:ilvl="0" w:tplc="DA8480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CA11CFC"/>
    <w:multiLevelType w:val="multilevel"/>
    <w:tmpl w:val="58485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F12F7B"/>
    <w:multiLevelType w:val="hybridMultilevel"/>
    <w:tmpl w:val="84ECEFD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2685416"/>
    <w:multiLevelType w:val="multilevel"/>
    <w:tmpl w:val="2D50BB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52726D4"/>
    <w:multiLevelType w:val="hybridMultilevel"/>
    <w:tmpl w:val="2C96D66A"/>
    <w:lvl w:ilvl="0" w:tplc="A5924DF6">
      <w:start w:val="25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7EDD3610"/>
    <w:multiLevelType w:val="multilevel"/>
    <w:tmpl w:val="8A402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  <w:lvlOverride w:ilvl="0">
      <w:lvl w:ilvl="0">
        <w:numFmt w:val="decimal"/>
        <w:lvlText w:val="%1."/>
        <w:lvlJc w:val="left"/>
      </w:lvl>
    </w:lvlOverride>
  </w:num>
  <w:num w:numId="5">
    <w:abstractNumId w:val="7"/>
    <w:lvlOverride w:ilvl="0">
      <w:lvl w:ilvl="0">
        <w:numFmt w:val="decimal"/>
        <w:lvlText w:val="%1."/>
        <w:lvlJc w:val="left"/>
      </w:lvl>
    </w:lvlOverride>
  </w:num>
  <w:num w:numId="6">
    <w:abstractNumId w:val="7"/>
    <w:lvlOverride w:ilvl="0">
      <w:lvl w:ilvl="0">
        <w:numFmt w:val="decimal"/>
        <w:lvlText w:val="%1."/>
        <w:lvlJc w:val="left"/>
      </w:lvl>
    </w:lvlOverride>
  </w:num>
  <w:num w:numId="7">
    <w:abstractNumId w:val="3"/>
  </w:num>
  <w:num w:numId="8">
    <w:abstractNumId w:val="1"/>
  </w:num>
  <w:num w:numId="9">
    <w:abstractNumId w:val="5"/>
  </w:num>
  <w:num w:numId="10">
    <w:abstractNumId w:val="2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79"/>
    <w:rsid w:val="00020D54"/>
    <w:rsid w:val="00051D3B"/>
    <w:rsid w:val="000D3A56"/>
    <w:rsid w:val="000E23A6"/>
    <w:rsid w:val="00160119"/>
    <w:rsid w:val="001675A8"/>
    <w:rsid w:val="001A4955"/>
    <w:rsid w:val="001C2144"/>
    <w:rsid w:val="001C6DDA"/>
    <w:rsid w:val="00206D51"/>
    <w:rsid w:val="00220662"/>
    <w:rsid w:val="002261DF"/>
    <w:rsid w:val="002655D2"/>
    <w:rsid w:val="002B292E"/>
    <w:rsid w:val="002E7F09"/>
    <w:rsid w:val="002F36B5"/>
    <w:rsid w:val="00311421"/>
    <w:rsid w:val="003205EE"/>
    <w:rsid w:val="003276E4"/>
    <w:rsid w:val="00374538"/>
    <w:rsid w:val="003800AD"/>
    <w:rsid w:val="003B123D"/>
    <w:rsid w:val="0043684A"/>
    <w:rsid w:val="0043715B"/>
    <w:rsid w:val="004532C9"/>
    <w:rsid w:val="00456F4B"/>
    <w:rsid w:val="004574F1"/>
    <w:rsid w:val="004701FC"/>
    <w:rsid w:val="004E3D62"/>
    <w:rsid w:val="005034FE"/>
    <w:rsid w:val="00514036"/>
    <w:rsid w:val="0056489B"/>
    <w:rsid w:val="005766F3"/>
    <w:rsid w:val="005A0E87"/>
    <w:rsid w:val="005A6713"/>
    <w:rsid w:val="005B03FE"/>
    <w:rsid w:val="006027C9"/>
    <w:rsid w:val="00635B4E"/>
    <w:rsid w:val="0064161D"/>
    <w:rsid w:val="006823C5"/>
    <w:rsid w:val="006A232F"/>
    <w:rsid w:val="006B524C"/>
    <w:rsid w:val="00720B86"/>
    <w:rsid w:val="007371E9"/>
    <w:rsid w:val="00791A47"/>
    <w:rsid w:val="00791E01"/>
    <w:rsid w:val="007930DC"/>
    <w:rsid w:val="008307D0"/>
    <w:rsid w:val="008307F1"/>
    <w:rsid w:val="008537EE"/>
    <w:rsid w:val="008F178D"/>
    <w:rsid w:val="00911517"/>
    <w:rsid w:val="00943F79"/>
    <w:rsid w:val="00955012"/>
    <w:rsid w:val="00963198"/>
    <w:rsid w:val="00990742"/>
    <w:rsid w:val="009D4CBE"/>
    <w:rsid w:val="00A05E3B"/>
    <w:rsid w:val="00A31250"/>
    <w:rsid w:val="00A36759"/>
    <w:rsid w:val="00A43153"/>
    <w:rsid w:val="00A55C1C"/>
    <w:rsid w:val="00A6049F"/>
    <w:rsid w:val="00A94834"/>
    <w:rsid w:val="00AC768C"/>
    <w:rsid w:val="00AF4480"/>
    <w:rsid w:val="00AF7A21"/>
    <w:rsid w:val="00B07D58"/>
    <w:rsid w:val="00B51BB8"/>
    <w:rsid w:val="00B53076"/>
    <w:rsid w:val="00BA0A3E"/>
    <w:rsid w:val="00BA71FD"/>
    <w:rsid w:val="00BB76F2"/>
    <w:rsid w:val="00C166DD"/>
    <w:rsid w:val="00C61E3D"/>
    <w:rsid w:val="00C61FD0"/>
    <w:rsid w:val="00C75A56"/>
    <w:rsid w:val="00CD72F6"/>
    <w:rsid w:val="00CE23ED"/>
    <w:rsid w:val="00D40A91"/>
    <w:rsid w:val="00D55DFE"/>
    <w:rsid w:val="00D630ED"/>
    <w:rsid w:val="00DA1E02"/>
    <w:rsid w:val="00DA5740"/>
    <w:rsid w:val="00DF1D79"/>
    <w:rsid w:val="00DF2D96"/>
    <w:rsid w:val="00DF459B"/>
    <w:rsid w:val="00DF6ECE"/>
    <w:rsid w:val="00E254E7"/>
    <w:rsid w:val="00E5240D"/>
    <w:rsid w:val="00E7278D"/>
    <w:rsid w:val="00E96FF9"/>
    <w:rsid w:val="00EA0765"/>
    <w:rsid w:val="00EA245D"/>
    <w:rsid w:val="00EB6459"/>
    <w:rsid w:val="00F05273"/>
    <w:rsid w:val="00F336C4"/>
    <w:rsid w:val="00F510D1"/>
    <w:rsid w:val="00F6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89E38"/>
  <w15:docId w15:val="{AF7532A8-975F-46F2-BF3F-7950317B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144"/>
  </w:style>
  <w:style w:type="paragraph" w:styleId="1">
    <w:name w:val="heading 1"/>
    <w:basedOn w:val="a"/>
    <w:next w:val="a"/>
    <w:link w:val="10"/>
    <w:uiPriority w:val="9"/>
    <w:qFormat/>
    <w:rsid w:val="0099074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91A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74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unhideWhenUsed/>
    <w:qFormat/>
    <w:rsid w:val="008F178D"/>
    <w:pPr>
      <w:keepNext/>
      <w:spacing w:after="0" w:line="240" w:lineRule="auto"/>
      <w:ind w:firstLine="284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8F178D"/>
    <w:pPr>
      <w:keepNext/>
      <w:spacing w:after="0" w:line="240" w:lineRule="auto"/>
      <w:ind w:firstLine="284"/>
      <w:outlineLvl w:val="6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8F17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F178D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semiHidden/>
    <w:rsid w:val="008F178D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paragraph" w:styleId="HTML">
    <w:name w:val="HTML Preformatted"/>
    <w:basedOn w:val="a"/>
    <w:link w:val="HTML0"/>
    <w:unhideWhenUsed/>
    <w:rsid w:val="008F1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rsid w:val="008F178D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D630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483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93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930D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791A4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fontname">
    <w:name w:val="fontname"/>
    <w:basedOn w:val="a0"/>
    <w:rsid w:val="00514036"/>
  </w:style>
  <w:style w:type="character" w:customStyle="1" w:styleId="customfontstyle">
    <w:name w:val="customfontstyle"/>
    <w:basedOn w:val="a0"/>
    <w:rsid w:val="00514036"/>
  </w:style>
  <w:style w:type="character" w:customStyle="1" w:styleId="10">
    <w:name w:val="Заголовок 1 Знак"/>
    <w:basedOn w:val="a0"/>
    <w:link w:val="1"/>
    <w:uiPriority w:val="9"/>
    <w:rsid w:val="0099074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9074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21">
    <w:name w:val="Основной текст с отступом 21"/>
    <w:basedOn w:val="a"/>
    <w:rsid w:val="00990742"/>
    <w:pPr>
      <w:suppressAutoHyphens/>
      <w:spacing w:after="0" w:line="240" w:lineRule="auto"/>
      <w:ind w:firstLine="1134"/>
      <w:jc w:val="center"/>
    </w:pPr>
    <w:rPr>
      <w:rFonts w:ascii="Bookman Old Style" w:eastAsia="Times New Roman" w:hAnsi="Bookman Old Style" w:cs="Bookman Old Style"/>
      <w:b/>
      <w:sz w:val="24"/>
      <w:szCs w:val="20"/>
      <w:lang w:val="uk-UA" w:eastAsia="ar-SA"/>
    </w:rPr>
  </w:style>
  <w:style w:type="paragraph" w:customStyle="1" w:styleId="31">
    <w:name w:val="Основной текст с отступом 31"/>
    <w:basedOn w:val="a"/>
    <w:rsid w:val="00990742"/>
    <w:pPr>
      <w:suppressAutoHyphens/>
      <w:spacing w:after="0" w:line="240" w:lineRule="auto"/>
      <w:ind w:left="1134"/>
      <w:jc w:val="both"/>
    </w:pPr>
    <w:rPr>
      <w:rFonts w:ascii="Bookman Old Style" w:eastAsia="Times New Roman" w:hAnsi="Bookman Old Style" w:cs="Bookman Old Style"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8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Рада Депутатів</dc:creator>
  <cp:keywords/>
  <dc:description/>
  <cp:lastModifiedBy>1111</cp:lastModifiedBy>
  <cp:revision>3</cp:revision>
  <cp:lastPrinted>2021-06-17T05:35:00Z</cp:lastPrinted>
  <dcterms:created xsi:type="dcterms:W3CDTF">2021-12-15T08:18:00Z</dcterms:created>
  <dcterms:modified xsi:type="dcterms:W3CDTF">2021-12-24T12:25:00Z</dcterms:modified>
</cp:coreProperties>
</file>