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D0" w:rsidRPr="006B35D0" w:rsidRDefault="006B35D0" w:rsidP="006B35D0">
      <w:pPr>
        <w:pStyle w:val="a3"/>
        <w:jc w:val="both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BE7901" w:rsidRDefault="00BE7901" w:rsidP="00BE7901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Проект</w:t>
      </w:r>
    </w:p>
    <w:p w:rsidR="00BE7901" w:rsidRDefault="00BE7901" w:rsidP="00BE7901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BE7901" w:rsidRDefault="00BE7901" w:rsidP="00BE790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BE7901" w:rsidRDefault="003C7B39" w:rsidP="00BE7901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BE7901">
        <w:rPr>
          <w:sz w:val="28"/>
          <w:szCs w:val="28"/>
          <w:lang w:val="uk-UA"/>
        </w:rPr>
        <w:t xml:space="preserve"> </w:t>
      </w:r>
      <w:r w:rsidR="00BE7901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№ ____-23/2022</w:t>
      </w: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BE7901" w:rsidRPr="00D10F9C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r w:rsidR="003C7B39">
        <w:rPr>
          <w:b/>
          <w:bCs/>
          <w:sz w:val="28"/>
          <w:szCs w:val="28"/>
          <w:lang w:val="uk-UA"/>
        </w:rPr>
        <w:t>відведення</w:t>
      </w:r>
      <w:r>
        <w:rPr>
          <w:b/>
          <w:bCs/>
          <w:sz w:val="28"/>
          <w:szCs w:val="28"/>
          <w:lang w:val="uk-UA"/>
        </w:rPr>
        <w:t xml:space="preserve"> земельної</w:t>
      </w:r>
      <w:r w:rsidR="006B35D0">
        <w:rPr>
          <w:b/>
          <w:bCs/>
          <w:sz w:val="28"/>
          <w:szCs w:val="28"/>
          <w:lang w:val="uk-UA"/>
        </w:rPr>
        <w:t xml:space="preserve"> ділянки</w:t>
      </w:r>
      <w:r w:rsidR="003C7B39">
        <w:rPr>
          <w:b/>
          <w:bCs/>
          <w:sz w:val="28"/>
          <w:szCs w:val="28"/>
          <w:lang w:val="uk-UA"/>
        </w:rPr>
        <w:t xml:space="preserve"> в оренду</w:t>
      </w:r>
    </w:p>
    <w:p w:rsidR="00BE7901" w:rsidRDefault="00BE7901" w:rsidP="00BE7901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для розміщення базової станції мобільного зв</w:t>
      </w:r>
      <w:r w:rsidR="003C7B39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язку </w:t>
      </w:r>
    </w:p>
    <w:p w:rsidR="00BE7901" w:rsidRDefault="00BE7901" w:rsidP="00BE790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ПрАТ «Київстар» </w:t>
      </w:r>
    </w:p>
    <w:p w:rsidR="00BE7901" w:rsidRDefault="00BE7901" w:rsidP="00BE790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E7901" w:rsidRDefault="00BE7901" w:rsidP="00BE790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клопотання ПрАТ Київстар», та проект  землеустрою  щодо </w:t>
      </w:r>
      <w:r w:rsidR="003C7B39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земельної ділянки в оренду для розміщення баз</w:t>
      </w:r>
      <w:r w:rsidR="003C7B39">
        <w:rPr>
          <w:sz w:val="28"/>
          <w:szCs w:val="28"/>
          <w:lang w:val="uk-UA"/>
        </w:rPr>
        <w:t xml:space="preserve">ової станції мобільного зв’язку </w:t>
      </w:r>
      <w:r>
        <w:rPr>
          <w:sz w:val="28"/>
          <w:szCs w:val="28"/>
          <w:lang w:val="uk-UA"/>
        </w:rPr>
        <w:t xml:space="preserve">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BE7901" w:rsidRDefault="00BE7901" w:rsidP="00BE790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E7901" w:rsidRDefault="00BE7901" w:rsidP="00BE79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C7B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 проект  землеустрою  щодо </w:t>
      </w:r>
      <w:r w:rsidR="003C7B39">
        <w:rPr>
          <w:sz w:val="28"/>
          <w:szCs w:val="28"/>
          <w:lang w:val="uk-UA"/>
        </w:rPr>
        <w:t xml:space="preserve">відведення </w:t>
      </w:r>
      <w:r w:rsidR="006B35D0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3C7B39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розміщення базової станції мобільного зв’язку ПрАТ «Київстар», площею – 0,01 га, кадастровий номер 7324587000:02:003:0006, терміном на 10 років, яка </w:t>
      </w:r>
      <w:r w:rsidR="003C7B39">
        <w:rPr>
          <w:sz w:val="28"/>
          <w:szCs w:val="28"/>
          <w:lang w:val="uk-UA"/>
        </w:rPr>
        <w:t>розташована в урочище «</w:t>
      </w:r>
      <w:proofErr w:type="spellStart"/>
      <w:r w:rsidR="003C7B39">
        <w:rPr>
          <w:sz w:val="28"/>
          <w:szCs w:val="28"/>
          <w:lang w:val="uk-UA"/>
        </w:rPr>
        <w:t>Піск</w:t>
      </w:r>
      <w:proofErr w:type="spellEnd"/>
      <w:r w:rsidR="003C7B39">
        <w:rPr>
          <w:sz w:val="28"/>
          <w:szCs w:val="28"/>
          <w:lang w:val="uk-UA"/>
        </w:rPr>
        <w:t xml:space="preserve">» </w:t>
      </w:r>
      <w:proofErr w:type="spellStart"/>
      <w:r w:rsidR="003C7B3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2.Встановити орендну плату 12% від нормативної грошової оцінки зе</w:t>
      </w:r>
      <w:r w:rsidR="003C7B39">
        <w:rPr>
          <w:sz w:val="28"/>
          <w:szCs w:val="28"/>
          <w:lang w:val="uk-UA"/>
        </w:rPr>
        <w:t>ме</w:t>
      </w:r>
      <w:r>
        <w:rPr>
          <w:sz w:val="28"/>
          <w:szCs w:val="28"/>
          <w:lang w:val="uk-UA"/>
        </w:rPr>
        <w:t>льної ділянки.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3.Доручити сільському голові укласти від імені сільської ради договір оренди з ПрАТ «Київстар» у встановленому законом порядку.</w:t>
      </w:r>
    </w:p>
    <w:p w:rsidR="00BE7901" w:rsidRDefault="00BE7901" w:rsidP="00BE790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4.Контроль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BE7901" w:rsidRDefault="00BE7901" w:rsidP="00BE790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BE7901" w:rsidRDefault="00BE7901" w:rsidP="00BE790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BE7901" w:rsidRPr="00BE7901" w:rsidRDefault="00BE7901">
      <w:pPr>
        <w:rPr>
          <w:lang w:val="uk-UA"/>
        </w:rPr>
      </w:pPr>
    </w:p>
    <w:sectPr w:rsidR="00BE7901" w:rsidRPr="00BE7901" w:rsidSect="0059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9C"/>
    <w:rsid w:val="003C7B39"/>
    <w:rsid w:val="00596483"/>
    <w:rsid w:val="006B35D0"/>
    <w:rsid w:val="00BE7901"/>
    <w:rsid w:val="00C2109F"/>
    <w:rsid w:val="00D1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D0A53-E932-4163-BC3E-A10D4ABA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10F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0F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2022-02-03T10:13:00Z</cp:lastPrinted>
  <dcterms:created xsi:type="dcterms:W3CDTF">2022-02-04T11:58:00Z</dcterms:created>
  <dcterms:modified xsi:type="dcterms:W3CDTF">2022-02-04T11:58:00Z</dcterms:modified>
</cp:coreProperties>
</file>