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D25" w:rsidRPr="003D3D77" w:rsidRDefault="00232D25" w:rsidP="00FE2E13">
      <w:pPr>
        <w:ind w:right="-117"/>
        <w:jc w:val="center"/>
        <w:rPr>
          <w:sz w:val="28"/>
          <w:szCs w:val="28"/>
          <w:lang w:val="uk-UA"/>
        </w:rPr>
      </w:pPr>
      <w:r w:rsidRPr="009D579E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Изображение 1" o:spid="_x0000_i1025" type="#_x0000_t75" alt="gerb" style="width:66.75pt;height:63pt;mso-position-horizontal-relative:page;mso-position-vertical-relative:page">
            <v:fill o:detectmouseclick="t"/>
            <v:imagedata r:id="rId7" o:title=""/>
          </v:shape>
        </w:pict>
      </w:r>
    </w:p>
    <w:p w:rsidR="00232D25" w:rsidRPr="003D3D77" w:rsidRDefault="00232D25" w:rsidP="003D3D77">
      <w:pPr>
        <w:pStyle w:val="Heading1"/>
        <w:numPr>
          <w:ilvl w:val="0"/>
          <w:numId w:val="0"/>
        </w:numPr>
        <w:ind w:right="-117"/>
        <w:rPr>
          <w:b/>
          <w:sz w:val="28"/>
          <w:szCs w:val="28"/>
          <w:lang w:val="uk-UA"/>
        </w:rPr>
      </w:pPr>
      <w:r w:rsidRPr="003D3D77">
        <w:rPr>
          <w:b/>
          <w:sz w:val="28"/>
          <w:szCs w:val="28"/>
          <w:lang w:val="uk-UA"/>
        </w:rPr>
        <w:t xml:space="preserve"> УКРАЇНА</w:t>
      </w:r>
    </w:p>
    <w:p w:rsidR="00232D25" w:rsidRPr="003D3D77" w:rsidRDefault="00232D25" w:rsidP="003D3D77">
      <w:pPr>
        <w:jc w:val="center"/>
        <w:rPr>
          <w:b/>
          <w:sz w:val="28"/>
          <w:szCs w:val="28"/>
          <w:lang w:val="uk-UA"/>
        </w:rPr>
      </w:pPr>
      <w:r w:rsidRPr="003D3D77">
        <w:rPr>
          <w:b/>
          <w:sz w:val="28"/>
          <w:szCs w:val="28"/>
          <w:lang w:val="uk-UA"/>
        </w:rPr>
        <w:t xml:space="preserve"> ПЕТРОВЕЦ</w:t>
      </w:r>
      <w:r w:rsidRPr="003D3D77">
        <w:rPr>
          <w:b/>
          <w:sz w:val="28"/>
          <w:szCs w:val="28"/>
        </w:rPr>
        <w:t>ЬКА С</w:t>
      </w:r>
      <w:r w:rsidRPr="003D3D77">
        <w:rPr>
          <w:b/>
          <w:sz w:val="28"/>
          <w:szCs w:val="28"/>
          <w:lang w:val="uk-UA"/>
        </w:rPr>
        <w:t>ІЛЬСЬК</w:t>
      </w:r>
      <w:r w:rsidRPr="003D3D77">
        <w:rPr>
          <w:b/>
          <w:sz w:val="28"/>
          <w:szCs w:val="28"/>
        </w:rPr>
        <w:t>А РАДА</w:t>
      </w:r>
    </w:p>
    <w:p w:rsidR="00232D25" w:rsidRPr="003D3D77" w:rsidRDefault="00232D25" w:rsidP="003D3D77">
      <w:pPr>
        <w:jc w:val="center"/>
        <w:rPr>
          <w:b/>
          <w:sz w:val="28"/>
          <w:szCs w:val="28"/>
          <w:lang w:val="uk-UA"/>
        </w:rPr>
      </w:pPr>
    </w:p>
    <w:p w:rsidR="00232D25" w:rsidRPr="003D3D77" w:rsidRDefault="00232D25" w:rsidP="003D3D77">
      <w:pPr>
        <w:jc w:val="center"/>
        <w:rPr>
          <w:sz w:val="28"/>
          <w:szCs w:val="28"/>
          <w:lang w:val="uk-UA"/>
        </w:rPr>
      </w:pPr>
      <w:r w:rsidRPr="003D3D77">
        <w:rPr>
          <w:sz w:val="28"/>
          <w:szCs w:val="28"/>
          <w:lang w:val="uk-UA"/>
        </w:rPr>
        <w:t>ЧЕРНІВ</w:t>
      </w:r>
      <w:r w:rsidRPr="003D3D77">
        <w:rPr>
          <w:sz w:val="28"/>
          <w:szCs w:val="28"/>
        </w:rPr>
        <w:t>ЕЦЬКОГО РАЙОНУ ЧЕРНІВЕЦЬКОЇ ОБЛАСТІ</w:t>
      </w:r>
    </w:p>
    <w:p w:rsidR="00232D25" w:rsidRPr="003D3D77" w:rsidRDefault="00232D25" w:rsidP="003D3D77">
      <w:pPr>
        <w:jc w:val="center"/>
        <w:rPr>
          <w:sz w:val="28"/>
          <w:szCs w:val="28"/>
          <w:lang w:val="uk-UA"/>
        </w:rPr>
      </w:pPr>
    </w:p>
    <w:p w:rsidR="00232D25" w:rsidRPr="003D3D77" w:rsidRDefault="00232D25" w:rsidP="003D3D77">
      <w:pPr>
        <w:jc w:val="center"/>
        <w:rPr>
          <w:b/>
          <w:sz w:val="28"/>
          <w:szCs w:val="28"/>
          <w:lang w:val="uk-UA"/>
        </w:rPr>
      </w:pPr>
      <w:r w:rsidRPr="003D3D77">
        <w:rPr>
          <w:b/>
          <w:sz w:val="28"/>
          <w:szCs w:val="28"/>
          <w:lang w:val="en-US"/>
        </w:rPr>
        <w:t>X</w:t>
      </w:r>
      <w:r w:rsidRPr="003D3D77">
        <w:rPr>
          <w:b/>
          <w:sz w:val="28"/>
          <w:szCs w:val="28"/>
          <w:lang w:val="uk-UA"/>
        </w:rPr>
        <w:t>ХІ</w:t>
      </w:r>
      <w:r w:rsidRPr="003D3D77">
        <w:rPr>
          <w:b/>
          <w:sz w:val="28"/>
          <w:szCs w:val="28"/>
        </w:rPr>
        <w:t xml:space="preserve"> </w:t>
      </w:r>
      <w:r w:rsidRPr="003D3D77">
        <w:rPr>
          <w:b/>
          <w:sz w:val="28"/>
          <w:szCs w:val="28"/>
          <w:lang w:val="uk-UA"/>
        </w:rPr>
        <w:t xml:space="preserve">сесія </w:t>
      </w:r>
      <w:r w:rsidRPr="003D3D77">
        <w:rPr>
          <w:b/>
          <w:sz w:val="28"/>
          <w:szCs w:val="28"/>
          <w:lang w:val="en-US"/>
        </w:rPr>
        <w:t>V</w:t>
      </w:r>
      <w:r w:rsidRPr="003D3D77">
        <w:rPr>
          <w:b/>
          <w:sz w:val="28"/>
          <w:szCs w:val="28"/>
          <w:lang w:val="uk-UA"/>
        </w:rPr>
        <w:t xml:space="preserve">ІІІ </w:t>
      </w:r>
      <w:r w:rsidRPr="003D3D77">
        <w:rPr>
          <w:b/>
          <w:sz w:val="28"/>
          <w:szCs w:val="28"/>
        </w:rPr>
        <w:t xml:space="preserve"> </w:t>
      </w:r>
      <w:r w:rsidRPr="003D3D77">
        <w:rPr>
          <w:b/>
          <w:sz w:val="28"/>
          <w:szCs w:val="28"/>
          <w:lang w:val="uk-UA"/>
        </w:rPr>
        <w:t>скликання</w:t>
      </w:r>
    </w:p>
    <w:p w:rsidR="00232D25" w:rsidRPr="003D3D77" w:rsidRDefault="00232D25" w:rsidP="003D3D77">
      <w:pPr>
        <w:jc w:val="center"/>
        <w:rPr>
          <w:sz w:val="28"/>
          <w:szCs w:val="28"/>
        </w:rPr>
      </w:pPr>
    </w:p>
    <w:p w:rsidR="00232D25" w:rsidRPr="003D3D77" w:rsidRDefault="00232D25" w:rsidP="003D3D77">
      <w:pPr>
        <w:jc w:val="center"/>
        <w:rPr>
          <w:sz w:val="28"/>
          <w:szCs w:val="28"/>
        </w:rPr>
      </w:pPr>
      <w:r w:rsidRPr="003D3D77">
        <w:rPr>
          <w:sz w:val="28"/>
          <w:szCs w:val="28"/>
        </w:rPr>
        <w:t xml:space="preserve">Р І Ш Е Н Н Я </w:t>
      </w:r>
    </w:p>
    <w:p w:rsidR="00232D25" w:rsidRPr="003D3D77" w:rsidRDefault="00232D25" w:rsidP="003D3D77">
      <w:pPr>
        <w:jc w:val="both"/>
        <w:rPr>
          <w:sz w:val="28"/>
          <w:szCs w:val="28"/>
        </w:rPr>
      </w:pPr>
    </w:p>
    <w:p w:rsidR="00232D25" w:rsidRPr="003D3D77" w:rsidRDefault="00232D25" w:rsidP="003D3D77">
      <w:pPr>
        <w:jc w:val="both"/>
        <w:rPr>
          <w:sz w:val="28"/>
          <w:szCs w:val="28"/>
          <w:lang w:val="uk-UA"/>
        </w:rPr>
      </w:pPr>
      <w:r w:rsidRPr="003D3D77">
        <w:rPr>
          <w:sz w:val="28"/>
          <w:szCs w:val="28"/>
          <w:lang w:val="uk-UA"/>
        </w:rPr>
        <w:t>30 листопада</w:t>
      </w:r>
      <w:r w:rsidRPr="003D3D77">
        <w:rPr>
          <w:sz w:val="28"/>
          <w:szCs w:val="28"/>
        </w:rPr>
        <w:t xml:space="preserve"> 20</w:t>
      </w:r>
      <w:r w:rsidRPr="003D3D77">
        <w:rPr>
          <w:sz w:val="28"/>
          <w:szCs w:val="28"/>
          <w:lang w:val="uk-UA"/>
        </w:rPr>
        <w:t>21</w:t>
      </w:r>
      <w:r w:rsidRPr="003D3D77">
        <w:rPr>
          <w:sz w:val="28"/>
          <w:szCs w:val="28"/>
        </w:rPr>
        <w:t xml:space="preserve"> року                                                       </w:t>
      </w:r>
      <w:r w:rsidRPr="003D3D77">
        <w:rPr>
          <w:sz w:val="28"/>
          <w:szCs w:val="28"/>
          <w:lang w:val="uk-UA"/>
        </w:rPr>
        <w:t xml:space="preserve">   </w:t>
      </w:r>
      <w:r w:rsidRPr="003D3D77"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>№ 471</w:t>
      </w:r>
      <w:r w:rsidRPr="003D3D77">
        <w:rPr>
          <w:sz w:val="28"/>
          <w:szCs w:val="28"/>
          <w:lang w:val="uk-UA"/>
        </w:rPr>
        <w:t>-21/2021</w:t>
      </w:r>
    </w:p>
    <w:p w:rsidR="00232D25" w:rsidRDefault="00232D25" w:rsidP="001F0732">
      <w:pPr>
        <w:tabs>
          <w:tab w:val="left" w:pos="4536"/>
        </w:tabs>
        <w:ind w:right="1843"/>
        <w:rPr>
          <w:b/>
          <w:sz w:val="28"/>
          <w:szCs w:val="28"/>
          <w:lang w:val="uk-UA"/>
        </w:rPr>
      </w:pPr>
    </w:p>
    <w:p w:rsidR="00232D25" w:rsidRDefault="00232D25" w:rsidP="001F0732">
      <w:pPr>
        <w:tabs>
          <w:tab w:val="left" w:pos="4536"/>
        </w:tabs>
        <w:ind w:right="1843"/>
        <w:rPr>
          <w:b/>
          <w:sz w:val="28"/>
          <w:szCs w:val="28"/>
          <w:lang w:val="uk-UA"/>
        </w:rPr>
      </w:pPr>
      <w:r w:rsidRPr="00E21889">
        <w:rPr>
          <w:b/>
          <w:sz w:val="28"/>
          <w:szCs w:val="28"/>
          <w:lang w:val="uk-UA"/>
        </w:rPr>
        <w:t xml:space="preserve">Про  </w:t>
      </w:r>
      <w:r>
        <w:rPr>
          <w:b/>
          <w:sz w:val="28"/>
          <w:szCs w:val="28"/>
          <w:lang w:val="uk-UA"/>
        </w:rPr>
        <w:t>затвердження Переліку першого типу</w:t>
      </w:r>
    </w:p>
    <w:p w:rsidR="00232D25" w:rsidRDefault="00232D25" w:rsidP="001F0732">
      <w:pPr>
        <w:tabs>
          <w:tab w:val="left" w:pos="4536"/>
        </w:tabs>
        <w:ind w:right="184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об’єктів комунальної власності Петровецької</w:t>
      </w:r>
    </w:p>
    <w:p w:rsidR="00232D25" w:rsidRDefault="00232D25" w:rsidP="001F0732">
      <w:pPr>
        <w:tabs>
          <w:tab w:val="left" w:pos="4536"/>
        </w:tabs>
        <w:ind w:right="184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сільської територіальної  громади  для передачі</w:t>
      </w:r>
    </w:p>
    <w:p w:rsidR="00232D25" w:rsidRPr="00E21889" w:rsidRDefault="00232D25" w:rsidP="001F0732">
      <w:pPr>
        <w:tabs>
          <w:tab w:val="left" w:pos="4536"/>
        </w:tabs>
        <w:ind w:right="184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майна в оренду на аукціоні</w:t>
      </w:r>
    </w:p>
    <w:p w:rsidR="00232D25" w:rsidRPr="00E21889" w:rsidRDefault="00232D25" w:rsidP="00267154">
      <w:pPr>
        <w:rPr>
          <w:b/>
          <w:sz w:val="28"/>
          <w:szCs w:val="28"/>
          <w:lang w:val="uk-UA"/>
        </w:rPr>
      </w:pPr>
      <w:r w:rsidRPr="00E21889">
        <w:rPr>
          <w:b/>
          <w:sz w:val="28"/>
          <w:szCs w:val="28"/>
          <w:lang w:val="uk-UA"/>
        </w:rPr>
        <w:t xml:space="preserve"> </w:t>
      </w:r>
    </w:p>
    <w:p w:rsidR="00232D25" w:rsidRDefault="00232D25" w:rsidP="0071083D">
      <w:pPr>
        <w:pStyle w:val="BodyTextIndent"/>
        <w:ind w:firstLine="0"/>
        <w:rPr>
          <w:szCs w:val="28"/>
        </w:rPr>
      </w:pPr>
      <w:r>
        <w:rPr>
          <w:szCs w:val="28"/>
        </w:rPr>
        <w:t xml:space="preserve">      З метою  врегулювання правових, економічних та організаційних відносин, пов’язаних з передачею в оренду майна, майнових відносин між орендодавцями та орендарями щодо використання майна, що перебуває в комунальній власності Петровецької сільської територіальної громади, відповідно до Закону України ‘Про оренду державного та комунального майна’, керуючись п.30 статті 26, п.5 статті 60 Закону України ‘Про місцеве самоврядування в Україні’, Положенням про оренду майна комунальної власності Петровецької сільської ради ,  Петровецька сільська рада</w:t>
      </w:r>
    </w:p>
    <w:p w:rsidR="00232D25" w:rsidRDefault="00232D25" w:rsidP="0071083D">
      <w:pPr>
        <w:jc w:val="both"/>
        <w:rPr>
          <w:sz w:val="28"/>
          <w:szCs w:val="28"/>
          <w:lang w:val="uk-UA"/>
        </w:rPr>
      </w:pPr>
    </w:p>
    <w:p w:rsidR="00232D25" w:rsidRPr="003D3D77" w:rsidRDefault="00232D25" w:rsidP="003D3D77">
      <w:pPr>
        <w:ind w:firstLine="426"/>
        <w:jc w:val="center"/>
        <w:rPr>
          <w:b/>
          <w:sz w:val="28"/>
          <w:szCs w:val="28"/>
          <w:lang w:val="uk-UA"/>
        </w:rPr>
      </w:pPr>
      <w:r w:rsidRPr="003D3D77">
        <w:rPr>
          <w:b/>
          <w:sz w:val="28"/>
          <w:szCs w:val="28"/>
          <w:lang w:val="uk-UA"/>
        </w:rPr>
        <w:t>вирішила:</w:t>
      </w:r>
    </w:p>
    <w:p w:rsidR="00232D25" w:rsidRPr="00E21889" w:rsidRDefault="00232D25" w:rsidP="00F0115B">
      <w:pPr>
        <w:jc w:val="center"/>
        <w:rPr>
          <w:sz w:val="28"/>
          <w:szCs w:val="28"/>
          <w:lang w:val="uk-UA"/>
        </w:rPr>
      </w:pPr>
    </w:p>
    <w:p w:rsidR="00232D25" w:rsidRDefault="00232D25" w:rsidP="00F011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E218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Затвердити Перелік першого типу об’єктів комунальної власності Петровецької сільської територіальної громади, що підлягають передачі в оренду на аукціоні згідно додатку /додається/.</w:t>
      </w:r>
    </w:p>
    <w:p w:rsidR="00232D25" w:rsidRPr="00E21889" w:rsidRDefault="00232D25" w:rsidP="00F011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2.Доручити секретарю сільської ради Людмилі Владян забезпечити опублікування Переліку, зазначеного у п.1 цього рішення на офіційному сайті Петровецької  сільської ради.</w:t>
      </w:r>
    </w:p>
    <w:p w:rsidR="00232D25" w:rsidRDefault="00232D25" w:rsidP="0071083D">
      <w:pPr>
        <w:pStyle w:val="BodyTextIndent"/>
        <w:ind w:firstLine="0"/>
        <w:rPr>
          <w:szCs w:val="28"/>
        </w:rPr>
      </w:pPr>
      <w:bookmarkStart w:id="0" w:name="_GoBack"/>
      <w:bookmarkEnd w:id="0"/>
      <w:r>
        <w:rPr>
          <w:szCs w:val="28"/>
        </w:rPr>
        <w:t xml:space="preserve">     3.</w:t>
      </w:r>
      <w:r w:rsidRPr="00E21889">
        <w:rPr>
          <w:szCs w:val="28"/>
        </w:rPr>
        <w:t>Контроль за виконанням даного рішення покласти  на</w:t>
      </w:r>
      <w:r>
        <w:rPr>
          <w:szCs w:val="28"/>
        </w:rPr>
        <w:t xml:space="preserve"> </w:t>
      </w:r>
      <w:r w:rsidRPr="00E21889">
        <w:rPr>
          <w:szCs w:val="28"/>
        </w:rPr>
        <w:t xml:space="preserve"> постійну комісію з</w:t>
      </w:r>
      <w:r>
        <w:rPr>
          <w:szCs w:val="28"/>
        </w:rPr>
        <w:t xml:space="preserve"> </w:t>
      </w:r>
      <w:r w:rsidRPr="00FC0EA6">
        <w:rPr>
          <w:szCs w:val="28"/>
        </w:rPr>
        <w:t xml:space="preserve"> </w:t>
      </w:r>
      <w:r w:rsidRPr="00E21889">
        <w:rPr>
          <w:szCs w:val="28"/>
        </w:rPr>
        <w:t xml:space="preserve">питань </w:t>
      </w:r>
      <w:r>
        <w:rPr>
          <w:szCs w:val="28"/>
        </w:rPr>
        <w:t>бюджету, освіти, охорони здоров’я, культури, торгівлі та соціального захисту (Б.Гавлюк).</w:t>
      </w:r>
    </w:p>
    <w:p w:rsidR="00232D25" w:rsidRDefault="00232D25" w:rsidP="0071083D">
      <w:pPr>
        <w:jc w:val="both"/>
        <w:rPr>
          <w:sz w:val="28"/>
          <w:szCs w:val="28"/>
          <w:lang w:val="uk-UA"/>
        </w:rPr>
      </w:pPr>
    </w:p>
    <w:p w:rsidR="00232D25" w:rsidRDefault="00232D25" w:rsidP="003D3D77">
      <w:pPr>
        <w:jc w:val="center"/>
        <w:rPr>
          <w:b/>
          <w:sz w:val="28"/>
          <w:szCs w:val="28"/>
          <w:lang w:val="uk-UA"/>
        </w:rPr>
      </w:pPr>
      <w:r w:rsidRPr="00E21889">
        <w:rPr>
          <w:b/>
          <w:sz w:val="28"/>
          <w:szCs w:val="28"/>
          <w:lang w:val="uk-UA"/>
        </w:rPr>
        <w:t xml:space="preserve">Сільський голова                                     </w:t>
      </w:r>
      <w:r>
        <w:rPr>
          <w:b/>
          <w:sz w:val="28"/>
          <w:szCs w:val="28"/>
          <w:lang w:val="uk-UA"/>
        </w:rPr>
        <w:t>Іван ГРИЖИНКУ</w:t>
      </w:r>
    </w:p>
    <w:p w:rsidR="00232D25" w:rsidRDefault="00232D25" w:rsidP="003D3D77">
      <w:pPr>
        <w:jc w:val="center"/>
        <w:rPr>
          <w:b/>
          <w:sz w:val="28"/>
          <w:szCs w:val="28"/>
          <w:lang w:val="uk-UA"/>
        </w:rPr>
      </w:pPr>
    </w:p>
    <w:p w:rsidR="00232D25" w:rsidRDefault="00232D25" w:rsidP="003D3D77">
      <w:pPr>
        <w:jc w:val="center"/>
        <w:rPr>
          <w:b/>
          <w:sz w:val="28"/>
          <w:szCs w:val="28"/>
          <w:lang w:val="uk-UA"/>
        </w:rPr>
      </w:pPr>
    </w:p>
    <w:p w:rsidR="00232D25" w:rsidRDefault="00232D25" w:rsidP="003D3D77">
      <w:pPr>
        <w:jc w:val="center"/>
        <w:rPr>
          <w:b/>
          <w:sz w:val="28"/>
          <w:szCs w:val="28"/>
          <w:lang w:val="uk-UA"/>
        </w:rPr>
      </w:pPr>
    </w:p>
    <w:p w:rsidR="00232D25" w:rsidRDefault="00232D25" w:rsidP="00D438B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Додаток</w:t>
      </w:r>
    </w:p>
    <w:p w:rsidR="00232D25" w:rsidRDefault="00232D25" w:rsidP="00D438B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рішення Петровецької</w:t>
      </w:r>
    </w:p>
    <w:p w:rsidR="00232D25" w:rsidRDefault="00232D25" w:rsidP="00D438B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сільської ради </w:t>
      </w:r>
    </w:p>
    <w:p w:rsidR="00232D25" w:rsidRDefault="00232D25" w:rsidP="00D438B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ХХІ сесії сільської ради</w:t>
      </w:r>
    </w:p>
    <w:p w:rsidR="00232D25" w:rsidRDefault="00232D25" w:rsidP="00D438B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</w:t>
      </w:r>
    </w:p>
    <w:p w:rsidR="00232D25" w:rsidRDefault="00232D25" w:rsidP="00D438B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 471-21/2021</w:t>
      </w:r>
    </w:p>
    <w:p w:rsidR="00232D25" w:rsidRDefault="00232D25" w:rsidP="00D438B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30 листопада 2021 року</w:t>
      </w:r>
    </w:p>
    <w:p w:rsidR="00232D25" w:rsidRDefault="00232D25" w:rsidP="00D438BF">
      <w:pPr>
        <w:jc w:val="right"/>
        <w:rPr>
          <w:b/>
          <w:sz w:val="28"/>
          <w:szCs w:val="28"/>
          <w:lang w:val="uk-UA"/>
        </w:rPr>
      </w:pPr>
    </w:p>
    <w:p w:rsidR="00232D25" w:rsidRDefault="00232D25" w:rsidP="00D438B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першого типу</w:t>
      </w:r>
    </w:p>
    <w:p w:rsidR="00232D25" w:rsidRDefault="00232D25" w:rsidP="00D438B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об’єктів  комунального майна Петровецької сільської </w:t>
      </w:r>
    </w:p>
    <w:p w:rsidR="00232D25" w:rsidRDefault="00232D25" w:rsidP="00D438B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теритоторіальної громади для передачі майна в оренду  на аукціоні</w:t>
      </w:r>
    </w:p>
    <w:tbl>
      <w:tblPr>
        <w:tblW w:w="1100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2160"/>
        <w:gridCol w:w="1350"/>
        <w:gridCol w:w="1161"/>
        <w:gridCol w:w="1685"/>
        <w:gridCol w:w="844"/>
        <w:gridCol w:w="900"/>
        <w:gridCol w:w="1646"/>
      </w:tblGrid>
      <w:tr w:rsidR="00232D25" w:rsidRPr="00787459" w:rsidTr="00F604A7">
        <w:trPr>
          <w:cantSplit/>
          <w:trHeight w:val="1741"/>
        </w:trPr>
        <w:tc>
          <w:tcPr>
            <w:tcW w:w="1260" w:type="dxa"/>
            <w:textDirection w:val="btLr"/>
          </w:tcPr>
          <w:p w:rsidR="00232D25" w:rsidRPr="00787459" w:rsidRDefault="00232D25" w:rsidP="00787459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787459">
              <w:rPr>
                <w:sz w:val="20"/>
                <w:szCs w:val="20"/>
                <w:lang w:val="uk-UA"/>
              </w:rPr>
              <w:t>Найменування органу управління</w:t>
            </w:r>
          </w:p>
        </w:tc>
        <w:tc>
          <w:tcPr>
            <w:tcW w:w="2160" w:type="dxa"/>
            <w:textDirection w:val="btLr"/>
          </w:tcPr>
          <w:p w:rsidR="00232D25" w:rsidRPr="00787459" w:rsidRDefault="00232D25" w:rsidP="00787459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787459">
              <w:rPr>
                <w:sz w:val="20"/>
                <w:szCs w:val="20"/>
                <w:lang w:val="uk-UA"/>
              </w:rPr>
              <w:t>Найменування балансоутримувача та код ЄДРПОУ</w:t>
            </w:r>
          </w:p>
        </w:tc>
        <w:tc>
          <w:tcPr>
            <w:tcW w:w="1350" w:type="dxa"/>
            <w:textDirection w:val="btLr"/>
          </w:tcPr>
          <w:p w:rsidR="00232D25" w:rsidRPr="00787459" w:rsidRDefault="00232D25" w:rsidP="00787459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787459">
              <w:rPr>
                <w:sz w:val="20"/>
                <w:szCs w:val="20"/>
                <w:lang w:val="uk-UA"/>
              </w:rPr>
              <w:t>Адреса балансоутримувача та контактний  телефон</w:t>
            </w:r>
          </w:p>
        </w:tc>
        <w:tc>
          <w:tcPr>
            <w:tcW w:w="1161" w:type="dxa"/>
            <w:textDirection w:val="btLr"/>
          </w:tcPr>
          <w:p w:rsidR="00232D25" w:rsidRPr="00787459" w:rsidRDefault="00232D25" w:rsidP="00787459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787459">
              <w:rPr>
                <w:sz w:val="20"/>
                <w:szCs w:val="20"/>
                <w:lang w:val="uk-UA"/>
              </w:rPr>
              <w:t>Вид та назва потенційного об’єкта</w:t>
            </w:r>
            <w:r>
              <w:rPr>
                <w:sz w:val="20"/>
                <w:szCs w:val="20"/>
                <w:lang w:val="uk-UA"/>
              </w:rPr>
              <w:t xml:space="preserve"> оренди</w:t>
            </w:r>
          </w:p>
        </w:tc>
        <w:tc>
          <w:tcPr>
            <w:tcW w:w="1685" w:type="dxa"/>
            <w:textDirection w:val="btLr"/>
          </w:tcPr>
          <w:p w:rsidR="00232D25" w:rsidRPr="00787459" w:rsidRDefault="00232D25" w:rsidP="00787459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787459">
              <w:rPr>
                <w:sz w:val="20"/>
                <w:szCs w:val="20"/>
                <w:lang w:val="uk-UA"/>
              </w:rPr>
              <w:t>Місцезнаходження потенційного об’єкта оренди</w:t>
            </w:r>
          </w:p>
        </w:tc>
        <w:tc>
          <w:tcPr>
            <w:tcW w:w="844" w:type="dxa"/>
            <w:textDirection w:val="btLr"/>
          </w:tcPr>
          <w:p w:rsidR="00232D25" w:rsidRPr="00787459" w:rsidRDefault="00232D25" w:rsidP="00787459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787459">
              <w:rPr>
                <w:sz w:val="20"/>
                <w:szCs w:val="20"/>
                <w:lang w:val="uk-UA"/>
              </w:rPr>
              <w:t>Регіон об’єкта оренди /область/</w:t>
            </w:r>
          </w:p>
        </w:tc>
        <w:tc>
          <w:tcPr>
            <w:tcW w:w="900" w:type="dxa"/>
            <w:textDirection w:val="btLr"/>
          </w:tcPr>
          <w:p w:rsidR="00232D25" w:rsidRPr="00787459" w:rsidRDefault="00232D25" w:rsidP="00787459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787459">
              <w:rPr>
                <w:sz w:val="20"/>
                <w:szCs w:val="20"/>
                <w:lang w:val="uk-UA"/>
              </w:rPr>
              <w:t>Пропозиції щодо використання  об’єкту оренди</w:t>
            </w:r>
          </w:p>
        </w:tc>
        <w:tc>
          <w:tcPr>
            <w:tcW w:w="1646" w:type="dxa"/>
            <w:textDirection w:val="btLr"/>
          </w:tcPr>
          <w:p w:rsidR="00232D25" w:rsidRPr="00787459" w:rsidRDefault="00232D25" w:rsidP="00787459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787459">
              <w:rPr>
                <w:sz w:val="20"/>
                <w:szCs w:val="20"/>
                <w:lang w:val="uk-UA"/>
              </w:rPr>
              <w:t>Характерис</w:t>
            </w:r>
            <w:r>
              <w:rPr>
                <w:sz w:val="20"/>
                <w:szCs w:val="20"/>
                <w:lang w:val="uk-UA"/>
              </w:rPr>
              <w:t>тика об’єкта оренди та площа, кв</w:t>
            </w:r>
            <w:r w:rsidRPr="00787459">
              <w:rPr>
                <w:sz w:val="20"/>
                <w:szCs w:val="20"/>
                <w:lang w:val="uk-UA"/>
              </w:rPr>
              <w:t>.м.</w:t>
            </w:r>
          </w:p>
        </w:tc>
      </w:tr>
      <w:tr w:rsidR="00232D25" w:rsidRPr="00F604A7" w:rsidTr="00F604A7">
        <w:trPr>
          <w:cantSplit/>
          <w:trHeight w:val="2165"/>
        </w:trPr>
        <w:tc>
          <w:tcPr>
            <w:tcW w:w="1260" w:type="dxa"/>
          </w:tcPr>
          <w:p w:rsidR="00232D25" w:rsidRPr="00787459" w:rsidRDefault="00232D25" w:rsidP="00F604A7">
            <w:pPr>
              <w:jc w:val="center"/>
              <w:rPr>
                <w:sz w:val="16"/>
                <w:szCs w:val="16"/>
                <w:lang w:val="uk-UA"/>
              </w:rPr>
            </w:pPr>
            <w:r w:rsidRPr="00787459">
              <w:rPr>
                <w:sz w:val="16"/>
                <w:szCs w:val="16"/>
                <w:lang w:val="uk-UA"/>
              </w:rPr>
              <w:t>Петровецька сільська рада</w:t>
            </w:r>
          </w:p>
        </w:tc>
        <w:tc>
          <w:tcPr>
            <w:tcW w:w="2160" w:type="dxa"/>
          </w:tcPr>
          <w:p w:rsidR="00232D25" w:rsidRPr="00787459" w:rsidRDefault="00232D25" w:rsidP="00F604A7">
            <w:pPr>
              <w:rPr>
                <w:sz w:val="18"/>
                <w:szCs w:val="18"/>
                <w:lang w:val="uk-UA"/>
              </w:rPr>
            </w:pPr>
            <w:r w:rsidRPr="00787459">
              <w:rPr>
                <w:sz w:val="18"/>
                <w:szCs w:val="18"/>
                <w:lang w:val="uk-UA"/>
              </w:rPr>
              <w:t>КНП ‘Сторожинецька ЦПМД’ Сторожинецької міської ради Чернівецького району Чернівецької області,</w:t>
            </w:r>
          </w:p>
          <w:p w:rsidR="00232D25" w:rsidRPr="00787459" w:rsidRDefault="00232D25" w:rsidP="00F604A7">
            <w:pPr>
              <w:rPr>
                <w:sz w:val="18"/>
                <w:szCs w:val="18"/>
                <w:lang w:val="uk-UA"/>
              </w:rPr>
            </w:pPr>
            <w:r w:rsidRPr="00787459">
              <w:rPr>
                <w:sz w:val="18"/>
                <w:szCs w:val="18"/>
                <w:lang w:val="uk-UA"/>
              </w:rPr>
              <w:t>38541220</w:t>
            </w:r>
          </w:p>
        </w:tc>
        <w:tc>
          <w:tcPr>
            <w:tcW w:w="1350" w:type="dxa"/>
          </w:tcPr>
          <w:p w:rsidR="00232D25" w:rsidRDefault="00232D25" w:rsidP="00FE2E13">
            <w:pPr>
              <w:ind w:left="-347" w:firstLine="347"/>
              <w:jc w:val="both"/>
              <w:rPr>
                <w:sz w:val="16"/>
                <w:szCs w:val="16"/>
                <w:lang w:val="uk-UA"/>
              </w:rPr>
            </w:pPr>
            <w:r w:rsidRPr="00787459">
              <w:rPr>
                <w:sz w:val="16"/>
                <w:szCs w:val="16"/>
                <w:lang w:val="uk-UA"/>
              </w:rPr>
              <w:t xml:space="preserve">59000, </w:t>
            </w:r>
            <w:r>
              <w:rPr>
                <w:sz w:val="16"/>
                <w:szCs w:val="16"/>
                <w:lang w:val="uk-UA"/>
              </w:rPr>
              <w:t>вул.</w:t>
            </w:r>
            <w:r w:rsidRPr="00787459">
              <w:rPr>
                <w:sz w:val="16"/>
                <w:szCs w:val="16"/>
                <w:lang w:val="uk-UA"/>
              </w:rPr>
              <w:t>вул.Б.Хмел</w:t>
            </w:r>
            <w:r>
              <w:rPr>
                <w:sz w:val="16"/>
                <w:szCs w:val="16"/>
                <w:lang w:val="uk-UA"/>
              </w:rPr>
              <w:t>ьниць---- кого, 8,</w:t>
            </w:r>
          </w:p>
          <w:p w:rsidR="00232D25" w:rsidRDefault="00232D25" w:rsidP="00FE2E13">
            <w:pPr>
              <w:ind w:left="-347" w:firstLine="347"/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м.Сорожинець,</w:t>
            </w:r>
          </w:p>
          <w:p w:rsidR="00232D25" w:rsidRPr="00787459" w:rsidRDefault="00232D25" w:rsidP="00FE2E13">
            <w:pPr>
              <w:ind w:left="-347" w:firstLine="347"/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0373521280</w:t>
            </w:r>
          </w:p>
        </w:tc>
        <w:tc>
          <w:tcPr>
            <w:tcW w:w="1161" w:type="dxa"/>
          </w:tcPr>
          <w:p w:rsidR="00232D25" w:rsidRPr="00F604A7" w:rsidRDefault="00232D25" w:rsidP="00F604A7">
            <w:pPr>
              <w:rPr>
                <w:sz w:val="16"/>
                <w:szCs w:val="16"/>
                <w:lang w:val="uk-UA"/>
              </w:rPr>
            </w:pPr>
            <w:r w:rsidRPr="00F604A7">
              <w:rPr>
                <w:sz w:val="16"/>
                <w:szCs w:val="16"/>
                <w:lang w:val="uk-UA"/>
              </w:rPr>
              <w:t>Нежитлове приміщення</w:t>
            </w:r>
          </w:p>
        </w:tc>
        <w:tc>
          <w:tcPr>
            <w:tcW w:w="1685" w:type="dxa"/>
          </w:tcPr>
          <w:p w:rsidR="00232D25" w:rsidRPr="00F604A7" w:rsidRDefault="00232D25" w:rsidP="00F604A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</w:t>
            </w:r>
            <w:r w:rsidRPr="00F604A7">
              <w:rPr>
                <w:sz w:val="16"/>
                <w:szCs w:val="16"/>
                <w:lang w:val="uk-UA"/>
              </w:rPr>
              <w:t>ул.О.Кобилянської, 6, с.Верхні Петрівці,</w:t>
            </w:r>
          </w:p>
          <w:p w:rsidR="00232D25" w:rsidRPr="00FE2E13" w:rsidRDefault="00232D25" w:rsidP="00F604A7">
            <w:pPr>
              <w:rPr>
                <w:sz w:val="16"/>
                <w:szCs w:val="16"/>
                <w:lang w:val="uk-UA"/>
              </w:rPr>
            </w:pPr>
            <w:r w:rsidRPr="00F604A7">
              <w:rPr>
                <w:sz w:val="16"/>
                <w:szCs w:val="16"/>
                <w:lang w:val="uk-UA"/>
              </w:rPr>
              <w:t>Чернівецького району, Чернівецької області</w:t>
            </w:r>
          </w:p>
        </w:tc>
        <w:tc>
          <w:tcPr>
            <w:tcW w:w="844" w:type="dxa"/>
          </w:tcPr>
          <w:p w:rsidR="00232D25" w:rsidRDefault="00232D25" w:rsidP="00F604A7">
            <w:pPr>
              <w:rPr>
                <w:sz w:val="16"/>
                <w:szCs w:val="16"/>
                <w:lang w:val="uk-UA"/>
              </w:rPr>
            </w:pPr>
            <w:r w:rsidRPr="00F604A7">
              <w:rPr>
                <w:sz w:val="16"/>
                <w:szCs w:val="16"/>
                <w:lang w:val="uk-UA"/>
              </w:rPr>
              <w:t>Черніве</w:t>
            </w:r>
            <w:r>
              <w:rPr>
                <w:sz w:val="16"/>
                <w:szCs w:val="16"/>
                <w:lang w:val="uk-UA"/>
              </w:rPr>
              <w:t>-</w:t>
            </w:r>
          </w:p>
          <w:p w:rsidR="00232D25" w:rsidRPr="00F604A7" w:rsidRDefault="00232D25" w:rsidP="00F604A7">
            <w:pPr>
              <w:rPr>
                <w:sz w:val="16"/>
                <w:szCs w:val="16"/>
                <w:lang w:val="uk-UA"/>
              </w:rPr>
            </w:pPr>
            <w:r w:rsidRPr="00F604A7">
              <w:rPr>
                <w:sz w:val="16"/>
                <w:szCs w:val="16"/>
                <w:lang w:val="uk-UA"/>
              </w:rPr>
              <w:t>цька</w:t>
            </w:r>
          </w:p>
        </w:tc>
        <w:tc>
          <w:tcPr>
            <w:tcW w:w="900" w:type="dxa"/>
          </w:tcPr>
          <w:p w:rsidR="00232D25" w:rsidRDefault="00232D25" w:rsidP="00F604A7">
            <w:pPr>
              <w:rPr>
                <w:sz w:val="16"/>
                <w:szCs w:val="16"/>
                <w:lang w:val="uk-UA"/>
              </w:rPr>
            </w:pPr>
            <w:r w:rsidRPr="00F604A7">
              <w:rPr>
                <w:sz w:val="16"/>
                <w:szCs w:val="16"/>
                <w:lang w:val="uk-UA"/>
              </w:rPr>
              <w:t>Для розміщення кабінету стомато</w:t>
            </w:r>
          </w:p>
          <w:p w:rsidR="00232D25" w:rsidRPr="00F604A7" w:rsidRDefault="00232D25" w:rsidP="00F604A7">
            <w:pPr>
              <w:rPr>
                <w:sz w:val="16"/>
                <w:szCs w:val="16"/>
                <w:lang w:val="uk-UA"/>
              </w:rPr>
            </w:pPr>
            <w:r w:rsidRPr="00F604A7">
              <w:rPr>
                <w:sz w:val="16"/>
                <w:szCs w:val="16"/>
                <w:lang w:val="uk-UA"/>
              </w:rPr>
              <w:t>лога</w:t>
            </w:r>
          </w:p>
        </w:tc>
        <w:tc>
          <w:tcPr>
            <w:tcW w:w="1646" w:type="dxa"/>
          </w:tcPr>
          <w:p w:rsidR="00232D25" w:rsidRPr="00F604A7" w:rsidRDefault="00232D25" w:rsidP="00F604A7">
            <w:pPr>
              <w:rPr>
                <w:sz w:val="16"/>
                <w:szCs w:val="16"/>
                <w:lang w:val="uk-UA"/>
              </w:rPr>
            </w:pPr>
            <w:r w:rsidRPr="00F604A7">
              <w:rPr>
                <w:sz w:val="16"/>
                <w:szCs w:val="16"/>
                <w:lang w:val="uk-UA"/>
              </w:rPr>
              <w:t>Приміщення розташоване на першому поверсі, 22,2кв.м.</w:t>
            </w:r>
          </w:p>
        </w:tc>
      </w:tr>
    </w:tbl>
    <w:p w:rsidR="00232D25" w:rsidRDefault="00232D25" w:rsidP="00D438BF">
      <w:pPr>
        <w:jc w:val="center"/>
        <w:rPr>
          <w:b/>
          <w:sz w:val="28"/>
          <w:szCs w:val="28"/>
          <w:lang w:val="uk-UA"/>
        </w:rPr>
      </w:pPr>
    </w:p>
    <w:p w:rsidR="00232D25" w:rsidRDefault="00232D25" w:rsidP="00D438BF">
      <w:pPr>
        <w:jc w:val="center"/>
        <w:rPr>
          <w:b/>
          <w:sz w:val="28"/>
          <w:szCs w:val="28"/>
          <w:lang w:val="uk-UA"/>
        </w:rPr>
      </w:pPr>
    </w:p>
    <w:p w:rsidR="00232D25" w:rsidRDefault="00232D25" w:rsidP="00D438BF">
      <w:pPr>
        <w:jc w:val="center"/>
        <w:rPr>
          <w:b/>
          <w:sz w:val="28"/>
          <w:szCs w:val="28"/>
          <w:lang w:val="uk-UA"/>
        </w:rPr>
      </w:pPr>
    </w:p>
    <w:p w:rsidR="00232D25" w:rsidRDefault="00232D25" w:rsidP="00D438BF">
      <w:pPr>
        <w:jc w:val="center"/>
        <w:rPr>
          <w:b/>
          <w:sz w:val="28"/>
          <w:szCs w:val="28"/>
          <w:lang w:val="uk-UA"/>
        </w:rPr>
      </w:pPr>
    </w:p>
    <w:p w:rsidR="00232D25" w:rsidRDefault="00232D25" w:rsidP="00D438BF">
      <w:pPr>
        <w:jc w:val="center"/>
        <w:rPr>
          <w:b/>
          <w:sz w:val="28"/>
          <w:szCs w:val="28"/>
          <w:lang w:val="uk-UA"/>
        </w:rPr>
      </w:pPr>
    </w:p>
    <w:p w:rsidR="00232D25" w:rsidRDefault="00232D25" w:rsidP="00D438BF">
      <w:pPr>
        <w:jc w:val="center"/>
        <w:rPr>
          <w:b/>
          <w:sz w:val="28"/>
          <w:szCs w:val="28"/>
          <w:lang w:val="uk-UA"/>
        </w:rPr>
      </w:pPr>
    </w:p>
    <w:p w:rsidR="00232D25" w:rsidRDefault="00232D25" w:rsidP="00D438BF">
      <w:pPr>
        <w:jc w:val="center"/>
        <w:rPr>
          <w:b/>
          <w:sz w:val="28"/>
          <w:szCs w:val="28"/>
          <w:lang w:val="uk-UA"/>
        </w:rPr>
      </w:pPr>
    </w:p>
    <w:p w:rsidR="00232D25" w:rsidRPr="00D438BF" w:rsidRDefault="00232D25" w:rsidP="00D438B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сільської ради                            Людмила Владян</w:t>
      </w:r>
    </w:p>
    <w:sectPr w:rsidR="00232D25" w:rsidRPr="00D438BF" w:rsidSect="00466B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D25" w:rsidRDefault="00232D25" w:rsidP="00ED6AAE">
      <w:r>
        <w:separator/>
      </w:r>
    </w:p>
  </w:endnote>
  <w:endnote w:type="continuationSeparator" w:id="0">
    <w:p w:rsidR="00232D25" w:rsidRDefault="00232D25" w:rsidP="00ED6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D25" w:rsidRDefault="00232D2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D25" w:rsidRDefault="00232D2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D25" w:rsidRDefault="00232D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D25" w:rsidRDefault="00232D25" w:rsidP="00ED6AAE">
      <w:r>
        <w:separator/>
      </w:r>
    </w:p>
  </w:footnote>
  <w:footnote w:type="continuationSeparator" w:id="0">
    <w:p w:rsidR="00232D25" w:rsidRDefault="00232D25" w:rsidP="00ED6A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D25" w:rsidRDefault="00232D2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D25" w:rsidRDefault="00232D25" w:rsidP="003275CD">
    <w:pPr>
      <w:pStyle w:val="Header"/>
      <w:rPr>
        <w:lang w:val="uk-UA"/>
      </w:rPr>
    </w:pPr>
  </w:p>
  <w:p w:rsidR="00232D25" w:rsidRPr="00EF0134" w:rsidRDefault="00232D25" w:rsidP="00EF0134">
    <w:pPr>
      <w:pStyle w:val="Header"/>
      <w:jc w:val="right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D25" w:rsidRDefault="00232D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C592A"/>
    <w:multiLevelType w:val="hybridMultilevel"/>
    <w:tmpl w:val="FCE22898"/>
    <w:lvl w:ilvl="0" w:tplc="3FD89F12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29B51A1"/>
    <w:multiLevelType w:val="hybridMultilevel"/>
    <w:tmpl w:val="AC863794"/>
    <w:lvl w:ilvl="0" w:tplc="7832953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9A69B2"/>
    <w:multiLevelType w:val="hybridMultilevel"/>
    <w:tmpl w:val="1598C3DE"/>
    <w:lvl w:ilvl="0" w:tplc="C7021C18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7154"/>
    <w:rsid w:val="00007DB0"/>
    <w:rsid w:val="00016CC6"/>
    <w:rsid w:val="00040302"/>
    <w:rsid w:val="00051A51"/>
    <w:rsid w:val="000626A6"/>
    <w:rsid w:val="00084018"/>
    <w:rsid w:val="00092A90"/>
    <w:rsid w:val="000A5621"/>
    <w:rsid w:val="000B4D28"/>
    <w:rsid w:val="000C7B9F"/>
    <w:rsid w:val="000E5414"/>
    <w:rsid w:val="000F62F2"/>
    <w:rsid w:val="000F7352"/>
    <w:rsid w:val="001160DB"/>
    <w:rsid w:val="001503BC"/>
    <w:rsid w:val="001521F7"/>
    <w:rsid w:val="00172C4C"/>
    <w:rsid w:val="00176EBA"/>
    <w:rsid w:val="0019071E"/>
    <w:rsid w:val="0019288B"/>
    <w:rsid w:val="001A4A0A"/>
    <w:rsid w:val="001B2C1A"/>
    <w:rsid w:val="001B6285"/>
    <w:rsid w:val="001C06F3"/>
    <w:rsid w:val="001D0697"/>
    <w:rsid w:val="001D7578"/>
    <w:rsid w:val="001F0732"/>
    <w:rsid w:val="001F1C87"/>
    <w:rsid w:val="002015AC"/>
    <w:rsid w:val="00232D25"/>
    <w:rsid w:val="002341F1"/>
    <w:rsid w:val="0023432D"/>
    <w:rsid w:val="00234F08"/>
    <w:rsid w:val="002352FD"/>
    <w:rsid w:val="00267154"/>
    <w:rsid w:val="002865DB"/>
    <w:rsid w:val="002A5355"/>
    <w:rsid w:val="002B7FE4"/>
    <w:rsid w:val="002D1C4F"/>
    <w:rsid w:val="002E4DC5"/>
    <w:rsid w:val="00310D6C"/>
    <w:rsid w:val="00311E94"/>
    <w:rsid w:val="00321211"/>
    <w:rsid w:val="003275CD"/>
    <w:rsid w:val="00330CB8"/>
    <w:rsid w:val="00330CFA"/>
    <w:rsid w:val="0034568B"/>
    <w:rsid w:val="003519DF"/>
    <w:rsid w:val="00355796"/>
    <w:rsid w:val="00385BEC"/>
    <w:rsid w:val="003A3951"/>
    <w:rsid w:val="003A39CC"/>
    <w:rsid w:val="003B4ABF"/>
    <w:rsid w:val="003C0827"/>
    <w:rsid w:val="003D3D77"/>
    <w:rsid w:val="003D4567"/>
    <w:rsid w:val="003F6A95"/>
    <w:rsid w:val="00402984"/>
    <w:rsid w:val="00404882"/>
    <w:rsid w:val="004130CB"/>
    <w:rsid w:val="004271EA"/>
    <w:rsid w:val="00437347"/>
    <w:rsid w:val="00443841"/>
    <w:rsid w:val="00455A3C"/>
    <w:rsid w:val="004664E6"/>
    <w:rsid w:val="00466B0D"/>
    <w:rsid w:val="0049188C"/>
    <w:rsid w:val="00492200"/>
    <w:rsid w:val="00494F53"/>
    <w:rsid w:val="0049635A"/>
    <w:rsid w:val="004B7CDE"/>
    <w:rsid w:val="004F6779"/>
    <w:rsid w:val="00511AD4"/>
    <w:rsid w:val="005177CC"/>
    <w:rsid w:val="00577293"/>
    <w:rsid w:val="00582019"/>
    <w:rsid w:val="005919E7"/>
    <w:rsid w:val="00597498"/>
    <w:rsid w:val="005B176E"/>
    <w:rsid w:val="005B78D3"/>
    <w:rsid w:val="005C24FE"/>
    <w:rsid w:val="005E1245"/>
    <w:rsid w:val="005E6B6B"/>
    <w:rsid w:val="006009BD"/>
    <w:rsid w:val="0060540F"/>
    <w:rsid w:val="00612AD1"/>
    <w:rsid w:val="00624E53"/>
    <w:rsid w:val="00632AD8"/>
    <w:rsid w:val="00663F44"/>
    <w:rsid w:val="00664E14"/>
    <w:rsid w:val="00693D3D"/>
    <w:rsid w:val="006C1404"/>
    <w:rsid w:val="006C65BE"/>
    <w:rsid w:val="006C67E8"/>
    <w:rsid w:val="006C6AF0"/>
    <w:rsid w:val="006D61F7"/>
    <w:rsid w:val="0071083D"/>
    <w:rsid w:val="0074013D"/>
    <w:rsid w:val="007516F5"/>
    <w:rsid w:val="00782790"/>
    <w:rsid w:val="00787459"/>
    <w:rsid w:val="007970D3"/>
    <w:rsid w:val="007C4867"/>
    <w:rsid w:val="007E2A1E"/>
    <w:rsid w:val="00850F26"/>
    <w:rsid w:val="0085264F"/>
    <w:rsid w:val="00856980"/>
    <w:rsid w:val="00865401"/>
    <w:rsid w:val="00874CC2"/>
    <w:rsid w:val="00875821"/>
    <w:rsid w:val="008B0661"/>
    <w:rsid w:val="008B4B7D"/>
    <w:rsid w:val="008B65FC"/>
    <w:rsid w:val="008C2DD2"/>
    <w:rsid w:val="009064E4"/>
    <w:rsid w:val="00917FE5"/>
    <w:rsid w:val="00937B30"/>
    <w:rsid w:val="0094211D"/>
    <w:rsid w:val="0095435B"/>
    <w:rsid w:val="00955B68"/>
    <w:rsid w:val="009B4A2F"/>
    <w:rsid w:val="009D579E"/>
    <w:rsid w:val="00A06537"/>
    <w:rsid w:val="00A17799"/>
    <w:rsid w:val="00A27D80"/>
    <w:rsid w:val="00A435F0"/>
    <w:rsid w:val="00A56C04"/>
    <w:rsid w:val="00A64238"/>
    <w:rsid w:val="00A669B4"/>
    <w:rsid w:val="00A76C46"/>
    <w:rsid w:val="00A83C73"/>
    <w:rsid w:val="00A9726A"/>
    <w:rsid w:val="00AB2734"/>
    <w:rsid w:val="00AB7B97"/>
    <w:rsid w:val="00AC4D2C"/>
    <w:rsid w:val="00AC5C27"/>
    <w:rsid w:val="00B10E64"/>
    <w:rsid w:val="00B122E8"/>
    <w:rsid w:val="00B20168"/>
    <w:rsid w:val="00B25281"/>
    <w:rsid w:val="00B50B11"/>
    <w:rsid w:val="00B63CB1"/>
    <w:rsid w:val="00B64904"/>
    <w:rsid w:val="00B7007C"/>
    <w:rsid w:val="00B71D1A"/>
    <w:rsid w:val="00B8076D"/>
    <w:rsid w:val="00B82931"/>
    <w:rsid w:val="00B86651"/>
    <w:rsid w:val="00B90E6A"/>
    <w:rsid w:val="00BB5069"/>
    <w:rsid w:val="00BB58C2"/>
    <w:rsid w:val="00BC0B9F"/>
    <w:rsid w:val="00BC5BDC"/>
    <w:rsid w:val="00BD0225"/>
    <w:rsid w:val="00BE3C9A"/>
    <w:rsid w:val="00BF323A"/>
    <w:rsid w:val="00C2008D"/>
    <w:rsid w:val="00C847C4"/>
    <w:rsid w:val="00C91FA1"/>
    <w:rsid w:val="00C97688"/>
    <w:rsid w:val="00CA2408"/>
    <w:rsid w:val="00CB7861"/>
    <w:rsid w:val="00CD30C0"/>
    <w:rsid w:val="00CD43B0"/>
    <w:rsid w:val="00D12210"/>
    <w:rsid w:val="00D24495"/>
    <w:rsid w:val="00D34301"/>
    <w:rsid w:val="00D371B6"/>
    <w:rsid w:val="00D3736B"/>
    <w:rsid w:val="00D438BF"/>
    <w:rsid w:val="00D55EEF"/>
    <w:rsid w:val="00D56365"/>
    <w:rsid w:val="00DA6676"/>
    <w:rsid w:val="00DB396C"/>
    <w:rsid w:val="00DE2ECE"/>
    <w:rsid w:val="00DE33CA"/>
    <w:rsid w:val="00DF65FD"/>
    <w:rsid w:val="00DF6EF1"/>
    <w:rsid w:val="00E03A88"/>
    <w:rsid w:val="00E07AF3"/>
    <w:rsid w:val="00E15D1D"/>
    <w:rsid w:val="00E21889"/>
    <w:rsid w:val="00E36DA9"/>
    <w:rsid w:val="00E648E8"/>
    <w:rsid w:val="00E714D6"/>
    <w:rsid w:val="00E923F5"/>
    <w:rsid w:val="00E9741B"/>
    <w:rsid w:val="00EA3423"/>
    <w:rsid w:val="00EB43A1"/>
    <w:rsid w:val="00EC64E7"/>
    <w:rsid w:val="00ED1BE9"/>
    <w:rsid w:val="00ED3708"/>
    <w:rsid w:val="00ED6AAE"/>
    <w:rsid w:val="00ED6E03"/>
    <w:rsid w:val="00EE08E2"/>
    <w:rsid w:val="00EE19B6"/>
    <w:rsid w:val="00EE1B24"/>
    <w:rsid w:val="00EE436B"/>
    <w:rsid w:val="00EF0134"/>
    <w:rsid w:val="00F0115B"/>
    <w:rsid w:val="00F305B1"/>
    <w:rsid w:val="00F4261A"/>
    <w:rsid w:val="00F604A7"/>
    <w:rsid w:val="00F673D6"/>
    <w:rsid w:val="00F91128"/>
    <w:rsid w:val="00FC0541"/>
    <w:rsid w:val="00FC0EA6"/>
    <w:rsid w:val="00FC245D"/>
    <w:rsid w:val="00FC6C60"/>
    <w:rsid w:val="00FC716B"/>
    <w:rsid w:val="00FC7D7A"/>
    <w:rsid w:val="00FD6FE6"/>
    <w:rsid w:val="00FE2E13"/>
    <w:rsid w:val="00FF6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36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D3D77"/>
    <w:pPr>
      <w:keepNext/>
      <w:numPr>
        <w:numId w:val="1"/>
      </w:numPr>
      <w:tabs>
        <w:tab w:val="left" w:pos="1800"/>
      </w:tabs>
      <w:jc w:val="center"/>
      <w:outlineLvl w:val="0"/>
    </w:pPr>
    <w:rPr>
      <w:sz w:val="4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55796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rsid w:val="00ED6AA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6AAE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ED6AA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6AAE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71083D"/>
    <w:pPr>
      <w:ind w:firstLine="709"/>
      <w:jc w:val="both"/>
    </w:pPr>
    <w:rPr>
      <w:sz w:val="28"/>
      <w:szCs w:val="20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1083D"/>
    <w:rPr>
      <w:rFonts w:cs="Times New Roman"/>
      <w:sz w:val="28"/>
      <w:lang w:val="uk-UA"/>
    </w:rPr>
  </w:style>
  <w:style w:type="paragraph" w:styleId="DocumentMap">
    <w:name w:val="Document Map"/>
    <w:basedOn w:val="Normal"/>
    <w:link w:val="DocumentMapChar"/>
    <w:uiPriority w:val="99"/>
    <w:semiHidden/>
    <w:rsid w:val="00310D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D579E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4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</TotalTime>
  <Pages>2</Pages>
  <Words>395</Words>
  <Characters>2253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dc:description/>
  <cp:lastModifiedBy>Admin</cp:lastModifiedBy>
  <cp:revision>5</cp:revision>
  <cp:lastPrinted>2021-11-29T15:15:00Z</cp:lastPrinted>
  <dcterms:created xsi:type="dcterms:W3CDTF">2021-11-29T13:37:00Z</dcterms:created>
  <dcterms:modified xsi:type="dcterms:W3CDTF">2021-12-03T08:41:00Z</dcterms:modified>
</cp:coreProperties>
</file>