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342" w:rsidRPr="00524C11" w:rsidRDefault="00D57342" w:rsidP="00524C11">
      <w:pPr>
        <w:autoSpaceDE w:val="0"/>
        <w:autoSpaceDN w:val="0"/>
        <w:adjustRightInd w:val="0"/>
        <w:ind w:right="-50"/>
        <w:jc w:val="center"/>
        <w:rPr>
          <w:rFonts w:ascii="Times New Roman" w:eastAsia="SimSun" w:hAnsi="Times New Roman"/>
          <w:b/>
          <w:bCs/>
          <w:sz w:val="28"/>
          <w:szCs w:val="28"/>
          <w:lang w:val="ru-RU" w:eastAsia="zh-CN"/>
        </w:rPr>
      </w:pPr>
      <w:r w:rsidRPr="006F7DDF">
        <w:rPr>
          <w:rFonts w:ascii="Times New Roman" w:eastAsia="SimSu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3.75pt;height:42.75pt;visibility:visible">
            <v:imagedata r:id="rId5" o:title=""/>
          </v:shape>
        </w:pict>
      </w:r>
    </w:p>
    <w:p w:rsidR="00D57342" w:rsidRPr="00090248" w:rsidRDefault="00D57342" w:rsidP="00936987">
      <w:pPr>
        <w:pStyle w:val="Heading1"/>
        <w:jc w:val="center"/>
        <w:rPr>
          <w:b w:val="0"/>
          <w:szCs w:val="28"/>
        </w:rPr>
      </w:pPr>
      <w:r w:rsidRPr="00090248">
        <w:rPr>
          <w:b w:val="0"/>
          <w:szCs w:val="28"/>
        </w:rPr>
        <w:t>УКРАЇНА</w:t>
      </w:r>
    </w:p>
    <w:p w:rsidR="00D57342" w:rsidRPr="00090248" w:rsidRDefault="00D57342" w:rsidP="00936987">
      <w:pPr>
        <w:pStyle w:val="Heading1"/>
        <w:jc w:val="center"/>
        <w:rPr>
          <w:szCs w:val="28"/>
        </w:rPr>
      </w:pPr>
      <w:r w:rsidRPr="00090248">
        <w:rPr>
          <w:szCs w:val="28"/>
        </w:rPr>
        <w:t>ПЕТРОВЕЦЬКА СІЛЬСЬКА  РАДА</w:t>
      </w:r>
    </w:p>
    <w:p w:rsidR="00D57342" w:rsidRPr="00090248" w:rsidRDefault="00D57342" w:rsidP="00936987">
      <w:pPr>
        <w:pStyle w:val="BodyText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57342" w:rsidRPr="00090248" w:rsidRDefault="00D57342" w:rsidP="00090248">
      <w:pPr>
        <w:jc w:val="center"/>
        <w:rPr>
          <w:rFonts w:ascii="Times New Roman" w:hAnsi="Times New Roman"/>
          <w:sz w:val="28"/>
          <w:szCs w:val="28"/>
        </w:rPr>
      </w:pPr>
      <w:r w:rsidRPr="00090248">
        <w:rPr>
          <w:rFonts w:ascii="Times New Roman" w:hAnsi="Times New Roman"/>
          <w:sz w:val="28"/>
          <w:szCs w:val="28"/>
        </w:rPr>
        <w:t>ЧЕРНІВЕЦЬКОГО  РАЙОНУ ЧЕРНІВЕЦЬКОЇ ОБЛАСТІ</w:t>
      </w:r>
    </w:p>
    <w:p w:rsidR="00D57342" w:rsidRPr="00090248" w:rsidRDefault="00D57342" w:rsidP="00090248">
      <w:pPr>
        <w:jc w:val="center"/>
        <w:rPr>
          <w:rFonts w:ascii="Times New Roman" w:hAnsi="Times New Roman"/>
          <w:b/>
          <w:sz w:val="28"/>
          <w:szCs w:val="28"/>
        </w:rPr>
      </w:pPr>
      <w:r w:rsidRPr="00090248">
        <w:rPr>
          <w:rFonts w:ascii="Times New Roman" w:hAnsi="Times New Roman"/>
          <w:b/>
          <w:sz w:val="28"/>
          <w:szCs w:val="28"/>
        </w:rPr>
        <w:t xml:space="preserve">ХХІ сесія  </w:t>
      </w:r>
      <w:r w:rsidRPr="00090248">
        <w:rPr>
          <w:rFonts w:ascii="Times New Roman" w:hAnsi="Times New Roman"/>
          <w:b/>
          <w:sz w:val="28"/>
          <w:szCs w:val="28"/>
          <w:lang w:val="en-US"/>
        </w:rPr>
        <w:t>V</w:t>
      </w:r>
      <w:r w:rsidRPr="00090248">
        <w:rPr>
          <w:rFonts w:ascii="Times New Roman" w:hAnsi="Times New Roman"/>
          <w:b/>
          <w:sz w:val="28"/>
          <w:szCs w:val="28"/>
        </w:rPr>
        <w:t>ІІІ скликання</w:t>
      </w:r>
    </w:p>
    <w:p w:rsidR="00D57342" w:rsidRPr="00090248" w:rsidRDefault="00D57342" w:rsidP="00936987">
      <w:pPr>
        <w:pStyle w:val="Heading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90248">
        <w:rPr>
          <w:rFonts w:ascii="Times New Roman" w:hAnsi="Times New Roman" w:cs="Times New Roman"/>
          <w:b w:val="0"/>
          <w:sz w:val="28"/>
          <w:szCs w:val="28"/>
        </w:rPr>
        <w:t>Р  І  Ш  Е  Н  Н  Я</w:t>
      </w:r>
    </w:p>
    <w:p w:rsidR="00D57342" w:rsidRPr="00090248" w:rsidRDefault="00D57342" w:rsidP="00936987">
      <w:pPr>
        <w:pStyle w:val="NormalWeb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D57342" w:rsidRPr="00090248" w:rsidRDefault="00D57342" w:rsidP="00936987">
      <w:pPr>
        <w:pStyle w:val="NormalWeb"/>
        <w:spacing w:before="0" w:beforeAutospacing="0" w:after="200" w:afterAutospacing="0" w:line="273" w:lineRule="auto"/>
        <w:ind w:right="-50"/>
        <w:rPr>
          <w:sz w:val="28"/>
          <w:szCs w:val="28"/>
        </w:rPr>
      </w:pPr>
      <w:r w:rsidRPr="00090248">
        <w:rPr>
          <w:color w:val="000000"/>
          <w:sz w:val="28"/>
          <w:szCs w:val="28"/>
          <w:lang w:val="uk-UA"/>
        </w:rPr>
        <w:t>30 листопада</w:t>
      </w:r>
      <w:r w:rsidRPr="00090248">
        <w:rPr>
          <w:color w:val="000000"/>
          <w:sz w:val="28"/>
          <w:szCs w:val="28"/>
        </w:rPr>
        <w:t xml:space="preserve"> 2021  року                                                         </w:t>
      </w:r>
      <w:r w:rsidRPr="00090248">
        <w:rPr>
          <w:color w:val="000000"/>
          <w:sz w:val="28"/>
          <w:szCs w:val="28"/>
          <w:lang w:val="uk-UA"/>
        </w:rPr>
        <w:t xml:space="preserve">           </w:t>
      </w:r>
      <w:r w:rsidRPr="00090248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uk-UA"/>
        </w:rPr>
        <w:t>468</w:t>
      </w:r>
      <w:r w:rsidRPr="00090248">
        <w:rPr>
          <w:color w:val="000000"/>
          <w:sz w:val="28"/>
          <w:szCs w:val="28"/>
          <w:lang w:val="uk-UA"/>
        </w:rPr>
        <w:t>-21</w:t>
      </w:r>
      <w:r w:rsidRPr="00090248">
        <w:rPr>
          <w:color w:val="000000"/>
          <w:sz w:val="28"/>
          <w:szCs w:val="28"/>
        </w:rPr>
        <w:t>/2021</w:t>
      </w:r>
    </w:p>
    <w:p w:rsidR="00D57342" w:rsidRPr="00090248" w:rsidRDefault="00D57342" w:rsidP="003E4B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7342" w:rsidRPr="00090248" w:rsidRDefault="00D57342" w:rsidP="003E4B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7342" w:rsidRDefault="00D57342" w:rsidP="003E4B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90248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>створення Комунального підприємства</w:t>
      </w:r>
    </w:p>
    <w:p w:rsidR="00D57342" w:rsidRDefault="00D57342" w:rsidP="003E4B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«Житлово-комунальне господарство»</w:t>
      </w:r>
    </w:p>
    <w:p w:rsidR="00D57342" w:rsidRDefault="00D57342" w:rsidP="003E4B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Петровецької сільської ради</w:t>
      </w:r>
    </w:p>
    <w:p w:rsidR="00D57342" w:rsidRDefault="00D57342" w:rsidP="003E4B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Чернівецького району Чернівецької </w:t>
      </w:r>
    </w:p>
    <w:p w:rsidR="00D57342" w:rsidRDefault="00D57342" w:rsidP="003E4B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області, як юридичної особи та </w:t>
      </w:r>
    </w:p>
    <w:p w:rsidR="00D57342" w:rsidRPr="00090248" w:rsidRDefault="00D57342" w:rsidP="003E4B9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090248">
        <w:rPr>
          <w:rFonts w:ascii="Times New Roman" w:hAnsi="Times New Roman"/>
          <w:b/>
          <w:sz w:val="28"/>
          <w:szCs w:val="28"/>
        </w:rPr>
        <w:t>затвердження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90248">
        <w:rPr>
          <w:rFonts w:ascii="Times New Roman" w:hAnsi="Times New Roman"/>
          <w:b/>
          <w:sz w:val="28"/>
          <w:szCs w:val="28"/>
        </w:rPr>
        <w:t xml:space="preserve">Статуту </w:t>
      </w:r>
    </w:p>
    <w:p w:rsidR="00D57342" w:rsidRPr="00090248" w:rsidRDefault="00D57342" w:rsidP="003E4B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7342" w:rsidRDefault="00D57342" w:rsidP="003E4B9A">
      <w:pPr>
        <w:tabs>
          <w:tab w:val="left" w:pos="369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Відповідно до  ст. 26 Закону</w:t>
      </w:r>
      <w:r w:rsidRPr="00090248">
        <w:rPr>
          <w:rFonts w:ascii="Times New Roman" w:hAnsi="Times New Roman"/>
          <w:sz w:val="28"/>
          <w:szCs w:val="28"/>
        </w:rPr>
        <w:t xml:space="preserve"> України «Про місцеве самоврядування в Україні»</w:t>
      </w:r>
      <w:r>
        <w:rPr>
          <w:rFonts w:ascii="Times New Roman" w:hAnsi="Times New Roman"/>
          <w:sz w:val="28"/>
          <w:szCs w:val="28"/>
        </w:rPr>
        <w:t>, закону України «Про державну реєстрацію юридичних осіб, фізичних осіб-підприємців та громадських формувань»</w:t>
      </w:r>
      <w:r w:rsidRPr="000902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 Петровецька сільська рада</w:t>
      </w:r>
    </w:p>
    <w:p w:rsidR="00D57342" w:rsidRDefault="00D57342" w:rsidP="003E4B9A">
      <w:pPr>
        <w:tabs>
          <w:tab w:val="left" w:pos="3690"/>
        </w:tabs>
        <w:spacing w:after="0"/>
        <w:rPr>
          <w:rFonts w:ascii="Times New Roman" w:hAnsi="Times New Roman"/>
          <w:sz w:val="28"/>
          <w:szCs w:val="28"/>
        </w:rPr>
      </w:pPr>
    </w:p>
    <w:p w:rsidR="00D57342" w:rsidRPr="000A6A0B" w:rsidRDefault="00D57342" w:rsidP="000A6A0B">
      <w:pPr>
        <w:tabs>
          <w:tab w:val="left" w:pos="3690"/>
        </w:tabs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</w:t>
      </w:r>
      <w:r w:rsidRPr="000A6A0B">
        <w:rPr>
          <w:rFonts w:ascii="Times New Roman" w:hAnsi="Times New Roman"/>
          <w:b/>
          <w:color w:val="000000"/>
          <w:sz w:val="28"/>
          <w:szCs w:val="28"/>
        </w:rPr>
        <w:t>вирішила</w:t>
      </w:r>
      <w:r w:rsidRPr="00090248">
        <w:rPr>
          <w:rFonts w:ascii="Times New Roman" w:hAnsi="Times New Roman"/>
          <w:b/>
          <w:color w:val="000000"/>
          <w:sz w:val="28"/>
          <w:szCs w:val="28"/>
          <w:lang w:val="ru-RU"/>
        </w:rPr>
        <w:t>:</w:t>
      </w:r>
    </w:p>
    <w:p w:rsidR="00D57342" w:rsidRPr="00090248" w:rsidRDefault="00D57342" w:rsidP="00936987">
      <w:pPr>
        <w:spacing w:before="100" w:beforeAutospacing="1" w:after="100" w:afterAutospacing="1" w:line="315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090248">
        <w:rPr>
          <w:rFonts w:ascii="Times New Roman" w:hAnsi="Times New Roman"/>
          <w:color w:val="000000"/>
          <w:sz w:val="28"/>
          <w:szCs w:val="28"/>
        </w:rPr>
        <w:t xml:space="preserve">    1.Створити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 w:rsidRPr="00090248">
        <w:rPr>
          <w:rFonts w:ascii="Times New Roman" w:hAnsi="Times New Roman"/>
          <w:color w:val="000000"/>
          <w:sz w:val="28"/>
          <w:szCs w:val="28"/>
        </w:rPr>
        <w:t>омунальне підприємство «Житлово-комунальне господарство</w:t>
      </w:r>
      <w:r>
        <w:rPr>
          <w:rFonts w:ascii="Times New Roman" w:hAnsi="Times New Roman"/>
          <w:color w:val="000000"/>
          <w:sz w:val="28"/>
          <w:szCs w:val="28"/>
        </w:rPr>
        <w:t>»  Петровецької   сільської ради Чернівецького району Чернівецької області, як юридичну особу</w:t>
      </w:r>
      <w:r w:rsidRPr="00090248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D57342" w:rsidRPr="00090248" w:rsidRDefault="00D57342" w:rsidP="00936987">
      <w:pPr>
        <w:spacing w:before="100" w:beforeAutospacing="1" w:after="100" w:afterAutospacing="1" w:line="315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090248">
        <w:rPr>
          <w:rFonts w:ascii="Times New Roman" w:hAnsi="Times New Roman"/>
          <w:color w:val="000000"/>
          <w:sz w:val="28"/>
          <w:szCs w:val="28"/>
        </w:rPr>
        <w:t xml:space="preserve">    2.Затвердити Статут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 w:rsidRPr="00090248">
        <w:rPr>
          <w:rFonts w:ascii="Times New Roman" w:hAnsi="Times New Roman"/>
          <w:color w:val="000000"/>
          <w:sz w:val="28"/>
          <w:szCs w:val="28"/>
        </w:rPr>
        <w:t>омунального підприємства «Житлово-комунальне господарст</w:t>
      </w:r>
      <w:r>
        <w:rPr>
          <w:rFonts w:ascii="Times New Roman" w:hAnsi="Times New Roman"/>
          <w:color w:val="000000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Петровецької   сільської ради Чернівецького району Чернівецької області (додається).</w:t>
      </w:r>
    </w:p>
    <w:p w:rsidR="00D57342" w:rsidRPr="00090248" w:rsidRDefault="00D57342" w:rsidP="00090248">
      <w:pPr>
        <w:jc w:val="both"/>
        <w:rPr>
          <w:rFonts w:ascii="Times New Roman" w:hAnsi="Times New Roman"/>
          <w:sz w:val="28"/>
          <w:szCs w:val="28"/>
        </w:rPr>
      </w:pPr>
      <w:r w:rsidRPr="00090248">
        <w:rPr>
          <w:rFonts w:ascii="Times New Roman" w:hAnsi="Times New Roman"/>
          <w:sz w:val="28"/>
          <w:szCs w:val="28"/>
        </w:rPr>
        <w:t xml:space="preserve">    3</w:t>
      </w:r>
      <w:r>
        <w:rPr>
          <w:rFonts w:ascii="Times New Roman" w:hAnsi="Times New Roman"/>
          <w:sz w:val="28"/>
          <w:szCs w:val="28"/>
        </w:rPr>
        <w:t>.</w:t>
      </w:r>
      <w:r w:rsidRPr="00090248">
        <w:rPr>
          <w:rFonts w:ascii="Times New Roman" w:hAnsi="Times New Roman"/>
          <w:sz w:val="28"/>
          <w:szCs w:val="28"/>
        </w:rPr>
        <w:t>Контроль за виконання</w:t>
      </w:r>
      <w:r>
        <w:rPr>
          <w:rFonts w:ascii="Times New Roman" w:hAnsi="Times New Roman"/>
          <w:sz w:val="28"/>
          <w:szCs w:val="28"/>
        </w:rPr>
        <w:t>м</w:t>
      </w:r>
      <w:r w:rsidRPr="00090248">
        <w:rPr>
          <w:rFonts w:ascii="Times New Roman" w:hAnsi="Times New Roman"/>
          <w:sz w:val="28"/>
          <w:szCs w:val="28"/>
        </w:rPr>
        <w:t xml:space="preserve"> даного рішення покласти на постійну комісію сільської ради з питань земельних відносин, будівництва, агропромислового комплексу та охорони навк</w:t>
      </w:r>
      <w:r>
        <w:rPr>
          <w:rFonts w:ascii="Times New Roman" w:hAnsi="Times New Roman"/>
          <w:sz w:val="28"/>
          <w:szCs w:val="28"/>
        </w:rPr>
        <w:t>олишнього середовища (Д.Урсулян</w:t>
      </w:r>
      <w:r w:rsidRPr="00090248">
        <w:rPr>
          <w:rFonts w:ascii="Times New Roman" w:hAnsi="Times New Roman"/>
          <w:sz w:val="28"/>
          <w:szCs w:val="28"/>
        </w:rPr>
        <w:t>).</w:t>
      </w:r>
    </w:p>
    <w:p w:rsidR="00D57342" w:rsidRPr="00090248" w:rsidRDefault="00D57342" w:rsidP="000A6A0B">
      <w:pPr>
        <w:pStyle w:val="BodyText"/>
        <w:rPr>
          <w:rFonts w:ascii="Times New Roman" w:hAnsi="Times New Roman"/>
          <w:sz w:val="28"/>
          <w:szCs w:val="28"/>
        </w:rPr>
      </w:pPr>
    </w:p>
    <w:p w:rsidR="00D57342" w:rsidRPr="00090248" w:rsidRDefault="00D57342" w:rsidP="00936987">
      <w:pPr>
        <w:spacing w:after="0" w:line="240" w:lineRule="auto"/>
        <w:ind w:firstLine="462"/>
        <w:rPr>
          <w:rFonts w:ascii="Times New Roman" w:hAnsi="Times New Roman"/>
          <w:b/>
          <w:sz w:val="28"/>
          <w:szCs w:val="28"/>
        </w:rPr>
      </w:pPr>
      <w:r w:rsidRPr="00090248">
        <w:rPr>
          <w:rFonts w:ascii="Times New Roman" w:hAnsi="Times New Roman"/>
          <w:b/>
          <w:sz w:val="28"/>
          <w:szCs w:val="28"/>
        </w:rPr>
        <w:t>Сільський голова                             Іван Г</w:t>
      </w:r>
      <w:r>
        <w:rPr>
          <w:rFonts w:ascii="Times New Roman" w:hAnsi="Times New Roman"/>
          <w:b/>
          <w:sz w:val="28"/>
          <w:szCs w:val="28"/>
        </w:rPr>
        <w:t>РИЖИНКУ</w:t>
      </w:r>
    </w:p>
    <w:p w:rsidR="00D57342" w:rsidRDefault="00D57342" w:rsidP="003E4B9A">
      <w:pPr>
        <w:spacing w:after="0" w:line="240" w:lineRule="auto"/>
        <w:ind w:firstLine="462"/>
        <w:jc w:val="right"/>
        <w:rPr>
          <w:rFonts w:ascii="Times New Roman" w:hAnsi="Times New Roman"/>
          <w:sz w:val="28"/>
          <w:szCs w:val="28"/>
        </w:rPr>
      </w:pPr>
    </w:p>
    <w:p w:rsidR="00D57342" w:rsidRDefault="00D57342" w:rsidP="003E4B9A">
      <w:pPr>
        <w:spacing w:after="0" w:line="240" w:lineRule="auto"/>
        <w:ind w:firstLine="462"/>
        <w:jc w:val="right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sz w:val="28"/>
          <w:szCs w:val="28"/>
        </w:rPr>
        <w:t xml:space="preserve">       </w:t>
      </w:r>
    </w:p>
    <w:p w:rsidR="00D57342" w:rsidRDefault="00D57342" w:rsidP="003E4B9A">
      <w:pPr>
        <w:spacing w:after="0" w:line="240" w:lineRule="auto"/>
        <w:ind w:firstLine="462"/>
        <w:jc w:val="right"/>
        <w:rPr>
          <w:rFonts w:ascii="Times New Roman" w:hAnsi="Times New Roman"/>
          <w:sz w:val="28"/>
          <w:szCs w:val="28"/>
        </w:rPr>
      </w:pPr>
    </w:p>
    <w:p w:rsidR="00D57342" w:rsidRPr="0001170B" w:rsidRDefault="00D57342" w:rsidP="003E4B9A">
      <w:pPr>
        <w:spacing w:after="0" w:line="240" w:lineRule="auto"/>
        <w:ind w:firstLine="462"/>
        <w:jc w:val="right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sz w:val="28"/>
          <w:szCs w:val="28"/>
        </w:rPr>
        <w:t>ЗАТВЕРДЖЕНО</w:t>
      </w:r>
    </w:p>
    <w:p w:rsidR="00D57342" w:rsidRDefault="00D57342" w:rsidP="003E4B9A">
      <w:pPr>
        <w:spacing w:after="0" w:line="240" w:lineRule="auto"/>
        <w:ind w:firstLine="462"/>
        <w:jc w:val="right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р</w:t>
      </w:r>
      <w:r w:rsidRPr="0001170B">
        <w:rPr>
          <w:rFonts w:ascii="Times New Roman" w:hAnsi="Times New Roman"/>
          <w:sz w:val="28"/>
          <w:szCs w:val="28"/>
        </w:rPr>
        <w:t>ішенням</w:t>
      </w:r>
      <w:r>
        <w:rPr>
          <w:rFonts w:ascii="Times New Roman" w:hAnsi="Times New Roman"/>
          <w:sz w:val="28"/>
          <w:szCs w:val="28"/>
        </w:rPr>
        <w:t xml:space="preserve"> сесії</w:t>
      </w:r>
      <w:r w:rsidRPr="0001170B">
        <w:rPr>
          <w:rFonts w:ascii="Times New Roman" w:hAnsi="Times New Roman"/>
          <w:sz w:val="28"/>
          <w:szCs w:val="28"/>
        </w:rPr>
        <w:t xml:space="preserve"> </w:t>
      </w:r>
    </w:p>
    <w:p w:rsidR="00D57342" w:rsidRPr="0001170B" w:rsidRDefault="00D57342" w:rsidP="003E4B9A">
      <w:pPr>
        <w:spacing w:after="0" w:line="240" w:lineRule="auto"/>
        <w:ind w:firstLine="4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Петровецької </w:t>
      </w:r>
      <w:r w:rsidRPr="0001170B">
        <w:rPr>
          <w:rFonts w:ascii="Times New Roman" w:hAnsi="Times New Roman"/>
          <w:sz w:val="28"/>
          <w:szCs w:val="28"/>
        </w:rPr>
        <w:t xml:space="preserve"> сільської  ради </w:t>
      </w:r>
    </w:p>
    <w:p w:rsidR="00D57342" w:rsidRDefault="00D57342" w:rsidP="003E4B9A">
      <w:pPr>
        <w:spacing w:after="0" w:line="240" w:lineRule="auto"/>
        <w:ind w:firstLine="462"/>
        <w:jc w:val="right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№ 468-21/2021 </w:t>
      </w:r>
    </w:p>
    <w:p w:rsidR="00D57342" w:rsidRPr="00635089" w:rsidRDefault="00D57342" w:rsidP="003E4B9A">
      <w:pPr>
        <w:spacing w:after="0" w:line="240" w:lineRule="auto"/>
        <w:ind w:firstLine="462"/>
        <w:jc w:val="right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</w:rPr>
        <w:t xml:space="preserve"> 30 листопада 2021 </w:t>
      </w:r>
      <w:r w:rsidRPr="0001170B">
        <w:rPr>
          <w:rFonts w:ascii="Times New Roman" w:hAnsi="Times New Roman"/>
          <w:sz w:val="28"/>
          <w:szCs w:val="28"/>
        </w:rPr>
        <w:t xml:space="preserve">р.  </w:t>
      </w:r>
    </w:p>
    <w:p w:rsidR="00D57342" w:rsidRPr="0001170B" w:rsidRDefault="00D57342" w:rsidP="003E4B9A">
      <w:pPr>
        <w:pStyle w:val="NormalWeb"/>
        <w:shd w:val="clear" w:color="auto" w:fill="FFFFFF"/>
        <w:tabs>
          <w:tab w:val="left" w:pos="5715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52"/>
          <w:szCs w:val="52"/>
          <w:lang w:val="uk-UA"/>
        </w:rPr>
      </w:pPr>
      <w:r w:rsidRPr="0001170B">
        <w:rPr>
          <w:b/>
          <w:sz w:val="28"/>
          <w:szCs w:val="28"/>
          <w:lang w:val="uk-UA"/>
        </w:rPr>
        <w:t xml:space="preserve">                                 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52"/>
          <w:szCs w:val="52"/>
          <w:lang w:val="uk-UA"/>
        </w:rPr>
      </w:pPr>
      <w:r w:rsidRPr="0001170B">
        <w:rPr>
          <w:b/>
          <w:sz w:val="52"/>
          <w:szCs w:val="52"/>
          <w:lang w:val="uk-UA"/>
        </w:rPr>
        <w:t>СТАТУТ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52"/>
          <w:szCs w:val="52"/>
          <w:lang w:val="uk-UA"/>
        </w:rPr>
      </w:pPr>
      <w:r w:rsidRPr="0001170B">
        <w:rPr>
          <w:b/>
          <w:sz w:val="52"/>
          <w:szCs w:val="52"/>
          <w:lang w:val="uk-UA"/>
        </w:rPr>
        <w:t xml:space="preserve">Комунального </w:t>
      </w:r>
      <w:r>
        <w:rPr>
          <w:b/>
          <w:sz w:val="52"/>
          <w:szCs w:val="52"/>
          <w:lang w:val="uk-UA"/>
        </w:rPr>
        <w:t>підприємства</w:t>
      </w:r>
    </w:p>
    <w:p w:rsidR="00D57342" w:rsidRPr="0001170B" w:rsidRDefault="00D57342" w:rsidP="003E4B9A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  <w:lang w:eastAsia="ru-RU"/>
        </w:rPr>
      </w:pPr>
      <w:r>
        <w:rPr>
          <w:rFonts w:ascii="Times New Roman" w:hAnsi="Times New Roman"/>
          <w:b/>
          <w:sz w:val="52"/>
          <w:szCs w:val="52"/>
          <w:lang w:eastAsia="ru-RU"/>
        </w:rPr>
        <w:t>«Ж</w:t>
      </w:r>
      <w:r w:rsidRPr="0001170B">
        <w:rPr>
          <w:rFonts w:ascii="Times New Roman" w:hAnsi="Times New Roman"/>
          <w:b/>
          <w:sz w:val="52"/>
          <w:szCs w:val="52"/>
          <w:lang w:eastAsia="ru-RU"/>
        </w:rPr>
        <w:t>итлово</w:t>
      </w:r>
      <w:r>
        <w:rPr>
          <w:rFonts w:ascii="Times New Roman" w:hAnsi="Times New Roman"/>
          <w:b/>
          <w:sz w:val="52"/>
          <w:szCs w:val="52"/>
          <w:lang w:eastAsia="ru-RU"/>
        </w:rPr>
        <w:t>-</w:t>
      </w:r>
      <w:r w:rsidRPr="0001170B">
        <w:rPr>
          <w:rFonts w:ascii="Times New Roman" w:hAnsi="Times New Roman"/>
          <w:b/>
          <w:sz w:val="52"/>
          <w:szCs w:val="52"/>
          <w:lang w:eastAsia="ru-RU"/>
        </w:rPr>
        <w:t>комунальне господарство</w:t>
      </w:r>
      <w:r>
        <w:rPr>
          <w:rFonts w:ascii="Times New Roman" w:hAnsi="Times New Roman"/>
          <w:b/>
          <w:sz w:val="52"/>
          <w:szCs w:val="52"/>
          <w:lang w:eastAsia="ru-RU"/>
        </w:rPr>
        <w:t>»</w:t>
      </w:r>
    </w:p>
    <w:p w:rsidR="00D57342" w:rsidRDefault="00D57342" w:rsidP="003E4B9A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  <w:lang w:eastAsia="ru-RU"/>
        </w:rPr>
      </w:pPr>
      <w:r>
        <w:rPr>
          <w:rFonts w:ascii="Times New Roman" w:hAnsi="Times New Roman"/>
          <w:b/>
          <w:sz w:val="52"/>
          <w:szCs w:val="52"/>
          <w:lang w:eastAsia="ru-RU"/>
        </w:rPr>
        <w:t xml:space="preserve">Петровецької  </w:t>
      </w:r>
      <w:r w:rsidRPr="0001170B">
        <w:rPr>
          <w:rFonts w:ascii="Times New Roman" w:hAnsi="Times New Roman"/>
          <w:b/>
          <w:sz w:val="52"/>
          <w:szCs w:val="52"/>
          <w:lang w:eastAsia="ru-RU"/>
        </w:rPr>
        <w:t xml:space="preserve"> сільської ради</w:t>
      </w:r>
    </w:p>
    <w:p w:rsidR="00D57342" w:rsidRDefault="00D57342" w:rsidP="003E4B9A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  <w:lang w:eastAsia="ru-RU"/>
        </w:rPr>
      </w:pPr>
      <w:r>
        <w:rPr>
          <w:rFonts w:ascii="Times New Roman" w:hAnsi="Times New Roman"/>
          <w:b/>
          <w:sz w:val="52"/>
          <w:szCs w:val="52"/>
          <w:lang w:eastAsia="ru-RU"/>
        </w:rPr>
        <w:t>Чернівецького району</w:t>
      </w:r>
    </w:p>
    <w:p w:rsidR="00D57342" w:rsidRPr="0001170B" w:rsidRDefault="00D57342" w:rsidP="003E4B9A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  <w:lang w:eastAsia="ru-RU"/>
        </w:rPr>
      </w:pPr>
      <w:r>
        <w:rPr>
          <w:rFonts w:ascii="Times New Roman" w:hAnsi="Times New Roman"/>
          <w:b/>
          <w:sz w:val="52"/>
          <w:szCs w:val="52"/>
          <w:lang w:eastAsia="ru-RU"/>
        </w:rPr>
        <w:t>Чернівецької області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52"/>
          <w:szCs w:val="52"/>
          <w:lang w:val="uk-UA"/>
        </w:rPr>
      </w:pP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 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 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 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 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 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  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 xml:space="preserve">                                                  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                  </w:t>
      </w:r>
      <w:r w:rsidRPr="0001170B">
        <w:rPr>
          <w:sz w:val="28"/>
          <w:szCs w:val="28"/>
          <w:lang w:val="uk-UA"/>
        </w:rPr>
        <w:t xml:space="preserve"> 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 xml:space="preserve">         </w:t>
      </w: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Pr="00C16E68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16E68">
        <w:rPr>
          <w:sz w:val="28"/>
          <w:szCs w:val="28"/>
          <w:lang w:val="uk-UA"/>
        </w:rPr>
        <w:t xml:space="preserve">                                                            </w:t>
      </w:r>
      <w:r>
        <w:rPr>
          <w:sz w:val="28"/>
          <w:szCs w:val="28"/>
          <w:lang w:val="uk-UA"/>
        </w:rPr>
        <w:t>2021</w:t>
      </w:r>
      <w:r w:rsidRPr="0001170B">
        <w:rPr>
          <w:sz w:val="28"/>
          <w:szCs w:val="28"/>
          <w:lang w:val="uk-UA"/>
        </w:rPr>
        <w:t xml:space="preserve"> рік</w:t>
      </w: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Pr="002E56A9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lang w:val="uk-UA"/>
        </w:rPr>
        <w:t xml:space="preserve">                                           1. ЗАГАЛЬНІ ПОЛОЖЕННЯ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Pr="0001170B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е</w:t>
      </w:r>
      <w:r w:rsidRPr="000117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підприємство</w:t>
      </w:r>
      <w:r w:rsidRPr="000117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«Ж</w:t>
      </w:r>
      <w:r w:rsidRPr="0001170B">
        <w:rPr>
          <w:sz w:val="28"/>
          <w:szCs w:val="28"/>
          <w:lang w:val="uk-UA"/>
        </w:rPr>
        <w:t>итлово-комунальне господарство</w:t>
      </w:r>
      <w:r>
        <w:rPr>
          <w:sz w:val="28"/>
          <w:szCs w:val="28"/>
          <w:lang w:val="uk-UA"/>
        </w:rPr>
        <w:t>» Петровецької сільської ради</w:t>
      </w:r>
      <w:r w:rsidRPr="0001170B">
        <w:rPr>
          <w:sz w:val="28"/>
          <w:szCs w:val="28"/>
          <w:lang w:val="uk-UA"/>
        </w:rPr>
        <w:t xml:space="preserve"> (К</w:t>
      </w:r>
      <w:r>
        <w:rPr>
          <w:sz w:val="28"/>
          <w:szCs w:val="28"/>
          <w:lang w:val="uk-UA"/>
        </w:rPr>
        <w:t>П «</w:t>
      </w:r>
      <w:r w:rsidRPr="0001170B">
        <w:rPr>
          <w:sz w:val="28"/>
          <w:szCs w:val="28"/>
          <w:lang w:val="uk-UA"/>
        </w:rPr>
        <w:t>ЖКГ</w:t>
      </w:r>
      <w:r>
        <w:rPr>
          <w:sz w:val="28"/>
          <w:szCs w:val="28"/>
          <w:lang w:val="uk-UA"/>
        </w:rPr>
        <w:t>» Петровецької с/р</w:t>
      </w:r>
      <w:r w:rsidRPr="0001170B">
        <w:rPr>
          <w:sz w:val="28"/>
          <w:szCs w:val="28"/>
          <w:lang w:val="uk-UA"/>
        </w:rPr>
        <w:t>) (далі – Підприємство) створене відповідно до Господарського кодексу України, Цивільного кодексу України, Закону України «Про місцеве самоврядування в Україні».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1.2</w:t>
      </w:r>
      <w:r>
        <w:rPr>
          <w:sz w:val="28"/>
          <w:szCs w:val="28"/>
          <w:lang w:val="uk-UA"/>
        </w:rPr>
        <w:t>.</w:t>
      </w:r>
      <w:r w:rsidRPr="0001170B">
        <w:rPr>
          <w:iCs/>
          <w:color w:val="000000"/>
          <w:sz w:val="28"/>
          <w:szCs w:val="28"/>
          <w:lang w:val="uk-UA"/>
        </w:rPr>
        <w:t>Підприємство є юридичною особою, має відокремлене майно, самостійний баланс, рахунки в установах банків, печатку із своїм найменуванням та ідентифікаційним кодом, штампи, бланки зі своїм найменуванням. Права і обов'язки юридичної особи Підприємство набуває з дня його державної реєстрації.</w:t>
      </w:r>
      <w:r w:rsidRPr="0001170B">
        <w:rPr>
          <w:iCs/>
          <w:color w:val="000000"/>
          <w:sz w:val="28"/>
          <w:szCs w:val="28"/>
        </w:rPr>
        <w:t> </w:t>
      </w:r>
      <w:r w:rsidRPr="0001170B">
        <w:rPr>
          <w:sz w:val="28"/>
          <w:szCs w:val="28"/>
          <w:lang w:val="uk-UA"/>
        </w:rPr>
        <w:t xml:space="preserve">. 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 w:rsidRPr="0001170B">
        <w:rPr>
          <w:sz w:val="28"/>
          <w:szCs w:val="28"/>
          <w:lang w:val="uk-UA"/>
        </w:rPr>
        <w:t>Засновником (влас</w:t>
      </w:r>
      <w:r>
        <w:rPr>
          <w:sz w:val="28"/>
          <w:szCs w:val="28"/>
          <w:lang w:val="uk-UA"/>
        </w:rPr>
        <w:t>ником) підприємства є Петровецька</w:t>
      </w:r>
      <w:r w:rsidRPr="0001170B">
        <w:rPr>
          <w:sz w:val="28"/>
          <w:szCs w:val="28"/>
          <w:lang w:val="uk-UA"/>
        </w:rPr>
        <w:t xml:space="preserve"> сільська рада, яка заснована на комун</w:t>
      </w:r>
      <w:r>
        <w:rPr>
          <w:sz w:val="28"/>
          <w:szCs w:val="28"/>
          <w:lang w:val="uk-UA"/>
        </w:rPr>
        <w:t xml:space="preserve">альній власності сіл  Петровецької </w:t>
      </w:r>
      <w:r w:rsidRPr="0001170B">
        <w:rPr>
          <w:sz w:val="28"/>
          <w:szCs w:val="28"/>
          <w:lang w:val="uk-UA"/>
        </w:rPr>
        <w:t xml:space="preserve"> сільської ради. 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1.4.</w:t>
      </w:r>
      <w:r w:rsidRPr="0001170B">
        <w:rPr>
          <w:rFonts w:ascii="Times New Roman" w:hAnsi="Times New Roman"/>
          <w:sz w:val="28"/>
          <w:szCs w:val="28"/>
        </w:rPr>
        <w:t>Підприємство  користується правом господарського відання щодо закріпленого за ним майна, має право від свого імені укладати договори, набувати майнові і немайнові права та нести обов'язки, бути позивачем та відповідачем, третьою особою у судах, займатися діяльністю, яка відповідає напрямкам, передбаченим цим Статутом.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sz w:val="28"/>
          <w:szCs w:val="28"/>
        </w:rPr>
        <w:t xml:space="preserve">1.5. Найменування підприємства: 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 xml:space="preserve">1.5.1. Повне – </w:t>
      </w:r>
      <w:r>
        <w:rPr>
          <w:sz w:val="28"/>
          <w:szCs w:val="28"/>
          <w:lang w:val="uk-UA"/>
        </w:rPr>
        <w:t>Комунальне підприємство «</w:t>
      </w:r>
      <w:r w:rsidRPr="0001170B">
        <w:rPr>
          <w:sz w:val="28"/>
          <w:szCs w:val="28"/>
          <w:lang w:val="uk-UA"/>
        </w:rPr>
        <w:t>ЖИТЛОВО-КОМ</w:t>
      </w:r>
      <w:r>
        <w:rPr>
          <w:sz w:val="28"/>
          <w:szCs w:val="28"/>
          <w:lang w:val="uk-UA"/>
        </w:rPr>
        <w:t xml:space="preserve">УНАЛЬНЕ ГОСПОДАРСТВО </w:t>
      </w:r>
      <w:r w:rsidRPr="0001170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ПЕТРОВЕЦЬКОЇ   СІЛЬСЬКОЇ РАДИ ЧЕРНІВЕЦЬКОГО РАЙОНУ ЧЕРНІВЕЦЬКОЇ ОБЛАСТІ</w:t>
      </w:r>
      <w:r w:rsidRPr="0001170B">
        <w:rPr>
          <w:sz w:val="28"/>
          <w:szCs w:val="28"/>
          <w:lang w:val="uk-UA"/>
        </w:rPr>
        <w:t>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1.5.2. Скорочене К</w:t>
      </w:r>
      <w:r>
        <w:rPr>
          <w:sz w:val="28"/>
          <w:szCs w:val="28"/>
          <w:lang w:val="uk-UA"/>
        </w:rPr>
        <w:t>П «</w:t>
      </w:r>
      <w:r w:rsidRPr="0001170B">
        <w:rPr>
          <w:sz w:val="28"/>
          <w:szCs w:val="28"/>
          <w:lang w:val="uk-UA"/>
        </w:rPr>
        <w:t>ЖКГ»</w:t>
      </w:r>
      <w:r>
        <w:rPr>
          <w:sz w:val="28"/>
          <w:szCs w:val="28"/>
          <w:lang w:val="uk-UA"/>
        </w:rPr>
        <w:t xml:space="preserve"> Петровецької  с/р</w:t>
      </w:r>
      <w:r w:rsidRPr="0001170B">
        <w:rPr>
          <w:sz w:val="28"/>
          <w:szCs w:val="28"/>
          <w:lang w:val="uk-UA"/>
        </w:rPr>
        <w:t>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1.6. Засновник (власник) не несе відповідальності за зобов’язаннями Підприємства, а Підприємство не несе відповідальності за зобов’язаннями Засновника (власника).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1.7. У своїй діяльності Підприємство керується Конституцією та законами України, нормативно-правовими актами Президента України і Кабінету</w:t>
      </w:r>
      <w:r>
        <w:rPr>
          <w:sz w:val="28"/>
          <w:szCs w:val="28"/>
          <w:lang w:val="uk-UA"/>
        </w:rPr>
        <w:t xml:space="preserve"> Міністрів України, рішеннями Петровецької </w:t>
      </w:r>
      <w:r w:rsidRPr="0001170B">
        <w:rPr>
          <w:sz w:val="28"/>
          <w:szCs w:val="28"/>
          <w:lang w:val="uk-UA"/>
        </w:rPr>
        <w:t>сільської ради та її виконавчого комітету, розпорядженнями сільського голови, іншими нормативно-правовими актами та цим Статутом.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170B">
        <w:rPr>
          <w:rFonts w:ascii="Times New Roman" w:hAnsi="Times New Roman"/>
          <w:sz w:val="28"/>
          <w:szCs w:val="28"/>
        </w:rPr>
        <w:t xml:space="preserve">1.8. Юридична адреса Підприємства: </w:t>
      </w:r>
      <w:r>
        <w:rPr>
          <w:rFonts w:ascii="Times New Roman" w:hAnsi="Times New Roman"/>
          <w:sz w:val="28"/>
          <w:szCs w:val="28"/>
          <w:lang w:eastAsia="ru-RU"/>
        </w:rPr>
        <w:t xml:space="preserve"> 59034,  вул.Буковинська, буд.129, </w:t>
      </w:r>
      <w:r w:rsidRPr="0001170B">
        <w:rPr>
          <w:rFonts w:ascii="Times New Roman" w:hAnsi="Times New Roman"/>
          <w:sz w:val="28"/>
          <w:szCs w:val="28"/>
          <w:lang w:val="en-US" w:eastAsia="ru-RU"/>
        </w:rPr>
        <w:t>c</w:t>
      </w:r>
      <w:r>
        <w:rPr>
          <w:rFonts w:ascii="Times New Roman" w:hAnsi="Times New Roman"/>
          <w:sz w:val="28"/>
          <w:szCs w:val="28"/>
          <w:lang w:eastAsia="ru-RU"/>
        </w:rPr>
        <w:t>.Верхні Петрівці,  Чернівецького району Чернівецької</w:t>
      </w:r>
      <w:r w:rsidRPr="0001170B">
        <w:rPr>
          <w:rFonts w:ascii="Times New Roman" w:hAnsi="Times New Roman"/>
          <w:sz w:val="28"/>
          <w:szCs w:val="28"/>
          <w:lang w:eastAsia="ru-RU"/>
        </w:rPr>
        <w:t xml:space="preserve"> обл</w:t>
      </w:r>
      <w:r>
        <w:rPr>
          <w:rFonts w:ascii="Times New Roman" w:hAnsi="Times New Roman"/>
          <w:sz w:val="28"/>
          <w:szCs w:val="28"/>
          <w:lang w:eastAsia="ru-RU"/>
        </w:rPr>
        <w:t>асті.</w:t>
      </w: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</w:p>
    <w:p w:rsidR="00D57342" w:rsidRPr="002E56A9" w:rsidRDefault="00D57342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bdr w:val="none" w:sz="0" w:space="0" w:color="auto" w:frame="1"/>
          <w:lang w:val="uk-UA"/>
        </w:rPr>
        <w:t>2. МЕТА ТА ВИДИ ДІЯЛЬНОСТІ ПІДПРИЄМСТВА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2.1. Підприємство створене з метою задоволення потреб у його послугах (роботах, товарах) та реалізації на основі отриманого прибутку інтересів те</w:t>
      </w:r>
      <w:r>
        <w:rPr>
          <w:sz w:val="28"/>
          <w:szCs w:val="28"/>
          <w:lang w:val="uk-UA"/>
        </w:rPr>
        <w:t xml:space="preserve">риторіальної громади Петровецької </w:t>
      </w:r>
      <w:r w:rsidRPr="0001170B">
        <w:rPr>
          <w:sz w:val="28"/>
          <w:szCs w:val="28"/>
          <w:lang w:val="uk-UA"/>
        </w:rPr>
        <w:t>сільської ради, а також економічних та соціальних інтересів трудового колективу. Цілі діяльності Під</w:t>
      </w:r>
      <w:r>
        <w:rPr>
          <w:sz w:val="28"/>
          <w:szCs w:val="28"/>
          <w:lang w:val="uk-UA"/>
        </w:rPr>
        <w:t xml:space="preserve">приємства за згодою Петровецької </w:t>
      </w:r>
      <w:r w:rsidRPr="0001170B">
        <w:rPr>
          <w:sz w:val="28"/>
          <w:szCs w:val="28"/>
          <w:lang w:val="uk-UA"/>
        </w:rPr>
        <w:t>сільської ради можуть бути іншими.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 Основні види діяльності, що здійснює Підприємство: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170B">
        <w:rPr>
          <w:rFonts w:ascii="Times New Roman" w:hAnsi="Times New Roman"/>
          <w:sz w:val="28"/>
          <w:szCs w:val="28"/>
        </w:rPr>
        <w:t>2.2.1.</w:t>
      </w:r>
      <w:r>
        <w:rPr>
          <w:rFonts w:ascii="Times New Roman" w:hAnsi="Times New Roman"/>
          <w:sz w:val="28"/>
          <w:szCs w:val="28"/>
          <w:lang w:eastAsia="ru-RU"/>
        </w:rPr>
        <w:t>Забір, очищення та постачання води</w:t>
      </w:r>
      <w:r w:rsidRPr="0001170B">
        <w:rPr>
          <w:rFonts w:ascii="Times New Roman" w:hAnsi="Times New Roman"/>
          <w:sz w:val="28"/>
          <w:szCs w:val="28"/>
          <w:lang w:eastAsia="ru-RU"/>
        </w:rPr>
        <w:t>;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170B">
        <w:rPr>
          <w:rFonts w:ascii="Times New Roman" w:hAnsi="Times New Roman"/>
          <w:sz w:val="28"/>
          <w:szCs w:val="28"/>
        </w:rPr>
        <w:t>2.2.2.</w:t>
      </w:r>
      <w:r w:rsidRPr="0001170B">
        <w:rPr>
          <w:rFonts w:ascii="Times New Roman" w:hAnsi="Times New Roman"/>
          <w:sz w:val="28"/>
          <w:szCs w:val="28"/>
          <w:lang w:eastAsia="ru-RU"/>
        </w:rPr>
        <w:t>Надання адміністративних послуг;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170B">
        <w:rPr>
          <w:rFonts w:ascii="Times New Roman" w:hAnsi="Times New Roman"/>
          <w:sz w:val="28"/>
          <w:szCs w:val="28"/>
          <w:lang w:eastAsia="ru-RU"/>
        </w:rPr>
        <w:t>2.2.3.</w:t>
      </w:r>
      <w:r>
        <w:rPr>
          <w:rFonts w:ascii="Times New Roman" w:hAnsi="Times New Roman"/>
          <w:sz w:val="28"/>
          <w:szCs w:val="28"/>
          <w:lang w:eastAsia="ru-RU"/>
        </w:rPr>
        <w:t>Інші види діяльності із прибирання</w:t>
      </w:r>
      <w:r w:rsidRPr="0001170B">
        <w:rPr>
          <w:rFonts w:ascii="Times New Roman" w:hAnsi="Times New Roman"/>
          <w:sz w:val="28"/>
          <w:szCs w:val="28"/>
          <w:lang w:eastAsia="ru-RU"/>
        </w:rPr>
        <w:t>;</w:t>
      </w:r>
    </w:p>
    <w:p w:rsidR="00D57342" w:rsidRPr="0001170B" w:rsidRDefault="00D57342" w:rsidP="003E4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170B">
        <w:rPr>
          <w:rFonts w:ascii="Times New Roman" w:hAnsi="Times New Roman"/>
          <w:sz w:val="28"/>
          <w:szCs w:val="28"/>
          <w:lang w:eastAsia="ru-RU"/>
        </w:rPr>
        <w:t>2.2.4</w:t>
      </w:r>
      <w:r>
        <w:rPr>
          <w:rFonts w:ascii="Times New Roman" w:hAnsi="Times New Roman"/>
          <w:sz w:val="28"/>
          <w:szCs w:val="28"/>
          <w:lang w:eastAsia="ru-RU"/>
        </w:rPr>
        <w:t>.Комплексне обслуговування об’єктів</w:t>
      </w:r>
      <w:r w:rsidRPr="0001170B">
        <w:rPr>
          <w:rFonts w:ascii="Times New Roman" w:hAnsi="Times New Roman"/>
          <w:sz w:val="28"/>
          <w:szCs w:val="28"/>
          <w:lang w:eastAsia="ru-RU"/>
        </w:rPr>
        <w:t>;</w:t>
      </w:r>
    </w:p>
    <w:p w:rsidR="00D57342" w:rsidRPr="0001170B" w:rsidRDefault="00D57342" w:rsidP="003E4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170B">
        <w:rPr>
          <w:rFonts w:ascii="Times New Roman" w:hAnsi="Times New Roman"/>
          <w:sz w:val="28"/>
          <w:szCs w:val="28"/>
          <w:lang w:eastAsia="ru-RU"/>
        </w:rPr>
        <w:t>2.2.5.</w:t>
      </w:r>
      <w:r>
        <w:rPr>
          <w:rFonts w:ascii="Times New Roman" w:hAnsi="Times New Roman"/>
          <w:sz w:val="28"/>
          <w:szCs w:val="28"/>
          <w:lang w:eastAsia="ru-RU"/>
        </w:rPr>
        <w:t>Монтаж водопровідних мереж, систем опалення та кондиціонування</w:t>
      </w:r>
      <w:r w:rsidRPr="0001170B">
        <w:rPr>
          <w:rFonts w:ascii="Times New Roman" w:hAnsi="Times New Roman"/>
          <w:sz w:val="28"/>
          <w:szCs w:val="28"/>
          <w:lang w:eastAsia="ru-RU"/>
        </w:rPr>
        <w:t>;</w:t>
      </w:r>
    </w:p>
    <w:p w:rsidR="00D57342" w:rsidRPr="0001170B" w:rsidRDefault="00D57342" w:rsidP="003E4B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170B">
        <w:rPr>
          <w:rFonts w:ascii="Times New Roman" w:hAnsi="Times New Roman"/>
          <w:sz w:val="28"/>
          <w:szCs w:val="28"/>
          <w:lang w:eastAsia="ru-RU"/>
        </w:rPr>
        <w:t>2.2.6.</w:t>
      </w:r>
      <w:r>
        <w:rPr>
          <w:rFonts w:ascii="Times New Roman" w:hAnsi="Times New Roman"/>
          <w:sz w:val="28"/>
          <w:szCs w:val="28"/>
          <w:lang w:eastAsia="ru-RU"/>
        </w:rPr>
        <w:t>Організування поховань і надання суміжних послуг</w:t>
      </w:r>
      <w:r w:rsidRPr="0001170B">
        <w:rPr>
          <w:rFonts w:ascii="Times New Roman" w:hAnsi="Times New Roman"/>
          <w:sz w:val="28"/>
          <w:szCs w:val="28"/>
          <w:lang w:eastAsia="ru-RU"/>
        </w:rPr>
        <w:t>;</w:t>
      </w:r>
    </w:p>
    <w:p w:rsidR="00D57342" w:rsidRPr="0001170B" w:rsidRDefault="00D57342" w:rsidP="003E4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2.2.7.Збирання безпечних відходів</w:t>
      </w:r>
      <w:r w:rsidRPr="0001170B">
        <w:rPr>
          <w:rFonts w:ascii="Times New Roman" w:hAnsi="Times New Roman"/>
          <w:sz w:val="28"/>
          <w:szCs w:val="28"/>
          <w:lang w:eastAsia="ru-RU"/>
        </w:rPr>
        <w:t>;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170B">
        <w:rPr>
          <w:rFonts w:ascii="Times New Roman" w:hAnsi="Times New Roman"/>
          <w:sz w:val="28"/>
          <w:szCs w:val="28"/>
          <w:lang w:eastAsia="ru-RU"/>
        </w:rPr>
        <w:t>2.2.8.Здійснення контролю за додержанням правил комунального обслуговування та благоустрою;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2.2.9.</w:t>
      </w:r>
      <w:r w:rsidRPr="0001170B">
        <w:rPr>
          <w:rFonts w:ascii="Times New Roman" w:hAnsi="Times New Roman"/>
          <w:sz w:val="28"/>
          <w:szCs w:val="28"/>
          <w:lang w:eastAsia="ru-RU"/>
        </w:rPr>
        <w:t>Здійснення оперативно-методичної роботи по охороні праці, координація та перевірка роботи служб охорони праці в</w:t>
      </w:r>
      <w:r>
        <w:rPr>
          <w:rFonts w:ascii="Times New Roman" w:hAnsi="Times New Roman"/>
          <w:sz w:val="28"/>
          <w:szCs w:val="28"/>
          <w:lang w:eastAsia="ru-RU"/>
        </w:rPr>
        <w:t xml:space="preserve"> установах Петровецької </w:t>
      </w:r>
      <w:r w:rsidRPr="0001170B">
        <w:rPr>
          <w:rFonts w:ascii="Times New Roman" w:hAnsi="Times New Roman"/>
          <w:sz w:val="28"/>
          <w:szCs w:val="28"/>
          <w:lang w:eastAsia="ru-RU"/>
        </w:rPr>
        <w:t>сільської ради;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2.2.10.</w:t>
      </w:r>
      <w:r w:rsidRPr="0001170B">
        <w:rPr>
          <w:rFonts w:ascii="Times New Roman" w:hAnsi="Times New Roman"/>
          <w:sz w:val="28"/>
          <w:szCs w:val="28"/>
          <w:lang w:eastAsia="ru-RU"/>
        </w:rPr>
        <w:t>Реалізація державної політики у сфері цивільного захисту, захисту населення і територій від надзвичайних ситуацій;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2.2.11.</w:t>
      </w:r>
      <w:r w:rsidRPr="0001170B">
        <w:rPr>
          <w:rFonts w:ascii="Times New Roman" w:hAnsi="Times New Roman"/>
          <w:sz w:val="28"/>
          <w:szCs w:val="28"/>
          <w:lang w:eastAsia="ru-RU"/>
        </w:rPr>
        <w:t>Організація розроблення і здійснення заходів щодо удосконалення організації цивільного захисту, захисту населення і територій від надзвичайних ситуацій, запобігання їх виникнення;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2.2.12.</w:t>
      </w:r>
      <w:r w:rsidRPr="0001170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Виконання робіт, пов'язаних з аналітичною діяльністю стосовно забезпеченості містобудівною документаці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єю населених пунктів Петровецької </w:t>
      </w:r>
      <w:r w:rsidRPr="0001170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сільської ради, </w:t>
      </w:r>
      <w:r w:rsidRPr="0001170B">
        <w:rPr>
          <w:rFonts w:ascii="Times New Roman" w:hAnsi="Times New Roman"/>
          <w:sz w:val="28"/>
          <w:szCs w:val="28"/>
          <w:lang w:eastAsia="ru-RU"/>
        </w:rPr>
        <w:t>організація ведення містобудівного моніторингу населених пунктів на території сільської ради.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2.2.13. </w:t>
      </w:r>
      <w:r w:rsidRPr="0001170B">
        <w:rPr>
          <w:sz w:val="28"/>
          <w:szCs w:val="28"/>
          <w:lang w:val="uk-UA"/>
        </w:rPr>
        <w:t>Проектування житлових, громадських будівель та споруд, внутрішніх інженерних мереж і систем, зокрема водопроводу та каналізації, опалення, вентиляції та кондиціонування повітря, електропостачання, електрообладнання і електроосвітлення.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2.2.14. </w:t>
      </w:r>
      <w:r w:rsidRPr="0001170B">
        <w:rPr>
          <w:sz w:val="28"/>
          <w:szCs w:val="28"/>
          <w:lang w:val="uk-UA"/>
        </w:rPr>
        <w:t>Мурування і ремонт, очищення печей, коминів, димоходів/димарів, димових та вентиляційних каналів, влаштування опалювальних приладів, перевірка їх протипожежних стану та навчання власників житлових будинків щодо правил очищення димових та вентиляційних каналів своїми силами.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2.2.15.  </w:t>
      </w:r>
      <w:r w:rsidRPr="0001170B">
        <w:rPr>
          <w:sz w:val="28"/>
          <w:szCs w:val="28"/>
          <w:lang w:val="uk-UA"/>
        </w:rPr>
        <w:t>Загальне та спеціалізоване будівництво будівель та споруд, тимчасових об’єктів, монтаж та встановлення збірних будинків або металевих конструкцій на об’єкті, роботи з облаштування будинків, в тому числі з встановленням різного роду зручностей, завершення будівництва.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2.2.16. </w:t>
      </w:r>
      <w:r w:rsidRPr="0001170B">
        <w:rPr>
          <w:sz w:val="28"/>
          <w:szCs w:val="28"/>
          <w:lang w:val="uk-UA"/>
        </w:rPr>
        <w:t>Інші ремонтні, будівельно-монтажні роботи, виготовлення будівельних матеріалів.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2.2.17.  </w:t>
      </w:r>
      <w:r w:rsidRPr="0001170B">
        <w:rPr>
          <w:sz w:val="28"/>
          <w:szCs w:val="28"/>
          <w:lang w:val="uk-UA"/>
        </w:rPr>
        <w:t>Столярні та теслярські роботи, виготовлення столярних виробів, обробка деревини.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2.2.18. Електромонтажні роботи.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2.2.19. Санітарно-технічні роботи.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2.2.20. Малярні роботи та скління.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2.2.2</w:t>
      </w:r>
      <w:r>
        <w:rPr>
          <w:sz w:val="28"/>
          <w:szCs w:val="28"/>
          <w:lang w:val="uk-UA"/>
        </w:rPr>
        <w:t>1.</w:t>
      </w:r>
      <w:r w:rsidRPr="0001170B">
        <w:rPr>
          <w:sz w:val="28"/>
          <w:szCs w:val="28"/>
          <w:lang w:val="uk-UA"/>
        </w:rPr>
        <w:t>Впорядкування, санітарна очистка (прибирання та підмітання, збирання та вивезення твердих побутових відходів), о</w:t>
      </w:r>
      <w:r>
        <w:rPr>
          <w:sz w:val="28"/>
          <w:szCs w:val="28"/>
          <w:lang w:val="uk-UA"/>
        </w:rPr>
        <w:t xml:space="preserve">зеленення  територій Петровецької </w:t>
      </w:r>
      <w:r w:rsidRPr="0001170B">
        <w:rPr>
          <w:sz w:val="28"/>
          <w:szCs w:val="28"/>
          <w:lang w:val="uk-UA"/>
        </w:rPr>
        <w:t>сільської ради.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2.2.22.</w:t>
      </w:r>
      <w:r w:rsidRPr="0001170B">
        <w:rPr>
          <w:sz w:val="28"/>
          <w:szCs w:val="28"/>
          <w:lang w:val="uk-UA"/>
        </w:rPr>
        <w:t xml:space="preserve">Оренда автомобілів, інших машин та устаткування, надання транспортних послуг фізичним та юридичним особам. 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2.2.23.Надання сільськогосподарських послуг з використанням матеріальної та технічної бази Підприємства.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2.2.24. Оренда  та обслуговування водних ресурсів.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2.2.25. Складання кошторисів витрат на управління, утримання, ремонт та обслуговування об’єктів нерухомого майна, розрахунок відповідних тарифів.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2.2.26.</w:t>
      </w:r>
      <w:r w:rsidRPr="0001170B">
        <w:rPr>
          <w:sz w:val="28"/>
          <w:szCs w:val="28"/>
          <w:lang w:val="uk-UA"/>
        </w:rPr>
        <w:t>Здійснення закупівлі, поставок і реалізації сировини, продукції, матеріалів в  установленому порядку.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2.2.27. Видобування корисних копалин для власних потреб.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2.2.28</w:t>
      </w:r>
      <w:r>
        <w:rPr>
          <w:sz w:val="28"/>
          <w:szCs w:val="28"/>
          <w:lang w:val="uk-UA"/>
        </w:rPr>
        <w:t>.</w:t>
      </w:r>
      <w:r w:rsidRPr="0001170B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Ведення рибного господарства і здійснення рибальства.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2.2.29.</w:t>
      </w:r>
      <w:r w:rsidRPr="00011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Ведення підсобного сільського господарства.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2.2.30.Заготівля, сушіння, первинна обробка, зберігання, реалізація лікарської рослинної сировини.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2.2.31.</w:t>
      </w:r>
      <w:r w:rsidRPr="00011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Заготівля другорядних лісових матеріалів та здійснення побічних лісових користувань.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11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2.2.32. Надання послуг із зберігання транспортних засобів.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11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2.2.33. Надання послуг з водопостачання. Ремонт водопровідної системи.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2.2.34.</w:t>
      </w:r>
      <w:r w:rsidRPr="00011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Поточний ремонт доріг. Грейдерування. Обкошування обочин. Очищення доріг від снігу.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11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2.2.35. Надання ритуальних послуг.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11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2.2.36.</w:t>
      </w:r>
      <w:r w:rsidRPr="0001170B">
        <w:rPr>
          <w:rFonts w:ascii="Times New Roman" w:hAnsi="Times New Roman"/>
          <w:sz w:val="28"/>
          <w:szCs w:val="28"/>
        </w:rPr>
        <w:t>Видалення нечистот та твердих осадів з вигрібних ям і каналізаційних колодязів жителів громади.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2.2.37.</w:t>
      </w:r>
      <w:r w:rsidRPr="0001170B">
        <w:rPr>
          <w:rFonts w:ascii="Times New Roman" w:hAnsi="Times New Roman"/>
          <w:sz w:val="28"/>
          <w:szCs w:val="28"/>
        </w:rPr>
        <w:t xml:space="preserve"> Забезпечення населення  паливом та іншими енергоносіями.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2.2.38.</w:t>
      </w:r>
      <w:r w:rsidRPr="0001170B">
        <w:rPr>
          <w:rFonts w:ascii="Times New Roman" w:hAnsi="Times New Roman"/>
          <w:sz w:val="28"/>
          <w:szCs w:val="28"/>
        </w:rPr>
        <w:t xml:space="preserve">Підгортання та ущільнення сміттєзвалищ. Ліквідація стихійних сміттєзвалищ.  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sz w:val="28"/>
          <w:szCs w:val="28"/>
        </w:rPr>
        <w:t>2.2.39. Обслуговують соціальні об’єкти сільської ради.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sz w:val="28"/>
          <w:szCs w:val="28"/>
        </w:rPr>
        <w:t>2.2.40. Надання інших платних послуг споживачам.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2.3. Відповідно до мети визначеної цим статутом, Підприємство здійснює інші види діяльності згідно з класифікацією видів економічної діяльності, що не заборонені чинним законодавством.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2.4. Окремі види діяльності здійснюються за умови наявності документу, що надає відповідний дозвіл (ліцензія, патенти, свідоцтво, тощо) на здійснення цього виду діяльності відповідно до чинного законодавства України.</w:t>
      </w: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Pr="002E56A9" w:rsidRDefault="00D57342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lang w:val="uk-UA"/>
        </w:rPr>
        <w:t>3. ПРАВА І ОБОВ’ЯЗКИ ПІДПРИЄМСТВА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3.1. Підприємство має право: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3.1.1. Планувати свою діяльність згідно із цим Статутом.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3.1.2.</w:t>
      </w:r>
      <w:r w:rsidRPr="0001170B">
        <w:rPr>
          <w:sz w:val="28"/>
          <w:szCs w:val="28"/>
          <w:lang w:val="uk-UA"/>
        </w:rPr>
        <w:t>Укладати договори, в тому числі зовнішньоекономічні.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3.1.3.</w:t>
      </w:r>
      <w:r w:rsidRPr="0001170B">
        <w:rPr>
          <w:sz w:val="28"/>
          <w:szCs w:val="28"/>
          <w:lang w:val="uk-UA"/>
        </w:rPr>
        <w:t>Визначати самостійно в межах своєї діяльності взаємовідносини з юридичними та фізичними особами, зарубіжними партнерами.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3.1.4.</w:t>
      </w:r>
      <w:r w:rsidRPr="0001170B">
        <w:rPr>
          <w:sz w:val="28"/>
          <w:szCs w:val="28"/>
          <w:lang w:val="uk-UA"/>
        </w:rPr>
        <w:t>Здійснювати господарську діяльність згідно із законодавством України та цим Статутом.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3.1.5. Здійснювати діяльність щодо матеріально-технічного забезпечення Підприємства.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3.2. Обов’язки Підприємства: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3.2.1.  Організовувати роботу відповідно до чинного законодав</w:t>
      </w:r>
      <w:r>
        <w:rPr>
          <w:sz w:val="28"/>
          <w:szCs w:val="28"/>
          <w:lang w:val="uk-UA"/>
        </w:rPr>
        <w:t xml:space="preserve">ства України, рішень Петровецької </w:t>
      </w:r>
      <w:r w:rsidRPr="0001170B">
        <w:rPr>
          <w:sz w:val="28"/>
          <w:szCs w:val="28"/>
          <w:lang w:val="uk-UA"/>
        </w:rPr>
        <w:t>сільської ради та її виконавчого комітету, розпоряджень сільського голови.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3.2.2. </w:t>
      </w:r>
      <w:r w:rsidRPr="0001170B">
        <w:rPr>
          <w:sz w:val="28"/>
          <w:szCs w:val="28"/>
          <w:lang w:val="uk-UA"/>
        </w:rPr>
        <w:t>Забезпечувати надання послуг відповідно до цього Статуту в обсягах та якості, що відповідають вимогам чинного законодавства та укладеним договорам.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3.2.3. Забезпечувати своєчасну сплату податків і зборів (обов’язкових платежів) згідно із законодавством України.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3.2.4. </w:t>
      </w:r>
      <w:r w:rsidRPr="0001170B">
        <w:rPr>
          <w:sz w:val="28"/>
          <w:szCs w:val="28"/>
          <w:lang w:val="uk-UA"/>
        </w:rPr>
        <w:t>Забезпечувати цільове використання закріпленого за ним майна та виділених бюджетних коштів.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3.2.5. </w:t>
      </w:r>
      <w:r w:rsidRPr="0001170B">
        <w:rPr>
          <w:sz w:val="28"/>
          <w:szCs w:val="28"/>
          <w:lang w:val="uk-UA"/>
        </w:rPr>
        <w:t>Створювати належні умови для високопродуктивної праці, забезпечувати додержання законодавства про працю, соціальне страхування, правил та норм охорони праці, техніки безпеки.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3.2.6. </w:t>
      </w:r>
      <w:r w:rsidRPr="0001170B">
        <w:rPr>
          <w:sz w:val="28"/>
          <w:szCs w:val="28"/>
          <w:lang w:val="uk-UA"/>
        </w:rPr>
        <w:t>Здійснювати заходи з удосконалення організації роботи Підприємства.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3.2.7. </w:t>
      </w:r>
      <w:r w:rsidRPr="0001170B">
        <w:rPr>
          <w:sz w:val="28"/>
          <w:szCs w:val="28"/>
          <w:lang w:val="uk-UA"/>
        </w:rPr>
        <w:t>Забезпечувати економне і раціональне використання фонду оплати праці і своєчасні розрахунки з працівниками Підприємства.</w:t>
      </w: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</w:p>
    <w:p w:rsidR="00D57342" w:rsidRPr="002E56A9" w:rsidRDefault="00D57342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lang w:val="uk-UA"/>
        </w:rPr>
        <w:t>4. УПРАВЛІННЯ ПІДПРИЄМСТВОМ</w:t>
      </w: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 xml:space="preserve">4.1. Управління Підприємством здійснює начальник, який призначається на посаду </w:t>
      </w:r>
      <w:r w:rsidRPr="00140D90">
        <w:rPr>
          <w:sz w:val="28"/>
          <w:szCs w:val="28"/>
        </w:rPr>
        <w:t xml:space="preserve">на конкурсній основі </w:t>
      </w:r>
      <w:r w:rsidRPr="0001170B">
        <w:rPr>
          <w:sz w:val="28"/>
          <w:szCs w:val="28"/>
          <w:lang w:val="uk-UA"/>
        </w:rPr>
        <w:t xml:space="preserve">та звільняється </w:t>
      </w:r>
      <w:r>
        <w:rPr>
          <w:sz w:val="28"/>
          <w:szCs w:val="28"/>
          <w:lang w:val="uk-UA"/>
        </w:rPr>
        <w:t>рішенням засновника.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4.2. Начальник: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4.2.1. Діє без доручення від імені Підприємства, представляє його у відносинах з іншими юридичними, фізичними особами та громадянами, відкриває рахунки в установах банків.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4.2.2. Виступає від імені Підприємства перед третіми особами.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4.2.3.</w:t>
      </w:r>
      <w:r w:rsidRPr="0001170B">
        <w:rPr>
          <w:sz w:val="28"/>
          <w:szCs w:val="28"/>
          <w:lang w:val="uk-UA"/>
        </w:rPr>
        <w:t>Представляє Підприємство в інших установах, підприємствах, організаціях та судових органах.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4.2.4. Визначає перспективи розвитку Підприємства.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4.2.5.</w:t>
      </w:r>
      <w:r w:rsidRPr="0001170B">
        <w:rPr>
          <w:sz w:val="28"/>
          <w:szCs w:val="28"/>
          <w:lang w:val="uk-UA"/>
        </w:rPr>
        <w:t>Розпоряджається майном та коштами Підприємства в порядку, встановленому законодавством, та цим Статутом.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4.2.6.</w:t>
      </w:r>
      <w:r w:rsidRPr="0001170B">
        <w:rPr>
          <w:sz w:val="28"/>
          <w:szCs w:val="28"/>
          <w:lang w:val="uk-UA"/>
        </w:rPr>
        <w:t>Укладає правочини (договори, контракти) за умов, визначених контрактом.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4.2.7. Приймає та звільняє працівників Підприємства.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4.2.8.</w:t>
      </w:r>
      <w:r w:rsidRPr="0001170B">
        <w:rPr>
          <w:sz w:val="28"/>
          <w:szCs w:val="28"/>
          <w:lang w:val="uk-UA"/>
        </w:rPr>
        <w:t>Заохочує працівників Підприємства та накладає стягнення у встановленому Законом порядку.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4.2.9.</w:t>
      </w:r>
      <w:r w:rsidRPr="0001170B">
        <w:rPr>
          <w:sz w:val="28"/>
          <w:szCs w:val="28"/>
          <w:lang w:val="uk-UA"/>
        </w:rPr>
        <w:t>Видає накази, розпорядження, доручення, обов’язкові для всіх працівників Підприємства.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4.2.10.</w:t>
      </w:r>
      <w:r w:rsidRPr="0001170B">
        <w:rPr>
          <w:sz w:val="28"/>
          <w:szCs w:val="28"/>
          <w:lang w:val="uk-UA"/>
        </w:rPr>
        <w:t>Здійснює інші функції щодо управління Підприємством, що не суперечить чинному законодавству та Статуту.</w:t>
      </w: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4.2.11.</w:t>
      </w:r>
      <w:r w:rsidRPr="0001170B">
        <w:rPr>
          <w:sz w:val="28"/>
          <w:szCs w:val="28"/>
          <w:lang w:val="uk-UA"/>
        </w:rPr>
        <w:t>Несе персональну відповідальність перед Засновником (власником) і трудовим колективом за діяльність Підприємства та за виконання затвердженого фінансового плану.</w:t>
      </w: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Pr="002E56A9" w:rsidRDefault="00D57342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lang w:val="uk-UA"/>
        </w:rPr>
        <w:t>5. МАЙНО ТА КОШТИ ПІДПРИЄМСТВА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5.1.</w:t>
      </w:r>
      <w:r>
        <w:rPr>
          <w:sz w:val="28"/>
          <w:szCs w:val="28"/>
          <w:lang w:val="uk-UA"/>
        </w:rPr>
        <w:t xml:space="preserve"> </w:t>
      </w:r>
      <w:r w:rsidRPr="0001170B">
        <w:rPr>
          <w:sz w:val="28"/>
          <w:szCs w:val="28"/>
          <w:lang w:val="uk-UA"/>
        </w:rPr>
        <w:t>Майно Підприємства належить до комунальної власності те</w:t>
      </w:r>
      <w:r>
        <w:rPr>
          <w:sz w:val="28"/>
          <w:szCs w:val="28"/>
          <w:lang w:val="uk-UA"/>
        </w:rPr>
        <w:t xml:space="preserve">риторіальної громади Петровецької </w:t>
      </w:r>
      <w:r w:rsidRPr="0001170B">
        <w:rPr>
          <w:sz w:val="28"/>
          <w:szCs w:val="28"/>
          <w:lang w:val="uk-UA"/>
        </w:rPr>
        <w:t>сільської ради і закріплюється за Підприємством на праві господарського відання.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5.2. Здійснюючи право господарського відання Підприємство володіє, користується зазначеним майном, вчиняючи щодо нього будь-які дії, які не суперечать Статуту Підприємства.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5.3. Майно Підприємства становлять основні фонди та оборотні кошти, а  також інші цінності, вартість яких відображається в самостійному балансі.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5.4. Джерелами формування майна Підприємства є: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5.4.1. Майно передане Засновником (власником) або уповноваженим ним органом.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5.4.2. Дохід від основної діяльності.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5.4.3. Кредити банків та інших кредиторів.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5.4.4. Трансфери з сільського бюджету.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5.4.5. Внески громадських фондів, інших юридичних і фізичних осіб.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5.4.6. Майно, придбане у інших суб’єктів господарювання, організацій та громадян у встановленому законодавством порядку.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5.4.7. Інші джерела, не заборонені законодавством України.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5.5. Підприємство має право відчужувати, обмінювати або передавати іншим юридичним та фізичним особам майно, що належить до основних фондів за згодою Засновника (власника).</w:t>
      </w: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5.6. Підприємство має право здавати в оренду, надавати безоплатно в тимчасове користування майно, що належить до основних фондів за згодою Засновника (власника).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lang w:val="uk-UA"/>
        </w:rPr>
        <w:t xml:space="preserve">6. ГОСПОДАРСЬКА, ЕКОНОМІЧНА І СОЦІАЛЬНА </w:t>
      </w:r>
    </w:p>
    <w:p w:rsidR="00D57342" w:rsidRPr="002E56A9" w:rsidRDefault="00D57342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lang w:val="uk-UA"/>
        </w:rPr>
        <w:t>ДІЯЛЬНІСТЬ ПІДПРИЄМСТВА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</w:t>
      </w:r>
      <w:r w:rsidRPr="0001170B">
        <w:rPr>
          <w:sz w:val="28"/>
          <w:szCs w:val="28"/>
          <w:lang w:val="uk-UA"/>
        </w:rPr>
        <w:t>Основним узагальнюючим показником фінансово-господарської діяльності Підприємства є прибуток (дохід).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6.2.Планування фінансово-господарської діяльності здійснюється Підприємством на основі фінансових звітів за попередній період.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</w:t>
      </w:r>
      <w:r w:rsidRPr="0001170B">
        <w:rPr>
          <w:sz w:val="28"/>
          <w:szCs w:val="28"/>
          <w:lang w:val="uk-UA"/>
        </w:rPr>
        <w:t>Відрахування Підприємством частини прибутку до бюджету сільської ради в межах розміру, передбаченого затвердженим фінансовим планом на поточний рік, здійснюється першочергово після сплати обов’язкових платежів.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</w:t>
      </w:r>
      <w:r w:rsidRPr="0001170B">
        <w:rPr>
          <w:sz w:val="28"/>
          <w:szCs w:val="28"/>
          <w:lang w:val="uk-UA"/>
        </w:rPr>
        <w:t>Прибуток Підприємства використовується відповідно до фінансових планів.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</w:t>
      </w:r>
      <w:r w:rsidRPr="0001170B">
        <w:rPr>
          <w:sz w:val="28"/>
          <w:szCs w:val="28"/>
          <w:lang w:val="uk-UA"/>
        </w:rPr>
        <w:t>Підприємство самостійно планує свою діяльність і визначає перспективи розвитку, виходячи з попиту на вироблену продукцію, роботи, послуги та необхідності забезпечення виробничого та соціального розвитку Підприємства, підвищення доходів.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6.6. Підприємство самостійно реалізує свою продукцію, майно, надає послуги за цінами і тарифами, що встановлюються самостійно або на договірній основі, а у випадках, передбачених законодавством України - за регульованими цінами і тарифами. В розрахунках із зарубіжними партнерами застосовуються контрактні ціни, що формуються відповідно до умов і цін світового ринку.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6.7.</w:t>
      </w:r>
      <w:r w:rsidRPr="0001170B">
        <w:rPr>
          <w:sz w:val="28"/>
          <w:szCs w:val="28"/>
          <w:lang w:val="uk-UA"/>
        </w:rPr>
        <w:t>Підприємство звітує про стан виконання фінансового плану у встановленому порядку.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6.9.</w:t>
      </w:r>
      <w:r w:rsidRPr="0001170B">
        <w:rPr>
          <w:sz w:val="28"/>
          <w:szCs w:val="28"/>
          <w:lang w:val="uk-UA"/>
        </w:rPr>
        <w:t>Підприємство подає звіт про фінансово-господарську діяльність Засновнику (власнику), державним статистичним та іншим органам у формі і в строки, встановлені законодавством України.</w:t>
      </w: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6.11. Питання соціального розвитку Підприємства вирішуються трудовим колективом за участю Засновника (власника) або уповноваженого ним органу, відповідно до Статуту підприємства, колективного договору та законодавчих актів України.</w:t>
      </w: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Pr="002E56A9" w:rsidRDefault="00D57342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lang w:val="uk-UA"/>
        </w:rPr>
        <w:t>7. ЗОВНІШНЬОЕКОНОМІЧНА ДІЯЛЬНІСТЬ ПІДПРИЄМСТВА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7.1.Підприємство здійснює зовнішньоекономічну діяльність у відповідності до чинного законодавства України, враховуючи мету та напрямки діяльності Підприємства.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</w:t>
      </w:r>
      <w:r w:rsidRPr="0001170B">
        <w:rPr>
          <w:sz w:val="28"/>
          <w:szCs w:val="28"/>
          <w:lang w:val="uk-UA"/>
        </w:rPr>
        <w:t>Надходження  від зовнішньоекономічної діяльності використовуються Підприємством відповідно до чинного законодавства України.</w:t>
      </w: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Pr="002E56A9" w:rsidRDefault="00D57342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lang w:val="uk-UA"/>
        </w:rPr>
        <w:t>8. ОБЛІК І ЗВІТНІСТЬ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8.1.</w:t>
      </w:r>
      <w:r w:rsidRPr="0001170B">
        <w:rPr>
          <w:sz w:val="28"/>
          <w:szCs w:val="28"/>
          <w:lang w:val="uk-UA"/>
        </w:rPr>
        <w:t>Підприємство здійснює оперативний та бухгалтерський облік результатів своєї діяльності, надає звітність у порядку, встановленому законодавством України та несе відповідальність за її достовірність.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8.2.</w:t>
      </w:r>
      <w:r w:rsidRPr="0001170B">
        <w:rPr>
          <w:sz w:val="28"/>
          <w:szCs w:val="28"/>
          <w:lang w:val="uk-UA"/>
        </w:rPr>
        <w:t>Ревізія та перевірки діяльності Підприємства проводяться Засновником (власником) у разі потреби. </w:t>
      </w: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57342" w:rsidRPr="002E56A9" w:rsidRDefault="00D57342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lang w:val="uk-UA"/>
        </w:rPr>
        <w:t>9. ПРИПИНЕННЯ ДІЯЛЬНОСТІ ПІДПРИЄМСТВА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9.1.</w:t>
      </w:r>
      <w:r w:rsidRPr="0001170B">
        <w:rPr>
          <w:sz w:val="28"/>
          <w:szCs w:val="28"/>
          <w:lang w:val="uk-UA"/>
        </w:rPr>
        <w:t>Припинення діяльності Підприємства здійснюється шляхом його реорганізації (злиття, приєднання, поділу, виділення, перетворення) або в результаті ліквідації – за рішенням Засновника (власника) або за рішенням суду в установленому законодавством України порядку.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9.2.</w:t>
      </w:r>
      <w:r w:rsidRPr="0001170B">
        <w:rPr>
          <w:sz w:val="28"/>
          <w:szCs w:val="28"/>
          <w:lang w:val="uk-UA"/>
        </w:rPr>
        <w:t>При припиненні діяльності Підприємства звільненим працівникам гарантується додержання їх прав та законних інтересів відповідно до законодавства України.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9.3.</w:t>
      </w:r>
      <w:r w:rsidRPr="0001170B">
        <w:rPr>
          <w:sz w:val="28"/>
          <w:szCs w:val="28"/>
          <w:lang w:val="uk-UA"/>
        </w:rPr>
        <w:t>При ліквідації Підприємства майно та кошти, які залишаються після розрахунків із бюджетом, задоволення претензій кредиторів та членів трудового колективу, використовуються за рішенням Засновника (власника).</w:t>
      </w: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9.4.</w:t>
      </w:r>
      <w:r w:rsidRPr="0001170B">
        <w:rPr>
          <w:sz w:val="28"/>
          <w:szCs w:val="28"/>
          <w:lang w:val="uk-UA"/>
        </w:rPr>
        <w:t>У разі реорганізації Підприємства його права і обов'язки переходять до правонаступників.</w:t>
      </w:r>
    </w:p>
    <w:p w:rsidR="00D57342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Петровецький сільський голова                                     Іван ГРИЖИНКУ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 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 </w:t>
      </w:r>
    </w:p>
    <w:p w:rsidR="00D57342" w:rsidRPr="0001170B" w:rsidRDefault="00D57342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 </w:t>
      </w:r>
    </w:p>
    <w:p w:rsidR="00D57342" w:rsidRPr="0001170B" w:rsidRDefault="00D57342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7342" w:rsidRDefault="00D57342" w:rsidP="003E4B9A"/>
    <w:p w:rsidR="00D57342" w:rsidRPr="000004B5" w:rsidRDefault="00D57342" w:rsidP="003E4B9A">
      <w:pPr>
        <w:spacing w:after="0"/>
        <w:rPr>
          <w:rFonts w:ascii="Times New Roman" w:hAnsi="Times New Roman"/>
          <w:sz w:val="24"/>
          <w:szCs w:val="24"/>
        </w:rPr>
      </w:pPr>
    </w:p>
    <w:p w:rsidR="00D57342" w:rsidRDefault="00D57342"/>
    <w:sectPr w:rsidR="00D57342" w:rsidSect="0093698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E0EC1"/>
    <w:multiLevelType w:val="multilevel"/>
    <w:tmpl w:val="B18CE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B9A"/>
    <w:rsid w:val="000004B5"/>
    <w:rsid w:val="00000A7E"/>
    <w:rsid w:val="0001170B"/>
    <w:rsid w:val="000670CA"/>
    <w:rsid w:val="00090248"/>
    <w:rsid w:val="000A0DD7"/>
    <w:rsid w:val="000A6A0B"/>
    <w:rsid w:val="000C1C39"/>
    <w:rsid w:val="000F5EFC"/>
    <w:rsid w:val="00140D90"/>
    <w:rsid w:val="001647FA"/>
    <w:rsid w:val="00170060"/>
    <w:rsid w:val="00171BA8"/>
    <w:rsid w:val="001848C2"/>
    <w:rsid w:val="001D53DE"/>
    <w:rsid w:val="002007D8"/>
    <w:rsid w:val="00203E2E"/>
    <w:rsid w:val="00206F86"/>
    <w:rsid w:val="00251023"/>
    <w:rsid w:val="002A070B"/>
    <w:rsid w:val="002C3A9D"/>
    <w:rsid w:val="002E56A9"/>
    <w:rsid w:val="003308BB"/>
    <w:rsid w:val="003620E2"/>
    <w:rsid w:val="003D264C"/>
    <w:rsid w:val="003E4B9A"/>
    <w:rsid w:val="00472B7D"/>
    <w:rsid w:val="004872FD"/>
    <w:rsid w:val="004B0F21"/>
    <w:rsid w:val="005116F2"/>
    <w:rsid w:val="00524C11"/>
    <w:rsid w:val="005C268C"/>
    <w:rsid w:val="005E77FB"/>
    <w:rsid w:val="00606F98"/>
    <w:rsid w:val="006228F7"/>
    <w:rsid w:val="00635089"/>
    <w:rsid w:val="00653668"/>
    <w:rsid w:val="00676C4E"/>
    <w:rsid w:val="00697014"/>
    <w:rsid w:val="006B0760"/>
    <w:rsid w:val="006F2968"/>
    <w:rsid w:val="006F7DDF"/>
    <w:rsid w:val="007E1676"/>
    <w:rsid w:val="008A4D26"/>
    <w:rsid w:val="008B184D"/>
    <w:rsid w:val="008D4025"/>
    <w:rsid w:val="00932AC6"/>
    <w:rsid w:val="00936987"/>
    <w:rsid w:val="00984A13"/>
    <w:rsid w:val="00A322CE"/>
    <w:rsid w:val="00AA4260"/>
    <w:rsid w:val="00AB6538"/>
    <w:rsid w:val="00AD1428"/>
    <w:rsid w:val="00B24349"/>
    <w:rsid w:val="00BC1DFC"/>
    <w:rsid w:val="00BF737D"/>
    <w:rsid w:val="00C0438D"/>
    <w:rsid w:val="00C16E68"/>
    <w:rsid w:val="00C82BB5"/>
    <w:rsid w:val="00CF3ACE"/>
    <w:rsid w:val="00D53AC8"/>
    <w:rsid w:val="00D57342"/>
    <w:rsid w:val="00D61199"/>
    <w:rsid w:val="00DA19E7"/>
    <w:rsid w:val="00E73991"/>
    <w:rsid w:val="00EC554F"/>
    <w:rsid w:val="00F2669A"/>
    <w:rsid w:val="00F75537"/>
    <w:rsid w:val="00F81952"/>
    <w:rsid w:val="00FC70E6"/>
    <w:rsid w:val="00FD4A56"/>
    <w:rsid w:val="00FE0354"/>
    <w:rsid w:val="00FF12C3"/>
    <w:rsid w:val="00FF1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023"/>
    <w:pPr>
      <w:spacing w:after="200" w:line="276" w:lineRule="auto"/>
    </w:pPr>
    <w:rPr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4B9A"/>
    <w:pPr>
      <w:keepNext/>
      <w:spacing w:after="0" w:line="240" w:lineRule="auto"/>
      <w:outlineLvl w:val="0"/>
    </w:pPr>
    <w:rPr>
      <w:rFonts w:ascii="Times New Roman" w:hAnsi="Times New Roman"/>
      <w:b/>
      <w:bCs/>
      <w:sz w:val="28"/>
      <w:szCs w:val="24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93698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B9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F5EFC"/>
    <w:rPr>
      <w:rFonts w:ascii="Cambria" w:hAnsi="Cambria" w:cs="Times New Roman"/>
      <w:b/>
      <w:bCs/>
      <w:sz w:val="26"/>
      <w:szCs w:val="26"/>
      <w:lang w:val="uk-UA" w:eastAsia="uk-UA"/>
    </w:rPr>
  </w:style>
  <w:style w:type="paragraph" w:styleId="NormalWeb">
    <w:name w:val="Normal (Web)"/>
    <w:basedOn w:val="Normal"/>
    <w:uiPriority w:val="99"/>
    <w:rsid w:val="003E4B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3E4B9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E4B9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E4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B9A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65366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00A7E"/>
    <w:rPr>
      <w:rFonts w:ascii="Times New Roman" w:hAnsi="Times New Roman" w:cs="Times New Roman"/>
      <w:sz w:val="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8</Pages>
  <Words>2374</Words>
  <Characters>13535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Комп</dc:creator>
  <cp:keywords/>
  <dc:description/>
  <cp:lastModifiedBy>Admin</cp:lastModifiedBy>
  <cp:revision>5</cp:revision>
  <cp:lastPrinted>2021-12-07T14:52:00Z</cp:lastPrinted>
  <dcterms:created xsi:type="dcterms:W3CDTF">2021-11-30T14:06:00Z</dcterms:created>
  <dcterms:modified xsi:type="dcterms:W3CDTF">2021-12-07T14:52:00Z</dcterms:modified>
</cp:coreProperties>
</file>