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FCB" w:rsidRDefault="002C3FCB" w:rsidP="00BA2DF0">
      <w:pPr>
        <w:tabs>
          <w:tab w:val="left" w:pos="7635"/>
        </w:tabs>
        <w:autoSpaceDE w:val="0"/>
        <w:autoSpaceDN w:val="0"/>
        <w:adjustRightInd w:val="0"/>
        <w:ind w:right="-50"/>
        <w:outlineLvl w:val="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 w:rsidRPr="00BB551A">
        <w:rPr>
          <w:rFonts w:ascii="Calibri" w:hAnsi="Calibri" w:cs="Calibri"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25pt;height:42.75pt;visibility:visible">
            <v:imagedata r:id="rId4" o:title=""/>
          </v:shape>
        </w:pict>
      </w:r>
      <w:r>
        <w:rPr>
          <w:rFonts w:ascii="Calibri" w:hAnsi="Calibri" w:cs="Calibri"/>
          <w:noProof/>
          <w:sz w:val="32"/>
          <w:szCs w:val="32"/>
          <w:lang w:val="uk-UA"/>
        </w:rPr>
        <w:t xml:space="preserve">   </w:t>
      </w:r>
      <w:r>
        <w:rPr>
          <w:sz w:val="32"/>
          <w:szCs w:val="32"/>
          <w:lang w:val="uk-UA"/>
        </w:rPr>
        <w:tab/>
      </w:r>
    </w:p>
    <w:p w:rsidR="002C3FCB" w:rsidRPr="00907C44" w:rsidRDefault="002C3FCB" w:rsidP="00BA2DF0">
      <w:pPr>
        <w:autoSpaceDE w:val="0"/>
        <w:autoSpaceDN w:val="0"/>
        <w:adjustRightInd w:val="0"/>
        <w:ind w:right="-5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907C44"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2C3FCB" w:rsidRDefault="002C3FCB" w:rsidP="00AC703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2C3FCB" w:rsidRDefault="002C3FCB" w:rsidP="00BA2DF0">
      <w:pPr>
        <w:autoSpaceDE w:val="0"/>
        <w:autoSpaceDN w:val="0"/>
        <w:adjustRightInd w:val="0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907C4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2C3FCB" w:rsidRPr="00907C44" w:rsidRDefault="002C3FCB" w:rsidP="00AC7034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C3FCB" w:rsidRDefault="002C3FCB" w:rsidP="00BA2DF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 сесія VІIІ скликання</w:t>
      </w:r>
    </w:p>
    <w:p w:rsidR="002C3FCB" w:rsidRDefault="002C3FCB" w:rsidP="00AC703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C3FCB" w:rsidRPr="00907C44" w:rsidRDefault="002C3FCB" w:rsidP="00BA2DF0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Pr="00907C4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Н Я   </w:t>
      </w:r>
    </w:p>
    <w:p w:rsidR="002C3FCB" w:rsidRDefault="002C3FCB" w:rsidP="00AC7034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 листопада 2021</w:t>
      </w:r>
      <w:r w:rsidRPr="00907C44">
        <w:rPr>
          <w:sz w:val="28"/>
          <w:szCs w:val="28"/>
          <w:lang w:val="uk-UA"/>
        </w:rPr>
        <w:t xml:space="preserve"> </w:t>
      </w:r>
      <w:r w:rsidRPr="00907C44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Pr="00907C44">
        <w:rPr>
          <w:rFonts w:ascii="Times New Roman CYR" w:hAnsi="Times New Roman CYR" w:cs="Times New Roman CYR"/>
          <w:sz w:val="28"/>
          <w:szCs w:val="28"/>
          <w:lang w:val="uk-UA"/>
        </w:rPr>
        <w:t xml:space="preserve">  №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466-21</w:t>
      </w:r>
      <w:r w:rsidRPr="00907C44">
        <w:rPr>
          <w:rFonts w:ascii="Times New Roman CYR" w:hAnsi="Times New Roman CYR" w:cs="Times New Roman CYR"/>
          <w:sz w:val="28"/>
          <w:szCs w:val="28"/>
          <w:lang w:val="uk-UA"/>
        </w:rPr>
        <w:t>/2021</w:t>
      </w:r>
    </w:p>
    <w:p w:rsidR="002C3FCB" w:rsidRDefault="002C3FCB" w:rsidP="001F0601">
      <w:pPr>
        <w:ind w:right="4468"/>
        <w:rPr>
          <w:b/>
          <w:sz w:val="28"/>
          <w:szCs w:val="28"/>
          <w:lang w:val="uk-UA"/>
        </w:rPr>
      </w:pPr>
    </w:p>
    <w:p w:rsidR="002C3FCB" w:rsidRDefault="002C3FCB" w:rsidP="001F0601">
      <w:pPr>
        <w:ind w:right="4468"/>
        <w:rPr>
          <w:b/>
          <w:sz w:val="28"/>
          <w:szCs w:val="28"/>
          <w:lang w:val="uk-UA"/>
        </w:rPr>
      </w:pPr>
    </w:p>
    <w:p w:rsidR="002C3FCB" w:rsidRPr="006D2E34" w:rsidRDefault="002C3FCB" w:rsidP="001F0601">
      <w:pPr>
        <w:ind w:right="4468"/>
        <w:rPr>
          <w:b/>
          <w:sz w:val="28"/>
          <w:szCs w:val="28"/>
        </w:rPr>
      </w:pPr>
      <w:r w:rsidRPr="006D2E34">
        <w:rPr>
          <w:b/>
          <w:sz w:val="28"/>
          <w:szCs w:val="28"/>
        </w:rPr>
        <w:t>Про підтвердження факту перебування об’єкта нерухомого майна у комунальній власності</w:t>
      </w:r>
    </w:p>
    <w:p w:rsidR="002C3FCB" w:rsidRPr="00BA2DF0" w:rsidRDefault="002C3FCB" w:rsidP="001F0601">
      <w:pPr>
        <w:ind w:right="4468"/>
        <w:jc w:val="both"/>
        <w:rPr>
          <w:sz w:val="28"/>
          <w:szCs w:val="28"/>
          <w:lang w:val="uk-UA"/>
        </w:rPr>
      </w:pPr>
    </w:p>
    <w:p w:rsidR="002C3FCB" w:rsidRPr="006D2E34" w:rsidRDefault="002C3FCB" w:rsidP="001F0601">
      <w:pPr>
        <w:tabs>
          <w:tab w:val="left" w:pos="9355"/>
        </w:tabs>
        <w:ind w:right="-1"/>
        <w:jc w:val="both"/>
        <w:rPr>
          <w:sz w:val="28"/>
          <w:szCs w:val="28"/>
          <w:lang w:val="uk-UA"/>
        </w:rPr>
      </w:pPr>
      <w:r w:rsidRPr="006D2E34">
        <w:rPr>
          <w:sz w:val="28"/>
          <w:szCs w:val="28"/>
        </w:rPr>
        <w:t xml:space="preserve">         Відповідно до статті 25, пункту 3 частини 4 статті 42, статті 60 Закону України «Про місцеве самоврядування в Україні», </w:t>
      </w:r>
      <w:r w:rsidRPr="006D2E34">
        <w:rPr>
          <w:sz w:val="28"/>
          <w:szCs w:val="28"/>
          <w:lang w:val="uk-UA"/>
        </w:rPr>
        <w:t xml:space="preserve">Законом України </w:t>
      </w:r>
      <w:r w:rsidRPr="006D2E34">
        <w:rPr>
          <w:sz w:val="28"/>
          <w:szCs w:val="28"/>
        </w:rPr>
        <w:t xml:space="preserve">                   </w:t>
      </w:r>
      <w:r w:rsidRPr="006D2E34">
        <w:rPr>
          <w:sz w:val="28"/>
          <w:szCs w:val="28"/>
          <w:lang w:val="uk-UA"/>
        </w:rPr>
        <w:t xml:space="preserve">«Про державну реєстрацію речових прав на нерухоме майно та їх обтяжень», </w:t>
      </w:r>
      <w:r w:rsidRPr="006D2E34">
        <w:rPr>
          <w:sz w:val="28"/>
          <w:szCs w:val="28"/>
        </w:rPr>
        <w:t xml:space="preserve">підпункту 3 пункту 44 </w:t>
      </w:r>
      <w:r w:rsidRPr="006D2E34">
        <w:rPr>
          <w:sz w:val="28"/>
          <w:szCs w:val="28"/>
          <w:lang w:val="uk-UA"/>
        </w:rPr>
        <w:t>П</w:t>
      </w:r>
      <w:r w:rsidRPr="006D2E34">
        <w:rPr>
          <w:sz w:val="28"/>
          <w:szCs w:val="28"/>
        </w:rPr>
        <w:t>останови Кабінету Міністрів України «Про державну реєстрацію речових прав на нерухоме майно та їх обтяжень» від 25 грудня   2015 року №1127, довідки Регіонального відділення Фонду державного майна України</w:t>
      </w:r>
      <w:r>
        <w:rPr>
          <w:sz w:val="28"/>
          <w:szCs w:val="28"/>
          <w:lang w:val="uk-UA"/>
        </w:rPr>
        <w:t xml:space="preserve"> по Івано-Франківській, Чернівецькій та Тернопільській областях</w:t>
      </w:r>
      <w:r w:rsidRPr="006D2E34">
        <w:rPr>
          <w:sz w:val="28"/>
          <w:szCs w:val="28"/>
        </w:rPr>
        <w:t xml:space="preserve"> </w:t>
      </w:r>
      <w:r w:rsidRPr="009167B5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  <w:r w:rsidRPr="009167B5">
        <w:rPr>
          <w:sz w:val="28"/>
          <w:szCs w:val="28"/>
        </w:rPr>
        <w:t>05-</w:t>
      </w:r>
      <w:r w:rsidRPr="009167B5">
        <w:rPr>
          <w:sz w:val="28"/>
          <w:szCs w:val="28"/>
          <w:lang w:val="uk-UA"/>
        </w:rPr>
        <w:t>123</w:t>
      </w:r>
      <w:r w:rsidRPr="009167B5">
        <w:rPr>
          <w:sz w:val="28"/>
          <w:szCs w:val="28"/>
        </w:rPr>
        <w:t>-</w:t>
      </w:r>
      <w:r w:rsidRPr="009167B5">
        <w:rPr>
          <w:sz w:val="28"/>
          <w:szCs w:val="28"/>
          <w:lang w:val="uk-UA"/>
        </w:rPr>
        <w:t>02118</w:t>
      </w:r>
      <w:r w:rsidRPr="009167B5">
        <w:rPr>
          <w:sz w:val="28"/>
          <w:szCs w:val="28"/>
        </w:rPr>
        <w:t xml:space="preserve"> від </w:t>
      </w:r>
      <w:r w:rsidRPr="009167B5">
        <w:rPr>
          <w:sz w:val="28"/>
          <w:szCs w:val="28"/>
          <w:lang w:val="uk-UA"/>
        </w:rPr>
        <w:t>03.11</w:t>
      </w:r>
      <w:r w:rsidRPr="009167B5">
        <w:rPr>
          <w:sz w:val="28"/>
          <w:szCs w:val="28"/>
        </w:rPr>
        <w:t>.2021 року</w:t>
      </w:r>
      <w:r w:rsidRPr="006D2E34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Петровецька </w:t>
      </w:r>
      <w:r w:rsidRPr="006D2E34">
        <w:rPr>
          <w:sz w:val="28"/>
          <w:szCs w:val="28"/>
        </w:rPr>
        <w:t xml:space="preserve">сільська рада                                                    </w:t>
      </w:r>
    </w:p>
    <w:p w:rsidR="002C3FCB" w:rsidRPr="006D2E34" w:rsidRDefault="002C3FCB" w:rsidP="001F0601">
      <w:pPr>
        <w:tabs>
          <w:tab w:val="left" w:pos="9355"/>
        </w:tabs>
        <w:ind w:right="-1"/>
        <w:jc w:val="both"/>
        <w:rPr>
          <w:sz w:val="28"/>
          <w:szCs w:val="28"/>
          <w:lang w:val="uk-UA"/>
        </w:rPr>
      </w:pPr>
    </w:p>
    <w:p w:rsidR="002C3FCB" w:rsidRDefault="002C3FCB" w:rsidP="00AC7034">
      <w:pPr>
        <w:pStyle w:val="rvps1"/>
        <w:shd w:val="clear" w:color="auto" w:fill="FFFFF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AC7034">
        <w:rPr>
          <w:b/>
          <w:sz w:val="28"/>
          <w:szCs w:val="28"/>
        </w:rPr>
        <w:t>ирішила:</w:t>
      </w:r>
    </w:p>
    <w:p w:rsidR="002C3FCB" w:rsidRPr="00AC7034" w:rsidRDefault="002C3FCB" w:rsidP="00AC7034">
      <w:pPr>
        <w:pStyle w:val="rvps1"/>
        <w:shd w:val="clear" w:color="auto" w:fill="FFFFF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2C3FCB" w:rsidRPr="009167B5" w:rsidRDefault="002C3FCB" w:rsidP="00C9208C">
      <w:pPr>
        <w:jc w:val="both"/>
        <w:rPr>
          <w:sz w:val="28"/>
          <w:szCs w:val="28"/>
          <w:lang w:val="uk-UA"/>
        </w:rPr>
      </w:pPr>
      <w:r>
        <w:rPr>
          <w:rStyle w:val="rvts12"/>
          <w:sz w:val="28"/>
          <w:szCs w:val="28"/>
          <w:lang w:val="uk-UA"/>
        </w:rPr>
        <w:t xml:space="preserve">      </w:t>
      </w:r>
      <w:r w:rsidRPr="006D2E34">
        <w:rPr>
          <w:rStyle w:val="rvts12"/>
          <w:sz w:val="28"/>
          <w:szCs w:val="28"/>
        </w:rPr>
        <w:t>1.</w:t>
      </w:r>
      <w:r w:rsidRPr="006D2E34">
        <w:rPr>
          <w:sz w:val="28"/>
          <w:szCs w:val="28"/>
        </w:rPr>
        <w:t xml:space="preserve">Підтвердити факт перебування в комунальній власності територіальної громади </w:t>
      </w:r>
      <w:r>
        <w:rPr>
          <w:sz w:val="28"/>
          <w:szCs w:val="28"/>
          <w:lang w:val="uk-UA"/>
        </w:rPr>
        <w:t xml:space="preserve">Петровецької </w:t>
      </w:r>
      <w:r w:rsidRPr="006D2E34">
        <w:rPr>
          <w:sz w:val="28"/>
          <w:szCs w:val="28"/>
        </w:rPr>
        <w:t>сільської</w:t>
      </w:r>
      <w:r w:rsidRPr="006D2E34">
        <w:rPr>
          <w:sz w:val="28"/>
          <w:szCs w:val="28"/>
          <w:lang w:val="uk-UA"/>
        </w:rPr>
        <w:t xml:space="preserve"> ради</w:t>
      </w:r>
      <w:r w:rsidRPr="006D2E34">
        <w:rPr>
          <w:rFonts w:ascii="Lato" w:hAnsi="Lato"/>
          <w:sz w:val="27"/>
          <w:szCs w:val="27"/>
        </w:rPr>
        <w:t xml:space="preserve"> </w:t>
      </w:r>
      <w:r w:rsidRPr="006D2E34">
        <w:rPr>
          <w:sz w:val="28"/>
          <w:szCs w:val="28"/>
          <w:lang w:val="uk-UA"/>
        </w:rPr>
        <w:t>об’єкта нерухомого майна,</w:t>
      </w:r>
      <w:r w:rsidRPr="006D2E34">
        <w:rPr>
          <w:sz w:val="28"/>
          <w:szCs w:val="28"/>
        </w:rPr>
        <w:t xml:space="preserve"> а саме: </w:t>
      </w:r>
      <w:r w:rsidRPr="009167B5">
        <w:rPr>
          <w:sz w:val="28"/>
          <w:szCs w:val="28"/>
          <w:lang w:val="uk-UA"/>
        </w:rPr>
        <w:t>нежитлової будівлі загальною площею 3123 кв.</w:t>
      </w:r>
      <w:bookmarkStart w:id="0" w:name="_GoBack"/>
      <w:bookmarkEnd w:id="0"/>
      <w:r w:rsidRPr="009167B5">
        <w:rPr>
          <w:sz w:val="28"/>
          <w:szCs w:val="28"/>
          <w:lang w:val="uk-UA"/>
        </w:rPr>
        <w:t>м.</w:t>
      </w:r>
      <w:r w:rsidRPr="009167B5">
        <w:rPr>
          <w:sz w:val="28"/>
          <w:szCs w:val="28"/>
        </w:rPr>
        <w:t xml:space="preserve">, що розташована за адресою: </w:t>
      </w:r>
      <w:r w:rsidRPr="009167B5">
        <w:rPr>
          <w:sz w:val="28"/>
          <w:szCs w:val="28"/>
          <w:lang w:val="uk-UA"/>
        </w:rPr>
        <w:t>Чернівецька</w:t>
      </w:r>
      <w:r w:rsidRPr="009167B5">
        <w:rPr>
          <w:sz w:val="28"/>
          <w:szCs w:val="28"/>
        </w:rPr>
        <w:t xml:space="preserve"> обл</w:t>
      </w:r>
      <w:r w:rsidRPr="009167B5">
        <w:rPr>
          <w:sz w:val="28"/>
          <w:szCs w:val="28"/>
          <w:lang w:val="uk-UA"/>
        </w:rPr>
        <w:t>асть</w:t>
      </w:r>
      <w:r w:rsidRPr="009167B5">
        <w:rPr>
          <w:sz w:val="28"/>
          <w:szCs w:val="28"/>
        </w:rPr>
        <w:t xml:space="preserve">, </w:t>
      </w:r>
      <w:r w:rsidRPr="009167B5">
        <w:rPr>
          <w:sz w:val="28"/>
          <w:szCs w:val="28"/>
          <w:lang w:val="uk-UA"/>
        </w:rPr>
        <w:t>Чернівецький район, с.Верхні Петрівці</w:t>
      </w:r>
      <w:r w:rsidRPr="009167B5">
        <w:rPr>
          <w:sz w:val="28"/>
          <w:szCs w:val="28"/>
        </w:rPr>
        <w:t xml:space="preserve">, </w:t>
      </w:r>
      <w:r w:rsidRPr="009167B5">
        <w:rPr>
          <w:sz w:val="28"/>
          <w:szCs w:val="28"/>
          <w:lang w:val="uk-UA"/>
        </w:rPr>
        <w:t xml:space="preserve"> вулиця М.Ємінеску, 167.</w:t>
      </w:r>
    </w:p>
    <w:p w:rsidR="002C3FCB" w:rsidRPr="006D2E34" w:rsidRDefault="002C3FCB" w:rsidP="000133A5">
      <w:pPr>
        <w:pStyle w:val="ListParagraph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</w:t>
      </w:r>
      <w:r w:rsidRPr="006D2E34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Pr="006D2E34">
        <w:rPr>
          <w:rStyle w:val="rvts12"/>
          <w:sz w:val="28"/>
          <w:szCs w:val="28"/>
          <w:lang w:val="uk-UA"/>
        </w:rPr>
        <w:t xml:space="preserve">з </w:t>
      </w:r>
      <w:r w:rsidRPr="006D2E34">
        <w:rPr>
          <w:sz w:val="28"/>
          <w:szCs w:val="28"/>
          <w:lang w:val="uk-UA"/>
        </w:rPr>
        <w:t xml:space="preserve">питань </w:t>
      </w:r>
      <w:r>
        <w:rPr>
          <w:sz w:val="28"/>
          <w:szCs w:val="28"/>
          <w:lang w:val="uk-UA"/>
        </w:rPr>
        <w:t>бюджету, освіти, охорони здоров’я, культури, торгівлі та соціального захисту /Б.Гавлюк/.</w:t>
      </w:r>
    </w:p>
    <w:p w:rsidR="002C3FCB" w:rsidRPr="006D2E34" w:rsidRDefault="002C3FCB" w:rsidP="0009048B">
      <w:pPr>
        <w:contextualSpacing/>
        <w:rPr>
          <w:sz w:val="28"/>
          <w:szCs w:val="28"/>
          <w:lang w:val="uk-UA"/>
        </w:rPr>
      </w:pPr>
    </w:p>
    <w:p w:rsidR="002C3FCB" w:rsidRDefault="002C3FCB" w:rsidP="0009048B">
      <w:pPr>
        <w:contextualSpacing/>
        <w:rPr>
          <w:sz w:val="28"/>
          <w:szCs w:val="28"/>
          <w:lang w:val="uk-UA"/>
        </w:rPr>
      </w:pPr>
    </w:p>
    <w:p w:rsidR="002C3FCB" w:rsidRDefault="002C3FCB" w:rsidP="0009048B">
      <w:pPr>
        <w:contextualSpacing/>
        <w:rPr>
          <w:sz w:val="28"/>
          <w:szCs w:val="28"/>
          <w:lang w:val="uk-UA"/>
        </w:rPr>
      </w:pPr>
    </w:p>
    <w:p w:rsidR="002C3FCB" w:rsidRPr="006D2E34" w:rsidRDefault="002C3FCB" w:rsidP="0009048B">
      <w:pPr>
        <w:contextualSpacing/>
        <w:rPr>
          <w:b/>
          <w:sz w:val="28"/>
          <w:szCs w:val="28"/>
          <w:lang w:val="uk-UA"/>
        </w:rPr>
      </w:pPr>
      <w:r w:rsidRPr="006D2E3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</w:t>
      </w:r>
      <w:r w:rsidRPr="006D2E34">
        <w:rPr>
          <w:b/>
          <w:sz w:val="28"/>
          <w:szCs w:val="28"/>
          <w:lang w:val="uk-UA"/>
        </w:rPr>
        <w:t>Сільський го</w:t>
      </w:r>
      <w:r>
        <w:rPr>
          <w:b/>
          <w:sz w:val="28"/>
          <w:szCs w:val="28"/>
          <w:lang w:val="uk-UA"/>
        </w:rPr>
        <w:t xml:space="preserve">лова               </w:t>
      </w:r>
      <w:r w:rsidRPr="006D2E34">
        <w:rPr>
          <w:b/>
          <w:sz w:val="28"/>
          <w:szCs w:val="28"/>
          <w:lang w:val="uk-UA"/>
        </w:rPr>
        <w:t xml:space="preserve">   </w:t>
      </w:r>
      <w:r w:rsidRPr="006D2E34">
        <w:rPr>
          <w:b/>
          <w:sz w:val="28"/>
          <w:szCs w:val="28"/>
          <w:lang w:val="uk-UA"/>
        </w:rPr>
        <w:tab/>
      </w:r>
      <w:r w:rsidRPr="006D2E34">
        <w:rPr>
          <w:b/>
          <w:sz w:val="28"/>
          <w:szCs w:val="28"/>
          <w:lang w:val="uk-UA"/>
        </w:rPr>
        <w:tab/>
        <w:t xml:space="preserve">      </w:t>
      </w:r>
      <w:r>
        <w:rPr>
          <w:b/>
          <w:sz w:val="28"/>
          <w:szCs w:val="28"/>
          <w:lang w:val="uk-UA"/>
        </w:rPr>
        <w:t>Іван ГРИЖИНКУ</w:t>
      </w:r>
    </w:p>
    <w:sectPr w:rsidR="002C3FCB" w:rsidRPr="006D2E34" w:rsidSect="000133A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50C"/>
    <w:rsid w:val="0001164D"/>
    <w:rsid w:val="000133A5"/>
    <w:rsid w:val="00073802"/>
    <w:rsid w:val="0009048B"/>
    <w:rsid w:val="000914A8"/>
    <w:rsid w:val="00135469"/>
    <w:rsid w:val="001C3FF5"/>
    <w:rsid w:val="001D3195"/>
    <w:rsid w:val="001F0601"/>
    <w:rsid w:val="002151C3"/>
    <w:rsid w:val="002763DE"/>
    <w:rsid w:val="002A23B3"/>
    <w:rsid w:val="002B1D23"/>
    <w:rsid w:val="002C3FCB"/>
    <w:rsid w:val="002D16DB"/>
    <w:rsid w:val="002F508F"/>
    <w:rsid w:val="003557FE"/>
    <w:rsid w:val="003D0B78"/>
    <w:rsid w:val="003D609A"/>
    <w:rsid w:val="00441733"/>
    <w:rsid w:val="004D7CF0"/>
    <w:rsid w:val="0053526C"/>
    <w:rsid w:val="00580610"/>
    <w:rsid w:val="0060485B"/>
    <w:rsid w:val="00641B81"/>
    <w:rsid w:val="00645205"/>
    <w:rsid w:val="00695E04"/>
    <w:rsid w:val="006A550C"/>
    <w:rsid w:val="006A66B7"/>
    <w:rsid w:val="006B3E53"/>
    <w:rsid w:val="006C6DDE"/>
    <w:rsid w:val="006D2E34"/>
    <w:rsid w:val="00720F0C"/>
    <w:rsid w:val="00720F1B"/>
    <w:rsid w:val="007471E3"/>
    <w:rsid w:val="007573E9"/>
    <w:rsid w:val="00827FCF"/>
    <w:rsid w:val="0085559D"/>
    <w:rsid w:val="00863302"/>
    <w:rsid w:val="00870D29"/>
    <w:rsid w:val="008A759B"/>
    <w:rsid w:val="008D5D22"/>
    <w:rsid w:val="008F7CBB"/>
    <w:rsid w:val="00907C44"/>
    <w:rsid w:val="009167B5"/>
    <w:rsid w:val="00933A4B"/>
    <w:rsid w:val="00990460"/>
    <w:rsid w:val="009958F9"/>
    <w:rsid w:val="009B5BF2"/>
    <w:rsid w:val="009E5D83"/>
    <w:rsid w:val="009F0910"/>
    <w:rsid w:val="009F29E9"/>
    <w:rsid w:val="00A438A0"/>
    <w:rsid w:val="00A6765C"/>
    <w:rsid w:val="00AC021E"/>
    <w:rsid w:val="00AC7034"/>
    <w:rsid w:val="00B518D2"/>
    <w:rsid w:val="00B82F0E"/>
    <w:rsid w:val="00BA2DF0"/>
    <w:rsid w:val="00BB3B76"/>
    <w:rsid w:val="00BB551A"/>
    <w:rsid w:val="00C2224F"/>
    <w:rsid w:val="00C60483"/>
    <w:rsid w:val="00C8373D"/>
    <w:rsid w:val="00C9208C"/>
    <w:rsid w:val="00C96F2B"/>
    <w:rsid w:val="00CE76EC"/>
    <w:rsid w:val="00D8507C"/>
    <w:rsid w:val="00D93A1F"/>
    <w:rsid w:val="00DF0764"/>
    <w:rsid w:val="00EA51C4"/>
    <w:rsid w:val="00EB0057"/>
    <w:rsid w:val="00EB47A1"/>
    <w:rsid w:val="00EC285B"/>
    <w:rsid w:val="00ED2EA1"/>
    <w:rsid w:val="00EF06B9"/>
    <w:rsid w:val="00F36354"/>
    <w:rsid w:val="00F3653F"/>
    <w:rsid w:val="00F50541"/>
    <w:rsid w:val="00F7046A"/>
    <w:rsid w:val="00F94F99"/>
    <w:rsid w:val="00FD3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50C"/>
    <w:rPr>
      <w:rFonts w:ascii="Times New Roman" w:eastAsia="Times New Roman" w:hAnsi="Times New Roman"/>
      <w:sz w:val="24"/>
      <w:szCs w:val="24"/>
      <w:lang w:val="nb-NO" w:eastAsia="nb-N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A550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55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550C"/>
    <w:rPr>
      <w:rFonts w:ascii="Tahoma" w:hAnsi="Tahoma" w:cs="Tahoma"/>
      <w:sz w:val="16"/>
      <w:szCs w:val="16"/>
      <w:lang w:val="nb-NO" w:eastAsia="nb-NO"/>
    </w:rPr>
  </w:style>
  <w:style w:type="paragraph" w:styleId="NormalWeb">
    <w:name w:val="Normal (Web)"/>
    <w:basedOn w:val="Normal"/>
    <w:uiPriority w:val="99"/>
    <w:rsid w:val="003D609A"/>
    <w:pPr>
      <w:spacing w:before="100" w:beforeAutospacing="1" w:after="100" w:afterAutospacing="1"/>
    </w:pPr>
    <w:rPr>
      <w:lang w:val="ru-RU" w:eastAsia="ru-RU"/>
    </w:rPr>
  </w:style>
  <w:style w:type="paragraph" w:customStyle="1" w:styleId="rvps4">
    <w:name w:val="rvps4"/>
    <w:basedOn w:val="Normal"/>
    <w:uiPriority w:val="99"/>
    <w:rsid w:val="00AC021E"/>
    <w:pPr>
      <w:spacing w:before="100" w:beforeAutospacing="1" w:after="100" w:afterAutospacing="1"/>
    </w:pPr>
    <w:rPr>
      <w:lang w:val="uk-UA" w:eastAsia="uk-UA"/>
    </w:rPr>
  </w:style>
  <w:style w:type="character" w:customStyle="1" w:styleId="rvts14">
    <w:name w:val="rvts14"/>
    <w:basedOn w:val="DefaultParagraphFont"/>
    <w:uiPriority w:val="99"/>
    <w:rsid w:val="00AC021E"/>
    <w:rPr>
      <w:rFonts w:cs="Times New Roman"/>
    </w:rPr>
  </w:style>
  <w:style w:type="character" w:customStyle="1" w:styleId="rvts8">
    <w:name w:val="rvts8"/>
    <w:basedOn w:val="DefaultParagraphFont"/>
    <w:uiPriority w:val="99"/>
    <w:rsid w:val="00AC021E"/>
    <w:rPr>
      <w:rFonts w:cs="Times New Roman"/>
    </w:rPr>
  </w:style>
  <w:style w:type="character" w:customStyle="1" w:styleId="rvts12">
    <w:name w:val="rvts12"/>
    <w:basedOn w:val="DefaultParagraphFont"/>
    <w:uiPriority w:val="99"/>
    <w:rsid w:val="00AC021E"/>
    <w:rPr>
      <w:rFonts w:cs="Times New Roman"/>
    </w:rPr>
  </w:style>
  <w:style w:type="paragraph" w:customStyle="1" w:styleId="rvps1">
    <w:name w:val="rvps1"/>
    <w:basedOn w:val="Normal"/>
    <w:uiPriority w:val="99"/>
    <w:rsid w:val="00AC021E"/>
    <w:pPr>
      <w:spacing w:before="100" w:beforeAutospacing="1" w:after="100" w:afterAutospacing="1"/>
    </w:pPr>
    <w:rPr>
      <w:lang w:val="uk-UA" w:eastAsia="uk-UA"/>
    </w:rPr>
  </w:style>
  <w:style w:type="paragraph" w:customStyle="1" w:styleId="rvps145">
    <w:name w:val="rvps145"/>
    <w:basedOn w:val="Normal"/>
    <w:uiPriority w:val="99"/>
    <w:rsid w:val="00AC021E"/>
    <w:pPr>
      <w:spacing w:before="100" w:beforeAutospacing="1" w:after="100" w:afterAutospacing="1"/>
    </w:pPr>
    <w:rPr>
      <w:lang w:val="uk-UA" w:eastAsia="uk-UA"/>
    </w:rPr>
  </w:style>
  <w:style w:type="character" w:customStyle="1" w:styleId="rvts43">
    <w:name w:val="rvts43"/>
    <w:basedOn w:val="DefaultParagraphFont"/>
    <w:uiPriority w:val="99"/>
    <w:rsid w:val="00AC021E"/>
    <w:rPr>
      <w:rFonts w:cs="Times New Roman"/>
    </w:rPr>
  </w:style>
  <w:style w:type="paragraph" w:customStyle="1" w:styleId="rvps150">
    <w:name w:val="rvps150"/>
    <w:basedOn w:val="Normal"/>
    <w:uiPriority w:val="99"/>
    <w:rsid w:val="00AC021E"/>
    <w:pPr>
      <w:spacing w:before="100" w:beforeAutospacing="1" w:after="100" w:afterAutospacing="1"/>
    </w:pPr>
    <w:rPr>
      <w:lang w:val="uk-UA" w:eastAsia="uk-UA"/>
    </w:rPr>
  </w:style>
  <w:style w:type="character" w:styleId="Strong">
    <w:name w:val="Strong"/>
    <w:basedOn w:val="DefaultParagraphFont"/>
    <w:uiPriority w:val="99"/>
    <w:qFormat/>
    <w:rsid w:val="001F0601"/>
    <w:rPr>
      <w:rFonts w:cs="Times New Roman"/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BA2DF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00FB7"/>
    <w:rPr>
      <w:rFonts w:ascii="Times New Roman" w:eastAsia="Times New Roman" w:hAnsi="Times New Roman"/>
      <w:sz w:val="0"/>
      <w:szCs w:val="0"/>
      <w:lang w:val="nb-NO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93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237</Words>
  <Characters>1351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Владелец</dc:creator>
  <cp:keywords/>
  <dc:description/>
  <cp:lastModifiedBy>Admin</cp:lastModifiedBy>
  <cp:revision>6</cp:revision>
  <cp:lastPrinted>2021-12-01T09:39:00Z</cp:lastPrinted>
  <dcterms:created xsi:type="dcterms:W3CDTF">2021-10-19T08:20:00Z</dcterms:created>
  <dcterms:modified xsi:type="dcterms:W3CDTF">2021-12-01T09:39:00Z</dcterms:modified>
</cp:coreProperties>
</file>