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D5" w:rsidRDefault="00081663" w:rsidP="006112C0">
      <w:pPr>
        <w:tabs>
          <w:tab w:val="left" w:pos="7635"/>
        </w:tabs>
        <w:autoSpaceDE w:val="0"/>
        <w:autoSpaceDN w:val="0"/>
        <w:adjustRightInd w:val="0"/>
        <w:ind w:right="-50"/>
        <w:rPr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sz w:val="32"/>
          <w:szCs w:val="32"/>
          <w:lang w:val="uk-UA"/>
        </w:rPr>
        <w:tab/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C12FF6" w:rsidRDefault="00C12FF6" w:rsidP="00C12FF6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C12FF6" w:rsidRDefault="00C12FF6" w:rsidP="00C12FF6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2FF6" w:rsidRDefault="00FD56AA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C12FF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12FF6" w:rsidRDefault="00C12FF6" w:rsidP="00C12FF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12FF6" w:rsidRDefault="00C12FF6" w:rsidP="00C12FF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</w:t>
      </w:r>
      <w:r w:rsidR="00FD56AA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№ 66-24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</w:t>
      </w:r>
      <w:r w:rsidR="003A72F1">
        <w:rPr>
          <w:rFonts w:ascii="Times New Roman CYR" w:hAnsi="Times New Roman CYR" w:cs="Times New Roman CYR"/>
          <w:sz w:val="28"/>
          <w:szCs w:val="28"/>
          <w:lang w:val="uk-UA"/>
        </w:rPr>
        <w:t>2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технічної документації 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  <w:bookmarkStart w:id="0" w:name="_GoBack"/>
      <w:bookmarkEnd w:id="0"/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12FF6" w:rsidRDefault="00C12FF6" w:rsidP="00C12FF6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гр.Шнел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Бронеславі</w:t>
      </w:r>
      <w:proofErr w:type="spellEnd"/>
      <w:r>
        <w:rPr>
          <w:b/>
          <w:sz w:val="28"/>
          <w:szCs w:val="28"/>
          <w:lang w:val="uk-UA"/>
        </w:rPr>
        <w:t xml:space="preserve"> Станіславівні </w:t>
      </w:r>
    </w:p>
    <w:p w:rsidR="00C12FF6" w:rsidRDefault="00C12FF6" w:rsidP="00C12FF6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12FF6" w:rsidRDefault="00C12FF6" w:rsidP="00C12FF6">
      <w:pPr>
        <w:spacing w:line="276" w:lineRule="auto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390F22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Шнел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Бронеслави</w:t>
      </w:r>
      <w:proofErr w:type="spellEnd"/>
      <w:r>
        <w:rPr>
          <w:sz w:val="28"/>
          <w:szCs w:val="28"/>
          <w:lang w:val="uk-UA"/>
        </w:rPr>
        <w:t xml:space="preserve"> Станіславівни та технічну документацію із землеустрою (копія технічної документації додається),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FD56AA" w:rsidRDefault="00FD56AA" w:rsidP="00C12FF6">
      <w:pPr>
        <w:spacing w:line="276" w:lineRule="auto"/>
        <w:jc w:val="both"/>
        <w:rPr>
          <w:sz w:val="28"/>
          <w:szCs w:val="28"/>
          <w:lang w:val="uk-UA"/>
        </w:rPr>
      </w:pPr>
    </w:p>
    <w:p w:rsidR="00FD56AA" w:rsidRDefault="00C12FF6" w:rsidP="00C12FF6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D56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D56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1.Затвердити технічну документацію із землеустрою </w:t>
      </w:r>
      <w:proofErr w:type="spellStart"/>
      <w:r>
        <w:rPr>
          <w:sz w:val="28"/>
          <w:szCs w:val="28"/>
          <w:lang w:val="uk-UA"/>
        </w:rPr>
        <w:t>гр.Шнел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Бронеславі</w:t>
      </w:r>
      <w:proofErr w:type="spellEnd"/>
      <w:r>
        <w:rPr>
          <w:sz w:val="28"/>
          <w:szCs w:val="28"/>
          <w:lang w:val="uk-UA"/>
        </w:rPr>
        <w:t xml:space="preserve"> </w:t>
      </w:r>
      <w:r w:rsidR="00390F22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таніславівні щодо встановлення (відновлення) меж земельних ділянок в натурі (на місцевості) для ведення товарного сільськогосподарського виробництва площею – 0,8300 га, кадастровий номер  7324587000:02:004:0013,   що розташована за межами населеного пункт</w:t>
      </w:r>
      <w:r w:rsidR="00FD56AA">
        <w:rPr>
          <w:sz w:val="28"/>
          <w:szCs w:val="28"/>
          <w:lang w:val="uk-UA"/>
        </w:rPr>
        <w:t xml:space="preserve">у </w:t>
      </w:r>
      <w:proofErr w:type="spellStart"/>
      <w:r w:rsidR="00FD56AA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Нижні</w:t>
      </w:r>
      <w:proofErr w:type="spellEnd"/>
      <w:r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урочище «</w:t>
      </w:r>
      <w:proofErr w:type="spellStart"/>
      <w:r>
        <w:rPr>
          <w:sz w:val="28"/>
          <w:szCs w:val="28"/>
          <w:lang w:val="uk-UA"/>
        </w:rPr>
        <w:t>Вульва</w:t>
      </w:r>
      <w:proofErr w:type="spellEnd"/>
      <w:r>
        <w:rPr>
          <w:sz w:val="28"/>
          <w:szCs w:val="28"/>
          <w:lang w:val="uk-UA"/>
        </w:rPr>
        <w:t xml:space="preserve">-Володимир», Чернівецького району, Чернівецької області. </w:t>
      </w:r>
    </w:p>
    <w:p w:rsidR="00C12FF6" w:rsidRDefault="00C12FF6" w:rsidP="00C12F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D56A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FD56AA" w:rsidRDefault="00FD56AA" w:rsidP="00C12FF6">
      <w:pPr>
        <w:rPr>
          <w:b/>
          <w:bCs/>
          <w:sz w:val="28"/>
          <w:szCs w:val="28"/>
          <w:lang w:val="uk-UA"/>
        </w:rPr>
      </w:pPr>
    </w:p>
    <w:p w:rsidR="00C12FF6" w:rsidRDefault="00C12FF6" w:rsidP="00C12FF6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p w:rsidR="00645CD5" w:rsidRDefault="00645CD5">
      <w:pPr>
        <w:rPr>
          <w:lang w:val="uk-UA"/>
        </w:rPr>
      </w:pPr>
    </w:p>
    <w:sectPr w:rsidR="00645CD5" w:rsidSect="00BF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663"/>
    <w:rsid w:val="00081663"/>
    <w:rsid w:val="001E3272"/>
    <w:rsid w:val="002173BF"/>
    <w:rsid w:val="00390F22"/>
    <w:rsid w:val="003A72F1"/>
    <w:rsid w:val="00421428"/>
    <w:rsid w:val="006112C0"/>
    <w:rsid w:val="00645CD5"/>
    <w:rsid w:val="00715ED2"/>
    <w:rsid w:val="007B1BF5"/>
    <w:rsid w:val="00A2752A"/>
    <w:rsid w:val="00A76BE7"/>
    <w:rsid w:val="00BF251F"/>
    <w:rsid w:val="00C12FF6"/>
    <w:rsid w:val="00FD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E8515"/>
  <w15:docId w15:val="{A6987F0D-40C0-46A3-9FAB-CA02361C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16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1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66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4F828-24A5-4076-801B-3F6F5381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2022-02-22T12:28:00Z</cp:lastPrinted>
  <dcterms:created xsi:type="dcterms:W3CDTF">2022-02-04T13:22:00Z</dcterms:created>
  <dcterms:modified xsi:type="dcterms:W3CDTF">2022-02-22T12:28:00Z</dcterms:modified>
</cp:coreProperties>
</file>