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C0B" w:rsidRDefault="00174C0B" w:rsidP="00174C0B">
      <w:pPr>
        <w:rPr>
          <w:lang w:val="uk-UA"/>
        </w:rPr>
      </w:pPr>
    </w:p>
    <w:p w:rsidR="00174C0B" w:rsidRDefault="00174C0B" w:rsidP="00174C0B">
      <w:pPr>
        <w:tabs>
          <w:tab w:val="left" w:pos="6810"/>
        </w:tabs>
        <w:autoSpaceDE w:val="0"/>
        <w:autoSpaceDN w:val="0"/>
        <w:adjustRightInd w:val="0"/>
        <w:ind w:right="-50"/>
        <w:rPr>
          <w:sz w:val="28"/>
          <w:szCs w:val="28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39420" cy="522605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22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  <w:t xml:space="preserve">         </w:t>
      </w:r>
    </w:p>
    <w:p w:rsidR="00174C0B" w:rsidRDefault="00174C0B" w:rsidP="00174C0B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174C0B" w:rsidRDefault="00174C0B" w:rsidP="00174C0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174C0B" w:rsidRDefault="00174C0B" w:rsidP="00174C0B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ЧЕРНІВЕЦЬКОГО РАЙОНУ ЧЕРНІВЕЦЬКОЇ ОБЛАСТІ</w:t>
      </w:r>
    </w:p>
    <w:p w:rsidR="00174C0B" w:rsidRDefault="00174C0B" w:rsidP="00174C0B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74C0B" w:rsidRDefault="008D2006" w:rsidP="00174C0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ХХІУ</w:t>
      </w:r>
      <w:r w:rsidR="00174C0B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сесія VІIІ скликання</w:t>
      </w:r>
    </w:p>
    <w:p w:rsidR="00174C0B" w:rsidRDefault="00174C0B" w:rsidP="00174C0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174C0B" w:rsidRDefault="00174C0B" w:rsidP="00174C0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174C0B" w:rsidRDefault="00174C0B" w:rsidP="00174C0B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лютого 2022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</w:t>
      </w:r>
      <w:r w:rsidR="008D2006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№ 69-24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/202</w:t>
      </w:r>
      <w:r w:rsidR="00AC2E00">
        <w:rPr>
          <w:rFonts w:ascii="Times New Roman CYR" w:hAnsi="Times New Roman CYR" w:cs="Times New Roman CYR"/>
          <w:sz w:val="28"/>
          <w:szCs w:val="28"/>
          <w:lang w:val="uk-UA"/>
        </w:rPr>
        <w:t>2</w:t>
      </w:r>
    </w:p>
    <w:p w:rsidR="00174C0B" w:rsidRDefault="00174C0B" w:rsidP="00174C0B">
      <w:pPr>
        <w:spacing w:line="276" w:lineRule="auto"/>
        <w:jc w:val="both"/>
        <w:rPr>
          <w:b/>
          <w:bCs/>
          <w:lang w:val="uk-UA"/>
        </w:rPr>
      </w:pPr>
    </w:p>
    <w:p w:rsidR="00174C0B" w:rsidRDefault="00174C0B" w:rsidP="00174C0B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припинення право користування </w:t>
      </w:r>
    </w:p>
    <w:p w:rsidR="00174C0B" w:rsidRDefault="00174C0B" w:rsidP="00174C0B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земельною  ділянкою гр. </w:t>
      </w:r>
      <w:proofErr w:type="spellStart"/>
      <w:r>
        <w:rPr>
          <w:b/>
          <w:bCs/>
          <w:sz w:val="28"/>
          <w:szCs w:val="28"/>
          <w:lang w:val="uk-UA"/>
        </w:rPr>
        <w:t>Прокопоє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</w:p>
    <w:p w:rsidR="00174C0B" w:rsidRDefault="00174C0B" w:rsidP="00174C0B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Тодору Костянтиновичу             </w:t>
      </w:r>
    </w:p>
    <w:p w:rsidR="00174C0B" w:rsidRDefault="00174C0B" w:rsidP="00174C0B">
      <w:pPr>
        <w:spacing w:line="276" w:lineRule="auto"/>
        <w:jc w:val="both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                                           </w:t>
      </w:r>
    </w:p>
    <w:p w:rsidR="00174C0B" w:rsidRDefault="00174C0B" w:rsidP="00174C0B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8D2006">
        <w:rPr>
          <w:sz w:val="28"/>
          <w:szCs w:val="28"/>
          <w:lang w:val="uk-UA"/>
        </w:rPr>
        <w:t xml:space="preserve"> </w:t>
      </w:r>
      <w:r w:rsidR="00AC2E00">
        <w:rPr>
          <w:sz w:val="28"/>
          <w:szCs w:val="28"/>
          <w:lang w:val="uk-UA"/>
        </w:rPr>
        <w:t>Розглянувши заяву жителя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 </w:t>
      </w:r>
      <w:proofErr w:type="spellStart"/>
      <w:r>
        <w:rPr>
          <w:sz w:val="28"/>
          <w:szCs w:val="28"/>
          <w:lang w:val="uk-UA"/>
        </w:rPr>
        <w:t>Прокопоє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Тодора</w:t>
      </w:r>
      <w:proofErr w:type="spellEnd"/>
      <w:r>
        <w:rPr>
          <w:sz w:val="28"/>
          <w:szCs w:val="28"/>
          <w:lang w:val="uk-UA"/>
        </w:rPr>
        <w:t xml:space="preserve"> Костянтиновича, керуючись п.34 ст.26 Закону України «Про місцеве самоврядування в Україні», ст.12, 141, 142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sz w:val="28"/>
          <w:szCs w:val="28"/>
          <w:lang w:val="uk-UA"/>
        </w:rPr>
        <w:t xml:space="preserve">  сільська рада                                     </w:t>
      </w:r>
    </w:p>
    <w:p w:rsidR="00174C0B" w:rsidRDefault="00174C0B" w:rsidP="00174C0B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</w:p>
    <w:p w:rsidR="00174C0B" w:rsidRDefault="00174C0B" w:rsidP="00174C0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174C0B" w:rsidRDefault="00174C0B" w:rsidP="00174C0B">
      <w:pPr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174C0B" w:rsidRDefault="00174C0B" w:rsidP="00174C0B">
      <w:pPr>
        <w:pStyle w:val="1"/>
        <w:spacing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1.П</w:t>
      </w:r>
      <w:r w:rsidR="00AC2E00">
        <w:rPr>
          <w:sz w:val="28"/>
          <w:szCs w:val="28"/>
          <w:lang w:val="uk-UA"/>
        </w:rPr>
        <w:t xml:space="preserve">рипинити право користування </w:t>
      </w:r>
      <w:proofErr w:type="spellStart"/>
      <w:r w:rsidR="00AC2E00">
        <w:rPr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>Прокопоє</w:t>
      </w:r>
      <w:proofErr w:type="spellEnd"/>
      <w:r>
        <w:rPr>
          <w:sz w:val="28"/>
          <w:szCs w:val="28"/>
          <w:lang w:val="uk-UA"/>
        </w:rPr>
        <w:t xml:space="preserve"> Тодору Костянтиновичу земельною ділянкою площею - 0,15 га для ведення особистого селянського гос</w:t>
      </w:r>
      <w:r w:rsidR="00AC2E00">
        <w:rPr>
          <w:sz w:val="28"/>
          <w:szCs w:val="28"/>
          <w:lang w:val="uk-UA"/>
        </w:rPr>
        <w:t xml:space="preserve">подарства, яка розташована в </w:t>
      </w:r>
      <w:proofErr w:type="spellStart"/>
      <w:r w:rsidR="00AC2E00">
        <w:rPr>
          <w:sz w:val="28"/>
          <w:szCs w:val="28"/>
          <w:lang w:val="uk-UA"/>
        </w:rPr>
        <w:t>с.Нижні</w:t>
      </w:r>
      <w:proofErr w:type="spellEnd"/>
      <w:r w:rsidR="00AC2E00">
        <w:rPr>
          <w:sz w:val="28"/>
          <w:szCs w:val="28"/>
          <w:lang w:val="uk-UA"/>
        </w:rPr>
        <w:t xml:space="preserve"> Петрівці, </w:t>
      </w:r>
      <w:proofErr w:type="spellStart"/>
      <w:r w:rsidR="00AC2E00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Ватутіна</w:t>
      </w:r>
      <w:proofErr w:type="spellEnd"/>
      <w:r>
        <w:rPr>
          <w:sz w:val="28"/>
          <w:szCs w:val="28"/>
          <w:lang w:val="uk-UA"/>
        </w:rPr>
        <w:t>, Чернівецького району, Чернівецької області.</w:t>
      </w:r>
    </w:p>
    <w:p w:rsidR="00174C0B" w:rsidRDefault="00174C0B" w:rsidP="00174C0B">
      <w:pPr>
        <w:tabs>
          <w:tab w:val="left" w:pos="420"/>
        </w:tabs>
        <w:rPr>
          <w:lang w:val="uk-UA"/>
        </w:rPr>
      </w:pPr>
      <w:r>
        <w:rPr>
          <w:lang w:val="uk-UA"/>
        </w:rPr>
        <w:tab/>
      </w:r>
    </w:p>
    <w:p w:rsidR="00174C0B" w:rsidRDefault="00174C0B" w:rsidP="00174C0B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2.Контроль за виконанням даного рішення покласти на постійну комісію з питань земельних відносин,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174C0B" w:rsidRDefault="00174C0B" w:rsidP="00174C0B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</w:p>
    <w:p w:rsidR="00174C0B" w:rsidRDefault="00174C0B" w:rsidP="00174C0B">
      <w:pPr>
        <w:pStyle w:val="a3"/>
        <w:jc w:val="both"/>
        <w:rPr>
          <w:b/>
          <w:bCs/>
          <w:sz w:val="28"/>
          <w:szCs w:val="28"/>
          <w:lang w:val="uk-UA"/>
        </w:rPr>
      </w:pPr>
    </w:p>
    <w:p w:rsidR="00174C0B" w:rsidRDefault="00174C0B" w:rsidP="00174C0B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</w:t>
      </w:r>
    </w:p>
    <w:p w:rsidR="00174C0B" w:rsidRDefault="00174C0B" w:rsidP="00174C0B">
      <w:pPr>
        <w:pStyle w:val="a3"/>
        <w:jc w:val="both"/>
        <w:rPr>
          <w:b/>
          <w:bCs/>
          <w:sz w:val="28"/>
          <w:szCs w:val="28"/>
          <w:lang w:val="uk-UA"/>
        </w:rPr>
      </w:pPr>
    </w:p>
    <w:p w:rsidR="00174C0B" w:rsidRDefault="00174C0B" w:rsidP="00174C0B">
      <w:r>
        <w:rPr>
          <w:b/>
          <w:bCs/>
          <w:sz w:val="28"/>
          <w:szCs w:val="28"/>
          <w:lang w:val="uk-UA"/>
        </w:rPr>
        <w:t xml:space="preserve">          Сільський голова                                                        Іван ГРИЖИНКУ</w:t>
      </w:r>
    </w:p>
    <w:p w:rsidR="00D37E67" w:rsidRDefault="00D37E67"/>
    <w:sectPr w:rsidR="00D37E67" w:rsidSect="00D37E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74C0B"/>
    <w:rsid w:val="00174C0B"/>
    <w:rsid w:val="006D7FF3"/>
    <w:rsid w:val="008D2006"/>
    <w:rsid w:val="00AC2E00"/>
    <w:rsid w:val="00D37E67"/>
    <w:rsid w:val="00FE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C32EB"/>
  <w15:docId w15:val="{3A2EEC87-4C18-4DC3-B2B4-48B44BDBB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74C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">
    <w:name w:val="Абзац списку1"/>
    <w:basedOn w:val="a"/>
    <w:uiPriority w:val="99"/>
    <w:rsid w:val="00174C0B"/>
    <w:pPr>
      <w:ind w:left="720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unhideWhenUsed/>
    <w:rsid w:val="00174C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4C0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3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920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6</cp:revision>
  <cp:lastPrinted>2022-02-22T12:33:00Z</cp:lastPrinted>
  <dcterms:created xsi:type="dcterms:W3CDTF">2022-02-03T07:42:00Z</dcterms:created>
  <dcterms:modified xsi:type="dcterms:W3CDTF">2022-02-22T12:33:00Z</dcterms:modified>
</cp:coreProperties>
</file>