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61" w:rsidRDefault="006D5F61" w:rsidP="006D5F61">
      <w:pPr>
        <w:pStyle w:val="msonospacing0"/>
        <w:jc w:val="center"/>
        <w:rPr>
          <w:b/>
          <w:bCs/>
          <w:sz w:val="32"/>
          <w:szCs w:val="32"/>
          <w:u w:val="single"/>
          <w:lang w:val="uk-UA"/>
        </w:rPr>
      </w:pPr>
      <w:bookmarkStart w:id="0" w:name="_GoBack"/>
      <w:bookmarkEnd w:id="0"/>
      <w:r w:rsidRPr="0092084D">
        <w:rPr>
          <w:b/>
          <w:bCs/>
          <w:sz w:val="32"/>
          <w:szCs w:val="32"/>
          <w:u w:val="single"/>
          <w:lang w:val="uk-UA"/>
        </w:rPr>
        <w:t>ПРОТОКОЛ</w:t>
      </w:r>
    </w:p>
    <w:p w:rsidR="006D5F61" w:rsidRPr="0092084D" w:rsidRDefault="006D5F61" w:rsidP="006D5F61">
      <w:pPr>
        <w:pStyle w:val="msonospacing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засідання 2 </w:t>
      </w:r>
      <w:r w:rsidRPr="0092084D">
        <w:rPr>
          <w:b/>
          <w:bCs/>
          <w:sz w:val="32"/>
          <w:szCs w:val="32"/>
          <w:lang w:val="uk-UA"/>
        </w:rPr>
        <w:t>-</w:t>
      </w:r>
      <w:proofErr w:type="spellStart"/>
      <w:r w:rsidRPr="0092084D">
        <w:rPr>
          <w:b/>
          <w:bCs/>
          <w:sz w:val="32"/>
          <w:szCs w:val="32"/>
          <w:lang w:val="uk-UA"/>
        </w:rPr>
        <w:t>ої</w:t>
      </w:r>
      <w:proofErr w:type="spellEnd"/>
      <w:r w:rsidRPr="0092084D">
        <w:rPr>
          <w:b/>
          <w:bCs/>
          <w:sz w:val="32"/>
          <w:szCs w:val="32"/>
          <w:lang w:val="uk-UA"/>
        </w:rPr>
        <w:t xml:space="preserve"> організаційної сесії</w:t>
      </w:r>
    </w:p>
    <w:p w:rsidR="006D5F61" w:rsidRPr="0092084D" w:rsidRDefault="006D5F61" w:rsidP="006D5F61">
      <w:pPr>
        <w:pStyle w:val="msonospacing0"/>
        <w:jc w:val="center"/>
        <w:rPr>
          <w:b/>
          <w:bCs/>
          <w:sz w:val="32"/>
          <w:szCs w:val="32"/>
          <w:lang w:val="uk-UA"/>
        </w:rPr>
      </w:pPr>
      <w:proofErr w:type="spellStart"/>
      <w:r w:rsidRPr="0092084D">
        <w:rPr>
          <w:b/>
          <w:bCs/>
          <w:sz w:val="32"/>
          <w:szCs w:val="32"/>
          <w:lang w:val="uk-UA"/>
        </w:rPr>
        <w:t>Магальської</w:t>
      </w:r>
      <w:proofErr w:type="spellEnd"/>
      <w:r w:rsidRPr="0092084D">
        <w:rPr>
          <w:b/>
          <w:bCs/>
          <w:sz w:val="32"/>
          <w:szCs w:val="32"/>
          <w:lang w:val="uk-UA"/>
        </w:rPr>
        <w:t xml:space="preserve"> сільської ради 8 скликання</w:t>
      </w:r>
    </w:p>
    <w:p w:rsidR="006D5F61" w:rsidRPr="007038F9" w:rsidRDefault="006D5F61" w:rsidP="006D5F61">
      <w:pPr>
        <w:pStyle w:val="msonospacing0"/>
        <w:rPr>
          <w:b/>
          <w:bCs/>
          <w:lang w:val="uk-UA"/>
        </w:rPr>
      </w:pPr>
      <w:r>
        <w:rPr>
          <w:b/>
          <w:bCs/>
          <w:lang w:val="uk-UA"/>
        </w:rPr>
        <w:t>28.01</w:t>
      </w:r>
      <w:r w:rsidRPr="007038F9">
        <w:rPr>
          <w:b/>
          <w:bCs/>
          <w:lang w:val="uk-UA"/>
        </w:rPr>
        <w:t>.2021 року</w:t>
      </w:r>
      <w:r>
        <w:rPr>
          <w:b/>
          <w:bCs/>
          <w:lang w:val="uk-UA"/>
        </w:rPr>
        <w:t xml:space="preserve">                                                                                     </w:t>
      </w:r>
      <w:proofErr w:type="spellStart"/>
      <w:r>
        <w:rPr>
          <w:b/>
          <w:bCs/>
          <w:lang w:val="uk-UA"/>
        </w:rPr>
        <w:t>с.Магала</w:t>
      </w:r>
      <w:proofErr w:type="spellEnd"/>
    </w:p>
    <w:p w:rsidR="006D5F61" w:rsidRPr="007038F9" w:rsidRDefault="006D5F61" w:rsidP="006D5F61">
      <w:pPr>
        <w:pStyle w:val="msonospacing0"/>
        <w:rPr>
          <w:b/>
          <w:bCs/>
          <w:lang w:val="uk-UA"/>
        </w:rPr>
      </w:pPr>
      <w:r w:rsidRPr="007038F9">
        <w:rPr>
          <w:b/>
          <w:bCs/>
          <w:lang w:val="uk-UA"/>
        </w:rPr>
        <w:t>14:00 год.</w:t>
      </w:r>
    </w:p>
    <w:p w:rsidR="006D5F61" w:rsidRPr="007038F9" w:rsidRDefault="006D5F61" w:rsidP="006D5F61">
      <w:pPr>
        <w:pStyle w:val="msonospacing0"/>
        <w:rPr>
          <w:b/>
          <w:bCs/>
          <w:lang w:val="uk-UA"/>
        </w:rPr>
      </w:pPr>
      <w:r>
        <w:rPr>
          <w:b/>
          <w:bCs/>
          <w:lang w:val="uk-UA"/>
        </w:rPr>
        <w:t>Присутні: 17</w:t>
      </w:r>
      <w:r w:rsidRPr="007038F9">
        <w:rPr>
          <w:b/>
          <w:bCs/>
          <w:lang w:val="uk-UA"/>
        </w:rPr>
        <w:t xml:space="preserve"> депутатів</w:t>
      </w:r>
      <w:r>
        <w:rPr>
          <w:b/>
          <w:bCs/>
          <w:lang w:val="uk-UA"/>
        </w:rPr>
        <w:t xml:space="preserve"> </w:t>
      </w:r>
      <w:r w:rsidRPr="007038F9">
        <w:rPr>
          <w:b/>
          <w:bCs/>
          <w:lang w:val="uk-UA"/>
        </w:rPr>
        <w:t>сільської ради зі 21 (список додається)</w:t>
      </w:r>
    </w:p>
    <w:p w:rsidR="006D5F61" w:rsidRPr="0092084D" w:rsidRDefault="006D5F61" w:rsidP="006D5F61">
      <w:pPr>
        <w:pStyle w:val="msonospacing0"/>
        <w:jc w:val="center"/>
        <w:rPr>
          <w:b/>
          <w:bCs/>
          <w:sz w:val="32"/>
          <w:szCs w:val="32"/>
          <w:u w:val="single"/>
          <w:lang w:val="uk-UA"/>
        </w:rPr>
      </w:pPr>
    </w:p>
    <w:p w:rsidR="005A1167" w:rsidRPr="005A1167" w:rsidRDefault="005A1167" w:rsidP="005A1167">
      <w:pPr>
        <w:jc w:val="center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lang w:val="ru-RU" w:eastAsia="ru-RU" w:bidi="ru-RU"/>
        </w:rPr>
        <w:t xml:space="preserve">ПОРЯДОК </w:t>
      </w:r>
      <w:r w:rsidRPr="005A1167">
        <w:rPr>
          <w:rFonts w:ascii="Times New Roman" w:eastAsia="Times New Roman" w:hAnsi="Times New Roman" w:cs="Times New Roman"/>
        </w:rPr>
        <w:t>ДЕННИЙ: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30"/>
        </w:tabs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>Про затвердження звіту про виконання сільського бюджету за 2020 рік.</w:t>
      </w:r>
    </w:p>
    <w:p w:rsidR="005A1167" w:rsidRPr="005A1167" w:rsidRDefault="005A1167" w:rsidP="005A1167">
      <w:pPr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головний бухгалтер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Гостюк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В.М.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58"/>
        </w:tabs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>Про затвердження лімітів використання бензину.</w:t>
      </w:r>
    </w:p>
    <w:p w:rsidR="005A1167" w:rsidRPr="005A1167" w:rsidRDefault="005A1167" w:rsidP="005A1167">
      <w:pPr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сільський голова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Саінчук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С.І..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58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>Про внесення змін до Бюджету об’єднаної територіальної громади на 2021 рік.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  <w:i/>
          <w:i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 xml:space="preserve">начальник фінансового відділу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Аміхалакіоаіє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О.С.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58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внесення змін до програми безпеки </w:t>
      </w:r>
      <w:proofErr w:type="spellStart"/>
      <w:r w:rsidRPr="005A1167">
        <w:rPr>
          <w:rFonts w:ascii="Times New Roman" w:eastAsia="Times New Roman" w:hAnsi="Times New Roman" w:cs="Times New Roman"/>
        </w:rPr>
        <w:t>Магальської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сільської ради.</w:t>
      </w:r>
    </w:p>
    <w:p w:rsidR="005A1167" w:rsidRPr="005A1167" w:rsidRDefault="005A1167" w:rsidP="005A1167">
      <w:pPr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начальник відділу правового, інформаційного та господарського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забезпчення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Вітюк С.Д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63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звернення депутатів </w:t>
      </w:r>
      <w:proofErr w:type="spellStart"/>
      <w:r w:rsidRPr="005A1167">
        <w:rPr>
          <w:rFonts w:ascii="Times New Roman" w:eastAsia="Times New Roman" w:hAnsi="Times New Roman" w:cs="Times New Roman"/>
        </w:rPr>
        <w:t>Магальської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сільської ради до президента України та Кабінету Міністрів на </w:t>
      </w:r>
      <w:proofErr w:type="spellStart"/>
      <w:r w:rsidRPr="005A1167">
        <w:rPr>
          <w:rFonts w:ascii="Times New Roman" w:eastAsia="Times New Roman" w:hAnsi="Times New Roman" w:cs="Times New Roman"/>
        </w:rPr>
        <w:t>рахнок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зниження тарифів на газопостачання та електроенергію.</w:t>
      </w:r>
    </w:p>
    <w:p w:rsidR="005A1167" w:rsidRPr="005A1167" w:rsidRDefault="005A1167" w:rsidP="005A1167">
      <w:pPr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начальник відділу правового, інформаційного та господарського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забезпчення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Вітюк С.Д.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58"/>
        </w:tabs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затвердження Регламенту </w:t>
      </w:r>
      <w:proofErr w:type="spellStart"/>
      <w:r w:rsidRPr="005A1167">
        <w:rPr>
          <w:rFonts w:ascii="Times New Roman" w:eastAsia="Times New Roman" w:hAnsi="Times New Roman" w:cs="Times New Roman"/>
        </w:rPr>
        <w:t>Магальської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сільської ради VIII скликання.</w:t>
      </w:r>
    </w:p>
    <w:p w:rsidR="005A1167" w:rsidRPr="005A1167" w:rsidRDefault="005A1167" w:rsidP="005A1167">
      <w:pPr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начальник відділу правового, інформаційного та господарського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забезпчення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Вітюк С.Д.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78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>Про розгляд листа асоціації органів місцевого самоврядування Чернівецької області «Агенція розвитку громад Буковини»</w:t>
      </w:r>
    </w:p>
    <w:p w:rsidR="005A1167" w:rsidRPr="005A1167" w:rsidRDefault="005A1167" w:rsidP="005A1167">
      <w:pPr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начальник відділу правового, інформаційного та господарського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забезпчення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Вітюк С.Д.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44"/>
        </w:tabs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затвердження стратегії розвитку </w:t>
      </w:r>
      <w:proofErr w:type="spellStart"/>
      <w:r w:rsidRPr="005A1167">
        <w:rPr>
          <w:rFonts w:ascii="Times New Roman" w:eastAsia="Times New Roman" w:hAnsi="Times New Roman" w:cs="Times New Roman"/>
        </w:rPr>
        <w:t>Магальського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ЗЗСО.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В.С.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358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клопотання директора </w:t>
      </w:r>
      <w:proofErr w:type="spellStart"/>
      <w:r w:rsidRPr="005A1167">
        <w:rPr>
          <w:rFonts w:ascii="Times New Roman" w:eastAsia="Times New Roman" w:hAnsi="Times New Roman" w:cs="Times New Roman"/>
        </w:rPr>
        <w:t>Магальської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ЗОНІ Ніка 1.1., щодо безоплатного харчування учня з багатодітної сім'ї.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В.С.</w:t>
      </w:r>
    </w:p>
    <w:p w:rsidR="005A1167" w:rsidRPr="005A1167" w:rsidRDefault="005A1167" w:rsidP="005A1167">
      <w:pPr>
        <w:numPr>
          <w:ilvl w:val="0"/>
          <w:numId w:val="3"/>
        </w:numPr>
        <w:tabs>
          <w:tab w:val="left" w:pos="474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клопотання директора </w:t>
      </w:r>
      <w:proofErr w:type="spellStart"/>
      <w:r w:rsidRPr="005A1167">
        <w:rPr>
          <w:rFonts w:ascii="Times New Roman" w:eastAsia="Times New Roman" w:hAnsi="Times New Roman" w:cs="Times New Roman"/>
        </w:rPr>
        <w:t>Магальської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ЗОНІ Ніка 1.1.,щодо затвердження проекту будівництва спортивного майданчика.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В.С.</w:t>
      </w:r>
    </w:p>
    <w:p w:rsidR="005A1167" w:rsidRPr="00724A18" w:rsidRDefault="005A1167" w:rsidP="00724A18">
      <w:pPr>
        <w:pStyle w:val="af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</w:rPr>
      </w:pPr>
      <w:r w:rsidRPr="00724A18">
        <w:rPr>
          <w:rFonts w:ascii="Times New Roman" w:eastAsia="Times New Roman" w:hAnsi="Times New Roman" w:cs="Times New Roman"/>
        </w:rPr>
        <w:t>Про роботу комісії згідно розпорядження сільського голови № 3 від 06.01.2021р. та №4 від 06.01.2021р.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</w:t>
      </w:r>
    </w:p>
    <w:p w:rsidR="005A1167" w:rsidRPr="005A1167" w:rsidRDefault="00724A18" w:rsidP="005A116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</w:t>
      </w:r>
      <w:r w:rsidR="005A1167" w:rsidRPr="005A1167">
        <w:rPr>
          <w:rFonts w:ascii="Times New Roman" w:eastAsia="Times New Roman" w:hAnsi="Times New Roman" w:cs="Times New Roman"/>
        </w:rPr>
        <w:t xml:space="preserve">.Про клопотання директора </w:t>
      </w:r>
      <w:proofErr w:type="spellStart"/>
      <w:r w:rsidR="005A1167" w:rsidRPr="005A1167">
        <w:rPr>
          <w:rFonts w:ascii="Times New Roman" w:eastAsia="Times New Roman" w:hAnsi="Times New Roman" w:cs="Times New Roman"/>
        </w:rPr>
        <w:t>Острицької</w:t>
      </w:r>
      <w:proofErr w:type="spellEnd"/>
      <w:r w:rsidR="005A1167" w:rsidRPr="005A1167">
        <w:rPr>
          <w:rFonts w:ascii="Times New Roman" w:eastAsia="Times New Roman" w:hAnsi="Times New Roman" w:cs="Times New Roman"/>
        </w:rPr>
        <w:t xml:space="preserve"> ЗОНІ Дубець Н.Г.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</w:t>
      </w:r>
    </w:p>
    <w:p w:rsidR="005A1167" w:rsidRPr="005A1167" w:rsidRDefault="005A1167" w:rsidP="005A1167">
      <w:pPr>
        <w:numPr>
          <w:ilvl w:val="0"/>
          <w:numId w:val="4"/>
        </w:numPr>
        <w:tabs>
          <w:tab w:val="left" w:pos="474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>Про клопо</w:t>
      </w:r>
      <w:r w:rsidR="00724A18">
        <w:rPr>
          <w:rFonts w:ascii="Times New Roman" w:eastAsia="Times New Roman" w:hAnsi="Times New Roman" w:cs="Times New Roman"/>
        </w:rPr>
        <w:t xml:space="preserve">тання директора </w:t>
      </w:r>
      <w:proofErr w:type="spellStart"/>
      <w:r w:rsidR="00724A18">
        <w:rPr>
          <w:rFonts w:ascii="Times New Roman" w:eastAsia="Times New Roman" w:hAnsi="Times New Roman" w:cs="Times New Roman"/>
        </w:rPr>
        <w:t>Рідківської</w:t>
      </w:r>
      <w:proofErr w:type="spellEnd"/>
      <w:r w:rsidR="00724A18">
        <w:rPr>
          <w:rFonts w:ascii="Times New Roman" w:eastAsia="Times New Roman" w:hAnsi="Times New Roman" w:cs="Times New Roman"/>
        </w:rPr>
        <w:t xml:space="preserve"> ЗОШ</w:t>
      </w:r>
      <w:r w:rsidRPr="005A1167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A1167">
        <w:rPr>
          <w:rFonts w:ascii="Times New Roman" w:eastAsia="Times New Roman" w:hAnsi="Times New Roman" w:cs="Times New Roman"/>
        </w:rPr>
        <w:t>Морараш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В.В. щодо виділення 0,5 ставки сестри з дієтичного харчування.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</w:t>
      </w:r>
    </w:p>
    <w:p w:rsidR="005A1167" w:rsidRPr="005A1167" w:rsidRDefault="005A1167" w:rsidP="005A1167">
      <w:pPr>
        <w:numPr>
          <w:ilvl w:val="0"/>
          <w:numId w:val="4"/>
        </w:numPr>
        <w:tabs>
          <w:tab w:val="left" w:pos="474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клопотання завідувача ДНЗ №1 </w:t>
      </w:r>
      <w:proofErr w:type="spellStart"/>
      <w:r w:rsidRPr="005A1167">
        <w:rPr>
          <w:rFonts w:ascii="Times New Roman" w:eastAsia="Times New Roman" w:hAnsi="Times New Roman" w:cs="Times New Roman"/>
        </w:rPr>
        <w:t>с.Рідківці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1167">
        <w:rPr>
          <w:rFonts w:ascii="Times New Roman" w:eastAsia="Times New Roman" w:hAnsi="Times New Roman" w:cs="Times New Roman"/>
        </w:rPr>
        <w:t>Акімової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Л.Г., щодо виконання припису </w:t>
      </w:r>
      <w:r w:rsidRPr="005A1167">
        <w:rPr>
          <w:rFonts w:ascii="Times New Roman" w:eastAsia="Times New Roman" w:hAnsi="Times New Roman" w:cs="Times New Roman"/>
          <w:lang w:val="en-US" w:eastAsia="en-US" w:bidi="en-US"/>
        </w:rPr>
        <w:t>PC</w:t>
      </w:r>
      <w:r w:rsidRPr="005A1167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5A1167">
        <w:rPr>
          <w:rFonts w:ascii="Times New Roman" w:eastAsia="Times New Roman" w:hAnsi="Times New Roman" w:cs="Times New Roman"/>
        </w:rPr>
        <w:t>УДСНС.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>начальник відділу освіти, культури, соціального захисту, молоді та спорту Нікітіна О.А.</w:t>
      </w:r>
    </w:p>
    <w:p w:rsidR="005A1167" w:rsidRPr="005A1167" w:rsidRDefault="005A1167" w:rsidP="005A1167">
      <w:pPr>
        <w:numPr>
          <w:ilvl w:val="0"/>
          <w:numId w:val="4"/>
        </w:numPr>
        <w:tabs>
          <w:tab w:val="left" w:pos="493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клопотання завідувача ДНЗ №1 </w:t>
      </w:r>
      <w:proofErr w:type="spellStart"/>
      <w:r w:rsidRPr="005A1167">
        <w:rPr>
          <w:rFonts w:ascii="Times New Roman" w:eastAsia="Times New Roman" w:hAnsi="Times New Roman" w:cs="Times New Roman"/>
        </w:rPr>
        <w:t>с.Рідківці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1167">
        <w:rPr>
          <w:rFonts w:ascii="Times New Roman" w:eastAsia="Times New Roman" w:hAnsi="Times New Roman" w:cs="Times New Roman"/>
        </w:rPr>
        <w:t>Акімової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Л.Г, щодо виділення коштів у сумі 196 тис. грн.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: </w:t>
      </w:r>
      <w:r w:rsidRPr="005A1167">
        <w:rPr>
          <w:rFonts w:ascii="Times New Roman" w:eastAsia="Times New Roman" w:hAnsi="Times New Roman" w:cs="Times New Roman"/>
          <w:i/>
          <w:iCs/>
        </w:rPr>
        <w:t>начальник відділу освіти, культури, соціального захисту, молоді та спорту</w:t>
      </w:r>
      <w:r w:rsidR="008B6F9A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</w:rPr>
        <w:lastRenderedPageBreak/>
        <w:t>Нікітіна О. А</w:t>
      </w:r>
    </w:p>
    <w:p w:rsidR="005A1167" w:rsidRPr="005A1167" w:rsidRDefault="005A1167" w:rsidP="005A1167">
      <w:pPr>
        <w:numPr>
          <w:ilvl w:val="0"/>
          <w:numId w:val="4"/>
        </w:numPr>
        <w:tabs>
          <w:tab w:val="left" w:pos="488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клопотання завідувача ДНЗ №1 </w:t>
      </w:r>
      <w:proofErr w:type="spellStart"/>
      <w:r w:rsidRPr="005A1167">
        <w:rPr>
          <w:rFonts w:ascii="Times New Roman" w:eastAsia="Times New Roman" w:hAnsi="Times New Roman" w:cs="Times New Roman"/>
        </w:rPr>
        <w:t>с.Рідківці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1167">
        <w:rPr>
          <w:rFonts w:ascii="Times New Roman" w:eastAsia="Times New Roman" w:hAnsi="Times New Roman" w:cs="Times New Roman"/>
        </w:rPr>
        <w:t>Акімової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Л.Г, щодо виділення коштів у сумі 2500 на проведення інтернет мережі.</w:t>
      </w:r>
    </w:p>
    <w:p w:rsidR="005A1167" w:rsidRPr="005A1167" w:rsidRDefault="005A1167" w:rsidP="005A1167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: </w:t>
      </w:r>
      <w:r w:rsidRPr="005A1167">
        <w:rPr>
          <w:rFonts w:ascii="Times New Roman" w:eastAsia="Times New Roman" w:hAnsi="Times New Roman" w:cs="Times New Roman"/>
          <w:i/>
          <w:iCs/>
        </w:rPr>
        <w:t>начальник відділу освіти, культури, соціального захисту, молоді та спорту Нікітіна О. А</w:t>
      </w:r>
    </w:p>
    <w:p w:rsidR="005A1167" w:rsidRPr="005A1167" w:rsidRDefault="005A1167" w:rsidP="005A1167">
      <w:pPr>
        <w:numPr>
          <w:ilvl w:val="0"/>
          <w:numId w:val="4"/>
        </w:numPr>
        <w:tabs>
          <w:tab w:val="left" w:pos="498"/>
        </w:tabs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</w:rPr>
        <w:t xml:space="preserve">Про клопотання завідувача ДНЗ №2 </w:t>
      </w:r>
      <w:proofErr w:type="spellStart"/>
      <w:r w:rsidRPr="005A1167">
        <w:rPr>
          <w:rFonts w:ascii="Times New Roman" w:eastAsia="Times New Roman" w:hAnsi="Times New Roman" w:cs="Times New Roman"/>
        </w:rPr>
        <w:t>с.Рідківці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1167">
        <w:rPr>
          <w:rFonts w:ascii="Times New Roman" w:eastAsia="Times New Roman" w:hAnsi="Times New Roman" w:cs="Times New Roman"/>
        </w:rPr>
        <w:t>Мехно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1167">
        <w:rPr>
          <w:rFonts w:ascii="Times New Roman" w:eastAsia="Times New Roman" w:hAnsi="Times New Roman" w:cs="Times New Roman"/>
        </w:rPr>
        <w:t>Н.В.щодо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виділення коштів на ремонт приміщень.</w:t>
      </w:r>
    </w:p>
    <w:p w:rsidR="00D737D5" w:rsidRDefault="006D5F61">
      <w:pPr>
        <w:pStyle w:val="11"/>
        <w:shd w:val="clear" w:color="auto" w:fill="auto"/>
      </w:pPr>
      <w:r>
        <w:rPr>
          <w:b/>
          <w:bCs/>
        </w:rPr>
        <w:t xml:space="preserve">Доповідає: : </w:t>
      </w:r>
      <w:r>
        <w:rPr>
          <w:i/>
          <w:iCs/>
        </w:rPr>
        <w:t>начальник відділу освіти, культури, соціального захисту, молоді та спорту Нікітіна О. А</w:t>
      </w:r>
    </w:p>
    <w:p w:rsidR="00D737D5" w:rsidRDefault="006D5F61">
      <w:pPr>
        <w:pStyle w:val="11"/>
        <w:numPr>
          <w:ilvl w:val="0"/>
          <w:numId w:val="1"/>
        </w:numPr>
        <w:shd w:val="clear" w:color="auto" w:fill="auto"/>
        <w:tabs>
          <w:tab w:val="left" w:pos="438"/>
        </w:tabs>
      </w:pPr>
      <w:r>
        <w:t>Про внесення змін до договорів оренди.</w:t>
      </w:r>
    </w:p>
    <w:p w:rsidR="00D737D5" w:rsidRDefault="006D5F61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Д.М</w:t>
      </w:r>
    </w:p>
    <w:p w:rsidR="00D737D5" w:rsidRDefault="006D5F61">
      <w:pPr>
        <w:pStyle w:val="11"/>
        <w:numPr>
          <w:ilvl w:val="0"/>
          <w:numId w:val="1"/>
        </w:numPr>
        <w:shd w:val="clear" w:color="auto" w:fill="auto"/>
        <w:tabs>
          <w:tab w:val="left" w:pos="472"/>
        </w:tabs>
      </w:pPr>
      <w:r>
        <w:t xml:space="preserve">Про присвоєння адресної частини земельної ділянки </w:t>
      </w:r>
      <w:proofErr w:type="spellStart"/>
      <w:r>
        <w:t>кад</w:t>
      </w:r>
      <w:proofErr w:type="spellEnd"/>
      <w:r>
        <w:t xml:space="preserve">. № 7323083600:02:001:0012 для будівництва та обслуговування житлового будинку </w:t>
      </w:r>
      <w:proofErr w:type="spellStart"/>
      <w:r>
        <w:t>гр.Андрусяк</w:t>
      </w:r>
      <w:proofErr w:type="spellEnd"/>
      <w:r>
        <w:t xml:space="preserve"> Юрію Івановичу- вул. Західна 1, </w:t>
      </w:r>
      <w:r>
        <w:rPr>
          <w:lang w:val="ru-RU" w:eastAsia="ru-RU" w:bidi="ru-RU"/>
        </w:rPr>
        <w:t xml:space="preserve">с. </w:t>
      </w:r>
      <w:r>
        <w:t>Буда.</w:t>
      </w:r>
    </w:p>
    <w:p w:rsidR="00D737D5" w:rsidRDefault="006D5F61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Д.М</w:t>
      </w:r>
    </w:p>
    <w:p w:rsidR="00D737D5" w:rsidRDefault="006D5F61">
      <w:pPr>
        <w:pStyle w:val="11"/>
        <w:numPr>
          <w:ilvl w:val="0"/>
          <w:numId w:val="1"/>
        </w:numPr>
        <w:shd w:val="clear" w:color="auto" w:fill="auto"/>
        <w:tabs>
          <w:tab w:val="left" w:pos="467"/>
        </w:tabs>
      </w:pPr>
      <w:r>
        <w:t>Про надання дозволу на розробку проекту землеустрою щодо відведення земельних ділянок громадянам: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7"/>
        <w:gridCol w:w="1272"/>
        <w:gridCol w:w="720"/>
        <w:gridCol w:w="528"/>
      </w:tblGrid>
      <w:tr w:rsidR="00D737D5">
        <w:trPr>
          <w:trHeight w:hRule="exact" w:val="274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r>
              <w:rPr>
                <w:lang w:val="ru-RU" w:eastAsia="ru-RU" w:bidi="ru-RU"/>
              </w:rPr>
              <w:t xml:space="preserve">Никифоряк Домка </w:t>
            </w:r>
            <w:r>
              <w:t>Іванівна</w:t>
            </w:r>
          </w:p>
        </w:tc>
        <w:tc>
          <w:tcPr>
            <w:tcW w:w="1272" w:type="dxa"/>
            <w:shd w:val="clear" w:color="auto" w:fill="FFFFFF"/>
          </w:tcPr>
          <w:p w:rsidR="00D737D5" w:rsidRDefault="00D737D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jc w:val="right"/>
            </w:pPr>
            <w:r>
              <w:t>0,182</w:t>
            </w:r>
          </w:p>
        </w:tc>
        <w:tc>
          <w:tcPr>
            <w:tcW w:w="528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r>
              <w:t xml:space="preserve">6 </w:t>
            </w:r>
            <w:proofErr w:type="spellStart"/>
            <w:r>
              <w:t>осг</w:t>
            </w:r>
            <w:proofErr w:type="spellEnd"/>
          </w:p>
        </w:tc>
      </w:tr>
      <w:tr w:rsidR="00D737D5">
        <w:trPr>
          <w:trHeight w:hRule="exact" w:val="283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Тришкеу</w:t>
            </w:r>
            <w:proofErr w:type="spellEnd"/>
            <w:r>
              <w:t xml:space="preserve"> Марина </w:t>
            </w:r>
            <w:proofErr w:type="spellStart"/>
            <w:r>
              <w:t>Аліханівна</w:t>
            </w:r>
            <w:proofErr w:type="spellEnd"/>
          </w:p>
        </w:tc>
        <w:tc>
          <w:tcPr>
            <w:tcW w:w="1272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ind w:firstLine="240"/>
            </w:pPr>
            <w:r>
              <w:t>0,15 буд</w:t>
            </w:r>
          </w:p>
        </w:tc>
        <w:tc>
          <w:tcPr>
            <w:tcW w:w="720" w:type="dxa"/>
            <w:shd w:val="clear" w:color="auto" w:fill="FFFFFF"/>
          </w:tcPr>
          <w:p w:rsidR="00D737D5" w:rsidRDefault="00D737D5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shd w:val="clear" w:color="auto" w:fill="FFFFFF"/>
          </w:tcPr>
          <w:p w:rsidR="00D737D5" w:rsidRDefault="00D737D5">
            <w:pPr>
              <w:rPr>
                <w:sz w:val="10"/>
                <w:szCs w:val="10"/>
              </w:rPr>
            </w:pPr>
          </w:p>
        </w:tc>
      </w:tr>
      <w:tr w:rsidR="00D737D5">
        <w:trPr>
          <w:trHeight w:hRule="exact" w:val="264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Голбан</w:t>
            </w:r>
            <w:proofErr w:type="spellEnd"/>
            <w:r>
              <w:t xml:space="preserve"> Вадим Мар'янович</w:t>
            </w:r>
          </w:p>
        </w:tc>
        <w:tc>
          <w:tcPr>
            <w:tcW w:w="1272" w:type="dxa"/>
            <w:shd w:val="clear" w:color="auto" w:fill="FFFFFF"/>
          </w:tcPr>
          <w:p w:rsidR="00D737D5" w:rsidRDefault="00D737D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ind w:firstLine="220"/>
            </w:pPr>
            <w:r>
              <w:t>0,12</w:t>
            </w:r>
          </w:p>
        </w:tc>
        <w:tc>
          <w:tcPr>
            <w:tcW w:w="528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осг</w:t>
            </w:r>
            <w:proofErr w:type="spellEnd"/>
          </w:p>
        </w:tc>
      </w:tr>
      <w:tr w:rsidR="00D737D5">
        <w:trPr>
          <w:trHeight w:hRule="exact" w:val="288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Предій</w:t>
            </w:r>
            <w:proofErr w:type="spellEnd"/>
            <w:r>
              <w:t xml:space="preserve"> Василь Георгійович</w:t>
            </w:r>
          </w:p>
        </w:tc>
        <w:tc>
          <w:tcPr>
            <w:tcW w:w="1272" w:type="dxa"/>
            <w:shd w:val="clear" w:color="auto" w:fill="FFFFFF"/>
          </w:tcPr>
          <w:p w:rsidR="00D737D5" w:rsidRDefault="00D737D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ind w:firstLine="220"/>
            </w:pPr>
            <w:r>
              <w:t>0,15</w:t>
            </w:r>
          </w:p>
        </w:tc>
        <w:tc>
          <w:tcPr>
            <w:tcW w:w="528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осг</w:t>
            </w:r>
            <w:proofErr w:type="spellEnd"/>
          </w:p>
        </w:tc>
      </w:tr>
      <w:tr w:rsidR="00D737D5">
        <w:trPr>
          <w:trHeight w:hRule="exact" w:val="278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Зайдел</w:t>
            </w:r>
            <w:proofErr w:type="spellEnd"/>
            <w:r>
              <w:t xml:space="preserve"> </w:t>
            </w:r>
            <w:proofErr w:type="spellStart"/>
            <w:r>
              <w:t>Родіка</w:t>
            </w:r>
            <w:proofErr w:type="spellEnd"/>
            <w:r>
              <w:t xml:space="preserve"> </w:t>
            </w:r>
            <w:proofErr w:type="spellStart"/>
            <w:r>
              <w:t>Троянівна</w:t>
            </w:r>
            <w:proofErr w:type="spellEnd"/>
          </w:p>
        </w:tc>
        <w:tc>
          <w:tcPr>
            <w:tcW w:w="1272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ind w:firstLine="140"/>
            </w:pPr>
            <w:r>
              <w:t>0,08 буд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ind w:firstLine="220"/>
            </w:pPr>
            <w:r>
              <w:t>0,27</w:t>
            </w:r>
          </w:p>
        </w:tc>
        <w:tc>
          <w:tcPr>
            <w:tcW w:w="528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осг</w:t>
            </w:r>
            <w:proofErr w:type="spellEnd"/>
          </w:p>
        </w:tc>
      </w:tr>
      <w:tr w:rsidR="00D737D5">
        <w:trPr>
          <w:trHeight w:hRule="exact" w:val="264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Зайдел</w:t>
            </w:r>
            <w:proofErr w:type="spellEnd"/>
            <w:r>
              <w:t xml:space="preserve"> Ірина Іванівна</w:t>
            </w:r>
          </w:p>
        </w:tc>
        <w:tc>
          <w:tcPr>
            <w:tcW w:w="1272" w:type="dxa"/>
            <w:shd w:val="clear" w:color="auto" w:fill="FFFFFF"/>
          </w:tcPr>
          <w:p w:rsidR="00D737D5" w:rsidRDefault="00D737D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jc w:val="right"/>
            </w:pPr>
            <w:r>
              <w:t>0,15</w:t>
            </w:r>
          </w:p>
        </w:tc>
        <w:tc>
          <w:tcPr>
            <w:tcW w:w="528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осг</w:t>
            </w:r>
            <w:proofErr w:type="spellEnd"/>
          </w:p>
        </w:tc>
      </w:tr>
      <w:tr w:rsidR="00D737D5">
        <w:trPr>
          <w:trHeight w:hRule="exact" w:val="288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Якобець</w:t>
            </w:r>
            <w:proofErr w:type="spellEnd"/>
            <w:r>
              <w:t xml:space="preserve"> Йосиф Георгійович</w:t>
            </w:r>
          </w:p>
        </w:tc>
        <w:tc>
          <w:tcPr>
            <w:tcW w:w="1272" w:type="dxa"/>
            <w:shd w:val="clear" w:color="auto" w:fill="FFFFFF"/>
          </w:tcPr>
          <w:p w:rsidR="00D737D5" w:rsidRDefault="00D737D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jc w:val="right"/>
            </w:pPr>
            <w:r>
              <w:t>0,25</w:t>
            </w:r>
          </w:p>
        </w:tc>
        <w:tc>
          <w:tcPr>
            <w:tcW w:w="528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осг</w:t>
            </w:r>
            <w:proofErr w:type="spellEnd"/>
          </w:p>
        </w:tc>
      </w:tr>
      <w:tr w:rsidR="00D737D5">
        <w:trPr>
          <w:trHeight w:hRule="exact" w:val="283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Гарабажів</w:t>
            </w:r>
            <w:proofErr w:type="spellEnd"/>
            <w:r>
              <w:t xml:space="preserve"> Володимир </w:t>
            </w:r>
            <w:proofErr w:type="spellStart"/>
            <w:r w:rsidR="005A1167">
              <w:t>Г.</w:t>
            </w:r>
            <w:r>
              <w:t>Георгійі</w:t>
            </w:r>
            <w:proofErr w:type="spellEnd"/>
          </w:p>
        </w:tc>
        <w:tc>
          <w:tcPr>
            <w:tcW w:w="1272" w:type="dxa"/>
            <w:shd w:val="clear" w:color="auto" w:fill="FFFFFF"/>
            <w:vAlign w:val="bottom"/>
          </w:tcPr>
          <w:p w:rsidR="00D737D5" w:rsidRDefault="00D737D5">
            <w:pPr>
              <w:pStyle w:val="a7"/>
              <w:shd w:val="clear" w:color="auto" w:fill="auto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  <w:jc w:val="right"/>
            </w:pPr>
            <w:r>
              <w:t>0,24</w:t>
            </w:r>
          </w:p>
        </w:tc>
        <w:tc>
          <w:tcPr>
            <w:tcW w:w="528" w:type="dxa"/>
            <w:shd w:val="clear" w:color="auto" w:fill="FFFFFF"/>
            <w:vAlign w:val="bottom"/>
          </w:tcPr>
          <w:p w:rsidR="00D737D5" w:rsidRDefault="006D5F61">
            <w:pPr>
              <w:pStyle w:val="a7"/>
              <w:shd w:val="clear" w:color="auto" w:fill="auto"/>
            </w:pPr>
            <w:proofErr w:type="spellStart"/>
            <w:r>
              <w:t>осг</w:t>
            </w:r>
            <w:proofErr w:type="spellEnd"/>
          </w:p>
        </w:tc>
      </w:tr>
    </w:tbl>
    <w:p w:rsidR="00D737D5" w:rsidRDefault="00142E2D">
      <w:pPr>
        <w:pStyle w:val="a5"/>
        <w:shd w:val="clear" w:color="auto" w:fill="auto"/>
        <w:ind w:firstLine="0"/>
      </w:pPr>
      <w:r>
        <w:t xml:space="preserve">                               </w:t>
      </w:r>
      <w:proofErr w:type="spellStart"/>
      <w:r w:rsidR="006D5F61">
        <w:t>Саінчук</w:t>
      </w:r>
      <w:proofErr w:type="spellEnd"/>
      <w:r w:rsidR="006D5F61">
        <w:t xml:space="preserve"> Микола Флорович </w:t>
      </w:r>
      <w:r w:rsidR="005A1167">
        <w:t xml:space="preserve">     </w:t>
      </w:r>
      <w:r w:rsidR="006D5F61">
        <w:t>0,15 буд</w:t>
      </w:r>
    </w:p>
    <w:p w:rsidR="00D737D5" w:rsidRDefault="006D5F61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D737D5" w:rsidRDefault="006D5F61">
      <w:pPr>
        <w:pStyle w:val="11"/>
        <w:numPr>
          <w:ilvl w:val="0"/>
          <w:numId w:val="1"/>
        </w:numPr>
        <w:shd w:val="clear" w:color="auto" w:fill="auto"/>
        <w:tabs>
          <w:tab w:val="left" w:pos="457"/>
        </w:tabs>
      </w:pPr>
      <w:r>
        <w:t xml:space="preserve">Про надання дозволу на виготовлення проекту </w:t>
      </w:r>
      <w:proofErr w:type="spellStart"/>
      <w:r>
        <w:t>землеустроюгр</w:t>
      </w:r>
      <w:proofErr w:type="spellEnd"/>
      <w:r>
        <w:t xml:space="preserve">. </w:t>
      </w:r>
      <w:proofErr w:type="spellStart"/>
      <w:r>
        <w:t>Згирча</w:t>
      </w:r>
      <w:proofErr w:type="spellEnd"/>
      <w:r>
        <w:t xml:space="preserve"> Г.В. по </w:t>
      </w:r>
      <w:proofErr w:type="spellStart"/>
      <w:r>
        <w:t>вул</w:t>
      </w:r>
      <w:proofErr w:type="spellEnd"/>
      <w:r>
        <w:t xml:space="preserve"> </w:t>
      </w:r>
      <w:proofErr w:type="spellStart"/>
      <w:r>
        <w:t>Нандріша</w:t>
      </w:r>
      <w:proofErr w:type="spellEnd"/>
      <w:r>
        <w:t xml:space="preserve"> 71-А.</w:t>
      </w:r>
    </w:p>
    <w:p w:rsidR="00D737D5" w:rsidRDefault="006D5F61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D737D5" w:rsidRDefault="006D5F61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</w:pPr>
      <w:r>
        <w:t xml:space="preserve">Про надання дозволу на виготовлення технічної документації щодо встановлення (відновлення) меж на орендованій земельній ділянці гр. </w:t>
      </w:r>
      <w:proofErr w:type="spellStart"/>
      <w:r>
        <w:t>Синицькій</w:t>
      </w:r>
      <w:proofErr w:type="spellEnd"/>
      <w:r>
        <w:t xml:space="preserve"> Лілії Володимирівні по вул. Чернівецькій 19-А.</w:t>
      </w:r>
    </w:p>
    <w:p w:rsidR="00142E2D" w:rsidRDefault="00142E2D" w:rsidP="00142E2D">
      <w:pPr>
        <w:pStyle w:val="11"/>
        <w:tabs>
          <w:tab w:val="left" w:pos="462"/>
        </w:tabs>
      </w:pPr>
      <w:r>
        <w:t xml:space="preserve">22.Розгляд заяв, щодо внесення змін до договорів оренди : </w:t>
      </w:r>
    </w:p>
    <w:p w:rsidR="00142E2D" w:rsidRDefault="00142E2D" w:rsidP="00142E2D">
      <w:pPr>
        <w:pStyle w:val="11"/>
        <w:tabs>
          <w:tab w:val="left" w:pos="462"/>
        </w:tabs>
      </w:pPr>
      <w:r>
        <w:t>1.Титко В.</w:t>
      </w:r>
    </w:p>
    <w:p w:rsidR="00142E2D" w:rsidRDefault="00142E2D" w:rsidP="00142E2D">
      <w:pPr>
        <w:pStyle w:val="11"/>
        <w:tabs>
          <w:tab w:val="left" w:pos="462"/>
        </w:tabs>
      </w:pPr>
      <w:r>
        <w:t>2.Кіронди В.</w:t>
      </w:r>
    </w:p>
    <w:p w:rsidR="00142E2D" w:rsidRDefault="00142E2D" w:rsidP="00142E2D">
      <w:pPr>
        <w:pStyle w:val="11"/>
        <w:tabs>
          <w:tab w:val="left" w:pos="462"/>
        </w:tabs>
      </w:pPr>
      <w:r>
        <w:t>3.«Бук Авто»</w:t>
      </w:r>
    </w:p>
    <w:p w:rsidR="00142E2D" w:rsidRDefault="00142E2D" w:rsidP="00142E2D">
      <w:pPr>
        <w:pStyle w:val="11"/>
        <w:shd w:val="clear" w:color="auto" w:fill="auto"/>
        <w:tabs>
          <w:tab w:val="left" w:pos="462"/>
        </w:tabs>
      </w:pPr>
      <w:r>
        <w:t>4.Саінчук С.</w:t>
      </w:r>
    </w:p>
    <w:p w:rsidR="00D737D5" w:rsidRDefault="006D5F61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142E2D" w:rsidRDefault="00142E2D" w:rsidP="00142E2D">
      <w:pPr>
        <w:pStyle w:val="11"/>
        <w:shd w:val="clear" w:color="auto" w:fill="auto"/>
        <w:tabs>
          <w:tab w:val="left" w:pos="472"/>
        </w:tabs>
      </w:pPr>
      <w:r>
        <w:t>23.</w:t>
      </w:r>
      <w:r w:rsidR="006D5F61">
        <w:t xml:space="preserve">Про затвердження технічної документації щодо встановлення (відновлення) меж земельної ділянки в натурі (на місцевості) </w:t>
      </w:r>
    </w:p>
    <w:p w:rsidR="00D737D5" w:rsidRDefault="00142E2D" w:rsidP="00142E2D">
      <w:pPr>
        <w:pStyle w:val="11"/>
        <w:shd w:val="clear" w:color="auto" w:fill="auto"/>
        <w:tabs>
          <w:tab w:val="left" w:pos="472"/>
        </w:tabs>
      </w:pPr>
      <w:r>
        <w:t xml:space="preserve">1. </w:t>
      </w:r>
      <w:r w:rsidR="006D5F61">
        <w:t xml:space="preserve">гр. </w:t>
      </w:r>
      <w:proofErr w:type="spellStart"/>
      <w:r w:rsidR="006D5F61">
        <w:t>Прокопчука</w:t>
      </w:r>
      <w:proofErr w:type="spellEnd"/>
      <w:r w:rsidR="006D5F61">
        <w:t xml:space="preserve"> Костянтина Георгійовича та передачу у власність земельної ділянки для будівництва та обслуговування житлового будинку, господарських будівель та споруд за </w:t>
      </w:r>
      <w:proofErr w:type="spellStart"/>
      <w:r w:rsidR="006D5F61">
        <w:t>адресою</w:t>
      </w:r>
      <w:proofErr w:type="spellEnd"/>
      <w:r w:rsidR="006D5F61">
        <w:t xml:space="preserve"> вул. </w:t>
      </w:r>
      <w:proofErr w:type="spellStart"/>
      <w:r w:rsidR="006D5F61">
        <w:t>Емінеску</w:t>
      </w:r>
      <w:proofErr w:type="spellEnd"/>
      <w:r w:rsidR="006D5F61">
        <w:t>, 6.19 площею 0,0998 га.</w:t>
      </w:r>
    </w:p>
    <w:p w:rsidR="00142E2D" w:rsidRDefault="00142E2D" w:rsidP="00142E2D">
      <w:pPr>
        <w:pStyle w:val="11"/>
        <w:shd w:val="clear" w:color="auto" w:fill="auto"/>
        <w:tabs>
          <w:tab w:val="left" w:pos="467"/>
        </w:tabs>
      </w:pPr>
      <w:r>
        <w:t xml:space="preserve">2. гр. </w:t>
      </w:r>
      <w:proofErr w:type="spellStart"/>
      <w:r>
        <w:t>Чепенко</w:t>
      </w:r>
      <w:proofErr w:type="spellEnd"/>
      <w:r>
        <w:t xml:space="preserve"> Ксенії Василівні для будівництва та обслуговування житлового будинку, господарських будівель та споруд, площею 1707 га.</w:t>
      </w:r>
    </w:p>
    <w:p w:rsidR="00142E2D" w:rsidRDefault="00142E2D" w:rsidP="00142E2D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D737D5" w:rsidRDefault="00142E2D" w:rsidP="00142E2D">
      <w:pPr>
        <w:pStyle w:val="11"/>
        <w:shd w:val="clear" w:color="auto" w:fill="auto"/>
      </w:pPr>
      <w:r>
        <w:t>24.</w:t>
      </w:r>
      <w:r w:rsidR="006D5F61">
        <w:t xml:space="preserve">Про погодження плану розподілу земельної ділянки для будівництва та обслуговування будівель торгівлі гр. </w:t>
      </w:r>
      <w:proofErr w:type="spellStart"/>
      <w:r w:rsidR="006D5F61">
        <w:t>Нечталюк</w:t>
      </w:r>
      <w:proofErr w:type="spellEnd"/>
      <w:r w:rsidR="006D5F61">
        <w:t xml:space="preserve"> Ірини Іванівни по вул. Чернівецькій 2-В та присвоєння адресної частини земельної ділянки </w:t>
      </w:r>
      <w:proofErr w:type="spellStart"/>
      <w:r w:rsidR="006D5F61">
        <w:t>кад</w:t>
      </w:r>
      <w:proofErr w:type="spellEnd"/>
      <w:r w:rsidR="006D5F61">
        <w:t xml:space="preserve">. № 7323083600:02:004:0027 площею 0,1250 га. </w:t>
      </w:r>
      <w:r w:rsidR="006D5F61"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 w:rsidR="006D5F61">
        <w:rPr>
          <w:i/>
          <w:iCs/>
        </w:rPr>
        <w:t>Гарабажів</w:t>
      </w:r>
      <w:proofErr w:type="spellEnd"/>
      <w:r w:rsidR="006D5F61">
        <w:rPr>
          <w:i/>
          <w:iCs/>
        </w:rPr>
        <w:t xml:space="preserve"> Д.В.</w:t>
      </w:r>
    </w:p>
    <w:p w:rsidR="00D737D5" w:rsidRDefault="00142E2D" w:rsidP="00142E2D">
      <w:pPr>
        <w:pStyle w:val="11"/>
        <w:shd w:val="clear" w:color="auto" w:fill="auto"/>
        <w:tabs>
          <w:tab w:val="left" w:pos="467"/>
        </w:tabs>
      </w:pPr>
      <w:r>
        <w:t>25.</w:t>
      </w:r>
      <w:r w:rsidR="006D5F61">
        <w:t xml:space="preserve">Про погодження плану розподілу земельної ділянки для будівництва та обслуговування земельної ділянки гр. Дубець Михайла Васильовича по вул. </w:t>
      </w:r>
      <w:proofErr w:type="spellStart"/>
      <w:r w:rsidR="006D5F61">
        <w:t>Прієтєнієй</w:t>
      </w:r>
      <w:proofErr w:type="spellEnd"/>
      <w:r w:rsidR="006D5F61">
        <w:t xml:space="preserve"> 93 с. </w:t>
      </w:r>
      <w:proofErr w:type="spellStart"/>
      <w:r w:rsidR="006D5F61">
        <w:t>Остриця</w:t>
      </w:r>
      <w:proofErr w:type="spellEnd"/>
      <w:r w:rsidR="006D5F61">
        <w:t xml:space="preserve"> та </w:t>
      </w:r>
      <w:r w:rsidR="006D5F61">
        <w:lastRenderedPageBreak/>
        <w:t xml:space="preserve">присвоєння адресної частини земельної ділянки площею 0,0660 га.-вул. </w:t>
      </w:r>
      <w:proofErr w:type="spellStart"/>
      <w:r w:rsidR="006D5F61">
        <w:t>Прієтєнієй</w:t>
      </w:r>
      <w:proofErr w:type="spellEnd"/>
      <w:r w:rsidR="006D5F61">
        <w:t xml:space="preserve"> 93; 0,1016 га- вул. </w:t>
      </w:r>
      <w:proofErr w:type="spellStart"/>
      <w:r w:rsidR="006D5F61">
        <w:t>Прієтєнієй</w:t>
      </w:r>
      <w:proofErr w:type="spellEnd"/>
      <w:r w:rsidR="006D5F61">
        <w:t xml:space="preserve"> 93А ; 0,0809 г вул. </w:t>
      </w:r>
      <w:proofErr w:type="spellStart"/>
      <w:r w:rsidR="006D5F61">
        <w:t>Прієтєнієй</w:t>
      </w:r>
      <w:proofErr w:type="spellEnd"/>
      <w:r w:rsidR="006D5F61">
        <w:t xml:space="preserve"> 93Б.</w:t>
      </w:r>
    </w:p>
    <w:p w:rsidR="00D737D5" w:rsidRDefault="006D5F61">
      <w:pPr>
        <w:pStyle w:val="11"/>
        <w:shd w:val="clear" w:color="auto" w:fill="auto"/>
        <w:rPr>
          <w:i/>
          <w:iCs/>
        </w:rPr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5A1167" w:rsidRDefault="005A1167" w:rsidP="005A1167">
      <w:pPr>
        <w:pStyle w:val="11"/>
        <w:numPr>
          <w:ilvl w:val="0"/>
          <w:numId w:val="2"/>
        </w:numPr>
        <w:shd w:val="clear" w:color="auto" w:fill="auto"/>
        <w:tabs>
          <w:tab w:val="left" w:pos="498"/>
        </w:tabs>
      </w:pPr>
      <w:r>
        <w:t xml:space="preserve">Про погодження плану розподілу земельної ділянки для будівництва та обслуговування земельної ділянки </w:t>
      </w:r>
      <w:r>
        <w:rPr>
          <w:lang w:val="ru-RU" w:eastAsia="ru-RU" w:bidi="ru-RU"/>
        </w:rPr>
        <w:t xml:space="preserve">гр. Балан </w:t>
      </w:r>
      <w:proofErr w:type="spellStart"/>
      <w:r>
        <w:t>Еуженії</w:t>
      </w:r>
      <w:proofErr w:type="spellEnd"/>
      <w:r>
        <w:t xml:space="preserve"> Петрівни по вул. Вчительській 11, </w:t>
      </w:r>
      <w:proofErr w:type="spellStart"/>
      <w:r>
        <w:t>с.Буда</w:t>
      </w:r>
      <w:proofErr w:type="spellEnd"/>
      <w:r>
        <w:t xml:space="preserve">. </w:t>
      </w: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5A1167" w:rsidRDefault="005A1167" w:rsidP="005A1167">
      <w:pPr>
        <w:pStyle w:val="11"/>
        <w:numPr>
          <w:ilvl w:val="0"/>
          <w:numId w:val="2"/>
        </w:numPr>
        <w:shd w:val="clear" w:color="auto" w:fill="auto"/>
        <w:tabs>
          <w:tab w:val="left" w:pos="478"/>
        </w:tabs>
      </w:pPr>
      <w:r>
        <w:t>Про надання дозволу на розробку детального плану території, для комерційної діяльності:</w:t>
      </w:r>
    </w:p>
    <w:p w:rsidR="005A1167" w:rsidRDefault="005A1167" w:rsidP="005A1167">
      <w:pPr>
        <w:pStyle w:val="11"/>
        <w:shd w:val="clear" w:color="auto" w:fill="auto"/>
      </w:pPr>
      <w:r>
        <w:t>.</w:t>
      </w:r>
      <w:proofErr w:type="spellStart"/>
      <w:r>
        <w:t>Гостюк</w:t>
      </w:r>
      <w:proofErr w:type="spellEnd"/>
      <w:r>
        <w:t xml:space="preserve"> Дмитру Івановичу</w:t>
      </w:r>
    </w:p>
    <w:p w:rsidR="005A1167" w:rsidRDefault="005A1167" w:rsidP="005A1167">
      <w:pPr>
        <w:pStyle w:val="11"/>
        <w:shd w:val="clear" w:color="auto" w:fill="auto"/>
      </w:pPr>
      <w:proofErr w:type="spellStart"/>
      <w:r>
        <w:t>Танасеску</w:t>
      </w:r>
      <w:proofErr w:type="spellEnd"/>
      <w:r>
        <w:t xml:space="preserve"> Петру Михайловичу.</w:t>
      </w:r>
    </w:p>
    <w:p w:rsidR="005A1167" w:rsidRDefault="005A1167" w:rsidP="005A1167">
      <w:pPr>
        <w:pStyle w:val="11"/>
        <w:shd w:val="clear" w:color="auto" w:fill="auto"/>
        <w:jc w:val="both"/>
      </w:pPr>
      <w:proofErr w:type="spellStart"/>
      <w:r>
        <w:t>Федоряк</w:t>
      </w:r>
      <w:proofErr w:type="spellEnd"/>
      <w:r>
        <w:t xml:space="preserve"> Георгію Миколайовичу,</w:t>
      </w:r>
    </w:p>
    <w:p w:rsidR="005A1167" w:rsidRDefault="005A1167" w:rsidP="005A1167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5A1167" w:rsidRDefault="005A1167" w:rsidP="005A1167">
      <w:pPr>
        <w:pStyle w:val="11"/>
        <w:numPr>
          <w:ilvl w:val="0"/>
          <w:numId w:val="2"/>
        </w:numPr>
        <w:shd w:val="clear" w:color="auto" w:fill="auto"/>
        <w:tabs>
          <w:tab w:val="left" w:pos="474"/>
        </w:tabs>
      </w:pPr>
      <w:r>
        <w:t xml:space="preserve">Про надання в оренду земельної ділянки </w:t>
      </w:r>
      <w:proofErr w:type="spellStart"/>
      <w:r>
        <w:t>кад</w:t>
      </w:r>
      <w:proofErr w:type="spellEnd"/>
      <w:r>
        <w:t xml:space="preserve"> № 2323083600:001:0036:0119 по вул. Чернівецькій 15-А директору ТОВ «Баварія сервіс» Семенко Олегу Олександровичу під розміщення автостоянки.</w:t>
      </w:r>
    </w:p>
    <w:p w:rsidR="005A1167" w:rsidRDefault="005A1167" w:rsidP="005A1167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5A1167" w:rsidRDefault="005A1167" w:rsidP="005A1167">
      <w:pPr>
        <w:pStyle w:val="11"/>
        <w:numPr>
          <w:ilvl w:val="0"/>
          <w:numId w:val="2"/>
        </w:numPr>
        <w:shd w:val="clear" w:color="auto" w:fill="auto"/>
        <w:tabs>
          <w:tab w:val="left" w:pos="474"/>
        </w:tabs>
      </w:pPr>
      <w:r>
        <w:t>Про надання дозволу на встановлення групи тимчасових споруд для здійснення підприємницької діяльності:</w:t>
      </w:r>
    </w:p>
    <w:p w:rsidR="005A1167" w:rsidRDefault="005A1167" w:rsidP="005A1167">
      <w:pPr>
        <w:pStyle w:val="11"/>
        <w:shd w:val="clear" w:color="auto" w:fill="auto"/>
      </w:pPr>
      <w:r>
        <w:rPr>
          <w:lang w:val="ru-RU" w:eastAsia="ru-RU" w:bidi="ru-RU"/>
        </w:rPr>
        <w:t xml:space="preserve">Савка </w:t>
      </w:r>
      <w:proofErr w:type="gramStart"/>
      <w:r>
        <w:t>Анатолію</w:t>
      </w:r>
      <w:proofErr w:type="gramEnd"/>
      <w:r>
        <w:t xml:space="preserve"> </w:t>
      </w:r>
      <w:r>
        <w:rPr>
          <w:lang w:val="ru-RU" w:eastAsia="ru-RU" w:bidi="ru-RU"/>
        </w:rPr>
        <w:t>Христофоровичу;</w:t>
      </w:r>
    </w:p>
    <w:p w:rsidR="005A1167" w:rsidRDefault="005A1167" w:rsidP="005A1167">
      <w:pPr>
        <w:pStyle w:val="11"/>
        <w:shd w:val="clear" w:color="auto" w:fill="auto"/>
      </w:pPr>
      <w:proofErr w:type="spellStart"/>
      <w:r>
        <w:t>Скаловському</w:t>
      </w:r>
      <w:proofErr w:type="spellEnd"/>
      <w:r>
        <w:t xml:space="preserve"> Георгію </w:t>
      </w:r>
      <w:proofErr w:type="spellStart"/>
      <w:r>
        <w:t>Віореловичу</w:t>
      </w:r>
      <w:proofErr w:type="spellEnd"/>
      <w:r>
        <w:t>;</w:t>
      </w:r>
    </w:p>
    <w:p w:rsidR="005A1167" w:rsidRDefault="005A1167" w:rsidP="005A1167">
      <w:pPr>
        <w:pStyle w:val="11"/>
        <w:shd w:val="clear" w:color="auto" w:fill="auto"/>
      </w:pPr>
      <w:proofErr w:type="spellStart"/>
      <w:r>
        <w:t>Мітрофану</w:t>
      </w:r>
      <w:proofErr w:type="spellEnd"/>
      <w:r>
        <w:t xml:space="preserve"> Іллю </w:t>
      </w:r>
      <w:proofErr w:type="spellStart"/>
      <w:r>
        <w:t>Ілічу</w:t>
      </w:r>
      <w:proofErr w:type="spellEnd"/>
    </w:p>
    <w:p w:rsidR="005A1167" w:rsidRDefault="005A1167" w:rsidP="005A1167">
      <w:pPr>
        <w:pStyle w:val="11"/>
        <w:shd w:val="clear" w:color="auto" w:fill="auto"/>
        <w:jc w:val="both"/>
      </w:pPr>
      <w:proofErr w:type="spellStart"/>
      <w:r>
        <w:t>Чеботар</w:t>
      </w:r>
      <w:proofErr w:type="spellEnd"/>
      <w:r>
        <w:t xml:space="preserve"> Дмитру Михайлович</w:t>
      </w:r>
    </w:p>
    <w:p w:rsidR="005A1167" w:rsidRDefault="005A1167" w:rsidP="005A1167">
      <w:pPr>
        <w:pStyle w:val="11"/>
        <w:shd w:val="clear" w:color="auto" w:fill="auto"/>
      </w:pPr>
      <w:proofErr w:type="spellStart"/>
      <w:r>
        <w:t>Каулі</w:t>
      </w:r>
      <w:proofErr w:type="spellEnd"/>
      <w:r>
        <w:t xml:space="preserve"> Олександру Іллічу</w:t>
      </w:r>
    </w:p>
    <w:p w:rsidR="005A1167" w:rsidRDefault="005A1167" w:rsidP="005A1167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</w:t>
      </w:r>
    </w:p>
    <w:p w:rsidR="005A1167" w:rsidRDefault="005A1167" w:rsidP="005A1167">
      <w:pPr>
        <w:pStyle w:val="11"/>
        <w:numPr>
          <w:ilvl w:val="0"/>
          <w:numId w:val="2"/>
        </w:numPr>
        <w:shd w:val="clear" w:color="auto" w:fill="auto"/>
        <w:tabs>
          <w:tab w:val="left" w:pos="507"/>
        </w:tabs>
      </w:pPr>
      <w:r>
        <w:t xml:space="preserve">Про розгляд колективного звернення жителів вул. Підлісної </w:t>
      </w:r>
      <w:proofErr w:type="spellStart"/>
      <w:r>
        <w:t>с.Буда</w:t>
      </w:r>
      <w:proofErr w:type="spellEnd"/>
      <w:r>
        <w:t xml:space="preserve">. </w:t>
      </w:r>
      <w:proofErr w:type="spellStart"/>
      <w:r>
        <w:rPr>
          <w:i/>
          <w:iCs/>
        </w:rPr>
        <w:t>Доповідає:заступник</w:t>
      </w:r>
      <w:proofErr w:type="spellEnd"/>
      <w:r>
        <w:rPr>
          <w:i/>
          <w:iCs/>
        </w:rPr>
        <w:t xml:space="preserve">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5A1167" w:rsidRDefault="005A1167" w:rsidP="005A1167">
      <w:pPr>
        <w:pStyle w:val="11"/>
        <w:numPr>
          <w:ilvl w:val="0"/>
          <w:numId w:val="2"/>
        </w:numPr>
        <w:shd w:val="clear" w:color="auto" w:fill="auto"/>
        <w:tabs>
          <w:tab w:val="left" w:pos="474"/>
        </w:tabs>
      </w:pPr>
      <w:r>
        <w:t xml:space="preserve">Про розгляд колективного звернення жителів </w:t>
      </w:r>
      <w:proofErr w:type="spellStart"/>
      <w:r>
        <w:t>с.Остриця</w:t>
      </w:r>
      <w:proofErr w:type="spellEnd"/>
      <w:r>
        <w:t>.</w:t>
      </w:r>
    </w:p>
    <w:p w:rsidR="008B6F9A" w:rsidRDefault="005A1167" w:rsidP="008B6F9A">
      <w:pPr>
        <w:pStyle w:val="11"/>
        <w:shd w:val="clear" w:color="auto" w:fill="auto"/>
        <w:tabs>
          <w:tab w:val="left" w:pos="8947"/>
        </w:tabs>
        <w:rPr>
          <w:i/>
          <w:iCs/>
        </w:rPr>
      </w:pPr>
      <w:proofErr w:type="spellStart"/>
      <w:r>
        <w:rPr>
          <w:i/>
          <w:iCs/>
        </w:rPr>
        <w:t>Доповідає:заступник</w:t>
      </w:r>
      <w:proofErr w:type="spellEnd"/>
      <w:r>
        <w:rPr>
          <w:i/>
          <w:iCs/>
        </w:rPr>
        <w:t xml:space="preserve">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5A1167" w:rsidRDefault="005A1167" w:rsidP="008B6F9A">
      <w:pPr>
        <w:pStyle w:val="11"/>
        <w:shd w:val="clear" w:color="auto" w:fill="auto"/>
        <w:tabs>
          <w:tab w:val="left" w:pos="8947"/>
        </w:tabs>
      </w:pPr>
      <w:r>
        <w:rPr>
          <w:i/>
          <w:iCs/>
        </w:rPr>
        <w:tab/>
      </w:r>
      <w:r>
        <w:rPr>
          <w:i/>
          <w:iCs/>
          <w:color w:val="8F7E74"/>
        </w:rPr>
        <w:t>,,</w:t>
      </w:r>
    </w:p>
    <w:tbl>
      <w:tblPr>
        <w:tblOverlap w:val="never"/>
        <w:tblW w:w="99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3365"/>
        <w:gridCol w:w="2654"/>
        <w:gridCol w:w="1608"/>
        <w:gridCol w:w="1834"/>
      </w:tblGrid>
      <w:tr w:rsidR="005A1167" w:rsidTr="006656D3">
        <w:trPr>
          <w:trHeight w:hRule="exact" w:val="127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ПІП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вулиця, №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для обслуговування житлового будинку та господарських споруд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осг</w:t>
            </w:r>
            <w:proofErr w:type="spellEnd"/>
          </w:p>
        </w:tc>
      </w:tr>
      <w:tr w:rsidR="005A1167" w:rsidTr="006656D3">
        <w:trPr>
          <w:trHeight w:hRule="exact" w:val="562"/>
          <w:jc w:val="center"/>
        </w:trPr>
        <w:tc>
          <w:tcPr>
            <w:tcW w:w="99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r>
              <w:rPr>
                <w:b/>
                <w:bCs/>
              </w:rPr>
              <w:t>33. Про затвердження проекту землеустрою щодо відведення в приватну власність земельних ділянок громадянам:</w:t>
            </w:r>
          </w:p>
        </w:tc>
      </w:tr>
      <w:tr w:rsidR="005A1167" w:rsidTr="006656D3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proofErr w:type="spellStart"/>
            <w:r>
              <w:t>Вівчарюк</w:t>
            </w:r>
            <w:proofErr w:type="spellEnd"/>
            <w:r>
              <w:t xml:space="preserve"> Василь Іванович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0,4500</w:t>
            </w:r>
          </w:p>
        </w:tc>
      </w:tr>
      <w:tr w:rsidR="005A1167" w:rsidTr="006656D3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proofErr w:type="spellStart"/>
            <w:r>
              <w:t>Красовська</w:t>
            </w:r>
            <w:proofErr w:type="spellEnd"/>
            <w:r>
              <w:t xml:space="preserve"> Віра Іванівна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0,0667</w:t>
            </w:r>
          </w:p>
        </w:tc>
      </w:tr>
      <w:tr w:rsidR="005A1167" w:rsidTr="006656D3">
        <w:trPr>
          <w:trHeight w:hRule="exact" w:val="283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r>
              <w:t>Сугак Василь Григорович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Кобилянської, 42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0,2466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</w:tr>
      <w:tr w:rsidR="005A1167" w:rsidTr="006656D3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proofErr w:type="spellStart"/>
            <w:r>
              <w:rPr>
                <w:lang w:val="ru-RU" w:eastAsia="ru-RU" w:bidi="ru-RU"/>
              </w:rPr>
              <w:t>Федорюк</w:t>
            </w:r>
            <w:proofErr w:type="spellEnd"/>
            <w:r>
              <w:rPr>
                <w:lang w:val="ru-RU" w:eastAsia="ru-RU" w:bidi="ru-RU"/>
              </w:rPr>
              <w:t xml:space="preserve"> </w:t>
            </w:r>
            <w:r>
              <w:t>Олена Василівна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Шептицького, 89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0,2500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ind w:firstLine="560"/>
              <w:jc w:val="both"/>
            </w:pPr>
            <w:r>
              <w:t>0,2191</w:t>
            </w:r>
          </w:p>
        </w:tc>
      </w:tr>
      <w:tr w:rsidR="005A1167" w:rsidTr="006656D3">
        <w:trPr>
          <w:trHeight w:hRule="exact" w:val="56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5.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proofErr w:type="spellStart"/>
            <w:r>
              <w:t>Труфен</w:t>
            </w:r>
            <w:proofErr w:type="spellEnd"/>
            <w:r>
              <w:t xml:space="preserve"> Володимир</w:t>
            </w:r>
          </w:p>
          <w:p w:rsidR="005A1167" w:rsidRDefault="005A1167" w:rsidP="006D5F61">
            <w:pPr>
              <w:pStyle w:val="a7"/>
              <w:shd w:val="clear" w:color="auto" w:fill="auto"/>
            </w:pPr>
            <w:r>
              <w:t>Володимирович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0,1800</w:t>
            </w:r>
          </w:p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0,1647</w:t>
            </w:r>
          </w:p>
        </w:tc>
      </w:tr>
      <w:tr w:rsidR="005A1167" w:rsidTr="006656D3">
        <w:trPr>
          <w:trHeight w:hRule="exact" w:val="56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</w:pPr>
            <w:r>
              <w:rPr>
                <w:lang w:val="ru-RU" w:eastAsia="ru-RU" w:bidi="ru-RU"/>
              </w:rPr>
              <w:t xml:space="preserve">Карча </w:t>
            </w:r>
            <w:r>
              <w:t>Ангеліна Миколаївна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0,0490</w:t>
            </w:r>
          </w:p>
          <w:p w:rsidR="005A1167" w:rsidRDefault="005A1167" w:rsidP="006D5F61">
            <w:pPr>
              <w:pStyle w:val="a7"/>
              <w:shd w:val="clear" w:color="auto" w:fill="auto"/>
              <w:ind w:firstLine="560"/>
              <w:jc w:val="both"/>
            </w:pPr>
            <w:r>
              <w:t>0,2461</w:t>
            </w:r>
          </w:p>
        </w:tc>
      </w:tr>
      <w:tr w:rsidR="005A1167" w:rsidTr="006656D3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7.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r>
              <w:t xml:space="preserve">Кіт </w:t>
            </w:r>
            <w:proofErr w:type="spellStart"/>
            <w:r>
              <w:t>Вячеслав</w:t>
            </w:r>
            <w:proofErr w:type="spellEnd"/>
            <w:r>
              <w:t xml:space="preserve"> Павлович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0,1856</w:t>
            </w:r>
          </w:p>
        </w:tc>
      </w:tr>
      <w:tr w:rsidR="005A1167" w:rsidTr="006656D3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proofErr w:type="spellStart"/>
            <w:r>
              <w:t>Марущак</w:t>
            </w:r>
            <w:proofErr w:type="spellEnd"/>
            <w:r>
              <w:t xml:space="preserve"> Віра Іванівна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Шевченка, 10-А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0,1849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0,4026</w:t>
            </w:r>
          </w:p>
        </w:tc>
      </w:tr>
      <w:tr w:rsidR="005A1167" w:rsidTr="006656D3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9.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proofErr w:type="spellStart"/>
            <w:r>
              <w:t>Мандрик</w:t>
            </w:r>
            <w:proofErr w:type="spellEnd"/>
            <w:r>
              <w:t xml:space="preserve"> Віталій </w:t>
            </w:r>
            <w:proofErr w:type="spellStart"/>
            <w:r>
              <w:rPr>
                <w:lang w:val="ru-RU" w:eastAsia="ru-RU" w:bidi="ru-RU"/>
              </w:rPr>
              <w:t>Несторович</w:t>
            </w:r>
            <w:proofErr w:type="spellEnd"/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0,3583</w:t>
            </w:r>
          </w:p>
        </w:tc>
      </w:tr>
      <w:tr w:rsidR="005A1167" w:rsidTr="006656D3">
        <w:trPr>
          <w:trHeight w:hRule="exact" w:val="56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10.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proofErr w:type="spellStart"/>
            <w:r>
              <w:t>Гуменний</w:t>
            </w:r>
            <w:proofErr w:type="spellEnd"/>
            <w:r>
              <w:t xml:space="preserve"> Олексій Васильович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0,0910</w:t>
            </w:r>
          </w:p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0,3481</w:t>
            </w:r>
          </w:p>
        </w:tc>
      </w:tr>
      <w:tr w:rsidR="005A1167" w:rsidTr="006656D3">
        <w:trPr>
          <w:trHeight w:hRule="exact" w:val="57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Default="005A1167" w:rsidP="006D5F61">
            <w:pPr>
              <w:pStyle w:val="a7"/>
              <w:shd w:val="clear" w:color="auto" w:fill="auto"/>
            </w:pPr>
            <w:r>
              <w:t>Гум енна Ольга</w:t>
            </w:r>
          </w:p>
          <w:p w:rsidR="005A1167" w:rsidRDefault="005A1167" w:rsidP="006D5F61">
            <w:pPr>
              <w:pStyle w:val="a7"/>
              <w:shd w:val="clear" w:color="auto" w:fill="auto"/>
            </w:pPr>
            <w:r>
              <w:t>Володимирівна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proofErr w:type="spellStart"/>
            <w:r>
              <w:t>пров</w:t>
            </w:r>
            <w:proofErr w:type="spellEnd"/>
            <w:r>
              <w:t>. Луки, 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0,2314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1167" w:rsidRDefault="005A1167" w:rsidP="006D5F61">
            <w:pPr>
              <w:pStyle w:val="a7"/>
              <w:shd w:val="clear" w:color="auto" w:fill="auto"/>
              <w:jc w:val="center"/>
            </w:pPr>
            <w:r>
              <w:t>0,2521</w:t>
            </w:r>
          </w:p>
        </w:tc>
      </w:tr>
    </w:tbl>
    <w:p w:rsidR="005A1167" w:rsidRDefault="006656D3" w:rsidP="005A1167"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К.В</w:t>
      </w: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p w:rsidR="005A1167" w:rsidRDefault="005A1167">
      <w:pPr>
        <w:pStyle w:val="11"/>
        <w:shd w:val="clear" w:color="auto" w:fill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3365"/>
        <w:gridCol w:w="2650"/>
        <w:gridCol w:w="1608"/>
        <w:gridCol w:w="1824"/>
      </w:tblGrid>
      <w:tr w:rsidR="005A1167" w:rsidRPr="005A1167" w:rsidTr="006D5F61">
        <w:trPr>
          <w:trHeight w:hRule="exact" w:val="3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0" w:h="1186" w:vSpace="758" w:wrap="none" w:hAnchor="page" w:x="1826" w:y="759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Сухецький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Пилип Пилипович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 га</w:t>
            </w:r>
          </w:p>
        </w:tc>
      </w:tr>
      <w:tr w:rsidR="005A1167" w:rsidRPr="005A1167" w:rsidTr="006D5F61">
        <w:trPr>
          <w:trHeight w:hRule="exact" w:val="55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0" w:h="1186" w:vSpace="758" w:wrap="none" w:hAnchor="page" w:x="1826" w:y="759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Маліновський Олександр Іванович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3 га</w:t>
            </w:r>
          </w:p>
        </w:tc>
      </w:tr>
      <w:tr w:rsidR="005A1167" w:rsidRPr="005A1167" w:rsidTr="006D5F61">
        <w:trPr>
          <w:trHeight w:hRule="exact" w:val="30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0" w:h="1186" w:vSpace="758" w:wrap="none" w:hAnchor="page" w:x="1826" w:y="759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Кашул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Сергій Дмитрович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0" w:h="1186" w:vSpace="758" w:wrap="none" w:hAnchor="page" w:x="1826" w:y="7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1,3 га</w:t>
            </w:r>
          </w:p>
        </w:tc>
      </w:tr>
    </w:tbl>
    <w:p w:rsidR="005A1167" w:rsidRPr="005A1167" w:rsidRDefault="005A1167" w:rsidP="005A1167">
      <w:pPr>
        <w:framePr w:w="9960" w:h="1186" w:vSpace="758" w:wrap="none" w:hAnchor="page" w:x="1826" w:y="759"/>
        <w:spacing w:line="1" w:lineRule="exact"/>
      </w:pPr>
    </w:p>
    <w:p w:rsidR="005A1167" w:rsidRPr="005A1167" w:rsidRDefault="005A1167" w:rsidP="005A1167">
      <w:pPr>
        <w:framePr w:w="9278" w:h="802" w:wrap="none" w:hAnchor="page" w:x="1874" w:y="1949"/>
        <w:tabs>
          <w:tab w:val="left" w:leader="underscore" w:pos="9202"/>
        </w:tabs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  <w:u w:val="single"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  <w:u w:val="single"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  <w:u w:val="single"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  <w:u w:val="single"/>
          <w:lang w:val="ru-RU" w:eastAsia="ru-RU" w:bidi="ru-RU"/>
        </w:rPr>
        <w:t xml:space="preserve">К </w:t>
      </w:r>
      <w:r w:rsidRPr="005A1167">
        <w:rPr>
          <w:rFonts w:ascii="Times New Roman" w:eastAsia="Times New Roman" w:hAnsi="Times New Roman" w:cs="Times New Roman"/>
          <w:i/>
          <w:iCs/>
          <w:u w:val="single"/>
        </w:rPr>
        <w:t>В.</w:t>
      </w:r>
      <w:r w:rsidRPr="005A1167">
        <w:rPr>
          <w:rFonts w:ascii="Times New Roman" w:eastAsia="Times New Roman" w:hAnsi="Times New Roman" w:cs="Times New Roman"/>
          <w:i/>
          <w:iCs/>
        </w:rPr>
        <w:tab/>
      </w:r>
    </w:p>
    <w:p w:rsidR="005A1167" w:rsidRPr="005A1167" w:rsidRDefault="005A1167" w:rsidP="005A1167">
      <w:pPr>
        <w:framePr w:w="9278" w:h="802" w:wrap="none" w:hAnchor="page" w:x="1874" w:y="1949"/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b/>
          <w:bCs/>
        </w:rPr>
        <w:t>35. Про затвердження технічної документації із землеустрою для ведення товарного сільськогосподарського виробництва (паї) громадянам:</w:t>
      </w:r>
    </w:p>
    <w:p w:rsidR="005A1167" w:rsidRPr="005A1167" w:rsidRDefault="005A1167" w:rsidP="006656D3">
      <w:pPr>
        <w:framePr w:w="5774" w:h="346" w:wrap="none" w:hAnchor="page" w:x="1874" w:y="1"/>
        <w:spacing w:after="100"/>
        <w:rPr>
          <w:rFonts w:ascii="Times New Roman" w:eastAsia="Times New Roman" w:hAnsi="Times New Roman" w:cs="Times New Roman"/>
          <w:b/>
          <w:bCs/>
          <w:color w:val="auto"/>
        </w:rPr>
      </w:pPr>
    </w:p>
    <w:p w:rsidR="005A1167" w:rsidRPr="005A1167" w:rsidRDefault="005A1167" w:rsidP="006656D3">
      <w:pPr>
        <w:framePr w:w="5774" w:h="346" w:wrap="none" w:hAnchor="page" w:x="1874" w:y="1"/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b/>
          <w:bCs/>
        </w:rPr>
        <w:t>34. Про надання в орендне користування: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3365"/>
        <w:gridCol w:w="2650"/>
        <w:gridCol w:w="1618"/>
      </w:tblGrid>
      <w:tr w:rsidR="005A1167" w:rsidRPr="005A1167" w:rsidTr="006D5F61">
        <w:trPr>
          <w:trHeight w:hRule="exact" w:val="31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8146" w:h="317" w:wrap="none" w:hAnchor="page" w:x="1826" w:y="2766"/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8146" w:h="317" w:wrap="none" w:hAnchor="page" w:x="1826" w:y="2766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Яцько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</w:t>
            </w:r>
            <w:r w:rsidRPr="005A116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Руслан </w:t>
            </w:r>
            <w:r w:rsidRPr="005A1167">
              <w:rPr>
                <w:rFonts w:ascii="Times New Roman" w:eastAsia="Times New Roman" w:hAnsi="Times New Roman" w:cs="Times New Roman"/>
              </w:rPr>
              <w:t>Васильович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8146" w:h="317" w:wrap="none" w:hAnchor="page" w:x="1826" w:y="276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8146" w:h="317" w:wrap="none" w:hAnchor="page" w:x="1826" w:y="276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:rsidR="005A1167" w:rsidRPr="005A1167" w:rsidRDefault="005A1167" w:rsidP="005A1167">
      <w:pPr>
        <w:framePr w:w="8146" w:h="317" w:wrap="none" w:hAnchor="page" w:x="1826" w:y="2766"/>
        <w:spacing w:line="1" w:lineRule="exact"/>
      </w:pPr>
    </w:p>
    <w:p w:rsidR="005A1167" w:rsidRPr="005A1167" w:rsidRDefault="005A1167" w:rsidP="005A1167">
      <w:pPr>
        <w:framePr w:w="691" w:h="317" w:wrap="none" w:hAnchor="page" w:x="10538" w:y="2756"/>
        <w:rPr>
          <w:rFonts w:ascii="Times New Roman" w:eastAsia="Times New Roman" w:hAnsi="Times New Roman" w:cs="Times New Roman"/>
          <w:color w:val="auto"/>
        </w:rPr>
      </w:pPr>
      <w:r w:rsidRPr="005A1167">
        <w:rPr>
          <w:rFonts w:ascii="Times New Roman" w:eastAsia="Times New Roman" w:hAnsi="Times New Roman" w:cs="Times New Roman"/>
        </w:rPr>
        <w:t>1,6288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3307"/>
        <w:gridCol w:w="2602"/>
        <w:gridCol w:w="1728"/>
        <w:gridCol w:w="1814"/>
      </w:tblGrid>
      <w:tr w:rsidR="005A1167" w:rsidRPr="005A1167" w:rsidTr="006D5F61">
        <w:trPr>
          <w:trHeight w:hRule="exact" w:val="57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Липницька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Наталя Володимирівна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Перемоги, 17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0,25</w:t>
            </w:r>
          </w:p>
        </w:tc>
      </w:tr>
      <w:tr w:rsidR="005A1167" w:rsidRPr="005A1167" w:rsidTr="006D5F61">
        <w:trPr>
          <w:trHeight w:hRule="exact" w:val="28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Нагерняк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Віталій Васильович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Зелена, 25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A1167" w:rsidRPr="005A1167" w:rsidTr="006D5F61">
        <w:trPr>
          <w:trHeight w:hRule="exact"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Кірнадз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Ігорь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Миколайович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0,05</w:t>
            </w:r>
          </w:p>
        </w:tc>
      </w:tr>
      <w:tr w:rsidR="005A1167" w:rsidRPr="005A1167" w:rsidTr="006D5F61">
        <w:trPr>
          <w:trHeight w:hRule="exact" w:val="56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70" w:h="2880" w:vSpace="624" w:wrap="none" w:hAnchor="page" w:x="1826" w:y="3913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Дудчак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Ольга Василівна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Гагаріна, 26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0,15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0,04</w:t>
            </w:r>
          </w:p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0,35</w:t>
            </w:r>
          </w:p>
        </w:tc>
      </w:tr>
      <w:tr w:rsidR="005A1167" w:rsidRPr="005A1167" w:rsidTr="006D5F61">
        <w:trPr>
          <w:trHeight w:hRule="exact"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Дарійчук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Яна Дмитрівна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пров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. </w:t>
            </w:r>
            <w:r w:rsidRPr="005A1167">
              <w:rPr>
                <w:rFonts w:ascii="Times New Roman" w:eastAsia="Times New Roman" w:hAnsi="Times New Roman" w:cs="Times New Roman"/>
                <w:lang w:val="ru-RU" w:eastAsia="ru-RU" w:bidi="ru-RU"/>
              </w:rPr>
              <w:t>Спартака</w:t>
            </w:r>
            <w:proofErr w:type="gramStart"/>
            <w:r w:rsidRPr="005A1167">
              <w:rPr>
                <w:rFonts w:ascii="Times New Roman" w:eastAsia="Times New Roman" w:hAnsi="Times New Roman" w:cs="Times New Roman"/>
                <w:lang w:val="ru-RU" w:eastAsia="ru-RU" w:bidi="ru-RU"/>
              </w:rPr>
              <w:t>,!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0,32</w:t>
            </w:r>
          </w:p>
        </w:tc>
      </w:tr>
      <w:tr w:rsidR="005A1167" w:rsidRPr="005A1167" w:rsidTr="006D5F61">
        <w:trPr>
          <w:trHeight w:hRule="exact" w:val="288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  <w:i/>
                <w:iCs/>
              </w:rPr>
              <w:t xml:space="preserve">Доповідає: спеціаліст з земельних питань </w:t>
            </w:r>
            <w:proofErr w:type="spellStart"/>
            <w:r w:rsidRPr="005A1167">
              <w:rPr>
                <w:rFonts w:ascii="Times New Roman" w:eastAsia="Times New Roman" w:hAnsi="Times New Roman" w:cs="Times New Roman"/>
                <w:i/>
                <w:iCs/>
              </w:rPr>
              <w:t>Акімова</w:t>
            </w:r>
            <w:proofErr w:type="spellEnd"/>
            <w:r w:rsidRPr="005A1167">
              <w:rPr>
                <w:rFonts w:ascii="Times New Roman" w:eastAsia="Times New Roman" w:hAnsi="Times New Roman" w:cs="Times New Roman"/>
                <w:i/>
                <w:iCs/>
              </w:rPr>
              <w:t xml:space="preserve"> К.В.</w:t>
            </w:r>
          </w:p>
        </w:tc>
      </w:tr>
      <w:tr w:rsidR="005A1167" w:rsidRPr="005A1167" w:rsidTr="006D5F61">
        <w:trPr>
          <w:trHeight w:hRule="exact" w:val="29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841749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37</w:t>
            </w:r>
          </w:p>
        </w:tc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841749" w:rsidP="005A1167">
            <w:pPr>
              <w:framePr w:w="9970" w:h="2880" w:vSpace="624" w:wrap="none" w:hAnchor="page" w:x="1826" w:y="3913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="005A1167" w:rsidRPr="005A1167">
              <w:rPr>
                <w:rFonts w:ascii="Times New Roman" w:eastAsia="Times New Roman" w:hAnsi="Times New Roman" w:cs="Times New Roman"/>
                <w:b/>
                <w:bCs/>
              </w:rPr>
              <w:t>ро надання дозволу на розроблення детального плану:</w:t>
            </w:r>
          </w:p>
        </w:tc>
      </w:tr>
      <w:tr w:rsidR="005A1167" w:rsidRPr="005A1167" w:rsidTr="006D5F61">
        <w:trPr>
          <w:trHeight w:hRule="exact" w:val="29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Карча </w:t>
            </w:r>
            <w:r w:rsidRPr="005A1167">
              <w:rPr>
                <w:rFonts w:ascii="Times New Roman" w:eastAsia="Times New Roman" w:hAnsi="Times New Roman" w:cs="Times New Roman"/>
              </w:rPr>
              <w:t>Олег Васильович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пров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Рідківський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>, 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70" w:h="2880" w:vSpace="624" w:wrap="none" w:hAnchor="page" w:x="1826" w:y="391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0,2125</w:t>
            </w:r>
          </w:p>
        </w:tc>
      </w:tr>
    </w:tbl>
    <w:p w:rsidR="005A1167" w:rsidRPr="005A1167" w:rsidRDefault="005A1167" w:rsidP="005A1167">
      <w:pPr>
        <w:framePr w:w="9970" w:h="2880" w:vSpace="624" w:wrap="none" w:hAnchor="page" w:x="1826" w:y="3913"/>
        <w:spacing w:line="1" w:lineRule="exact"/>
      </w:pPr>
    </w:p>
    <w:p w:rsidR="005A1167" w:rsidRPr="005A1167" w:rsidRDefault="005A1167" w:rsidP="00841749">
      <w:pPr>
        <w:framePr w:w="9566" w:h="893" w:wrap="none" w:vAnchor="page" w:hAnchor="page" w:x="1786" w:y="4276"/>
        <w:tabs>
          <w:tab w:val="left" w:leader="underscore" w:pos="9480"/>
        </w:tabs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  <w:u w:val="single"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  <w:u w:val="single"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  <w:u w:val="single"/>
        </w:rPr>
        <w:t xml:space="preserve"> К.В.</w:t>
      </w:r>
      <w:r w:rsidRPr="005A1167">
        <w:rPr>
          <w:rFonts w:ascii="Times New Roman" w:eastAsia="Times New Roman" w:hAnsi="Times New Roman" w:cs="Times New Roman"/>
          <w:i/>
          <w:iCs/>
        </w:rPr>
        <w:tab/>
      </w:r>
    </w:p>
    <w:p w:rsidR="005A1167" w:rsidRPr="005A1167" w:rsidRDefault="005A1167" w:rsidP="00841749">
      <w:pPr>
        <w:framePr w:w="9566" w:h="893" w:wrap="none" w:vAnchor="page" w:hAnchor="page" w:x="1786" w:y="4276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b/>
          <w:bCs/>
        </w:rPr>
        <w:t>36. Про надання дозволу на розробку проекту землеустрою щодо відведення земельної ділянки у власність громадянам: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3432"/>
        <w:gridCol w:w="2525"/>
        <w:gridCol w:w="1627"/>
        <w:gridCol w:w="1906"/>
      </w:tblGrid>
      <w:tr w:rsidR="005A1167" w:rsidRPr="005A1167" w:rsidTr="006D5F61">
        <w:trPr>
          <w:trHeight w:hRule="exact" w:val="57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5" w:h="1176" w:vSpace="302" w:wrap="none" w:hAnchor="page" w:x="1826" w:y="7571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5" w:h="1176" w:vSpace="302" w:wrap="none" w:hAnchor="page" w:x="1826" w:y="7571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Беренда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Володимир Володимирович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0,15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5A1167" w:rsidRPr="005A1167" w:rsidTr="006D5F61">
        <w:trPr>
          <w:trHeight w:hRule="exact" w:val="29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5" w:h="1176" w:vSpace="302" w:wrap="none" w:hAnchor="page" w:x="1826" w:y="7571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5" w:h="1176" w:vSpace="302" w:wrap="none" w:hAnchor="page" w:x="1826" w:y="7571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Нагерняк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Василь Сергійович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A1167" w:rsidRPr="005A1167" w:rsidTr="006D5F61">
        <w:trPr>
          <w:trHeight w:hRule="exact" w:val="30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5" w:h="1176" w:vSpace="302" w:wrap="none" w:hAnchor="page" w:x="1826" w:y="7571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5" w:h="1176" w:vSpace="302" w:wrap="none" w:hAnchor="page" w:x="1826" w:y="7571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Миронюк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Тетяна Василівна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1167" w:rsidRPr="005A1167" w:rsidRDefault="005A1167" w:rsidP="005A1167">
            <w:pPr>
              <w:framePr w:w="9965" w:h="1176" w:vSpace="302" w:wrap="none" w:hAnchor="page" w:x="1826" w:y="7571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0,21</w:t>
            </w:r>
          </w:p>
        </w:tc>
      </w:tr>
    </w:tbl>
    <w:p w:rsidR="005A1167" w:rsidRPr="005A1167" w:rsidRDefault="005A1167" w:rsidP="005A1167">
      <w:pPr>
        <w:framePr w:w="9965" w:h="1176" w:vSpace="302" w:wrap="none" w:hAnchor="page" w:x="1826" w:y="7571"/>
        <w:spacing w:line="1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841749" w:rsidRPr="005A1167" w:rsidRDefault="00841749" w:rsidP="00841749">
      <w:pPr>
        <w:framePr w:w="5779" w:h="619" w:wrap="none" w:vAnchor="page" w:hAnchor="page" w:x="1906" w:y="7966"/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  <w:u w:val="single"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  <w:u w:val="single"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  <w:u w:val="single"/>
        </w:rPr>
        <w:t xml:space="preserve"> К.В.</w:t>
      </w:r>
    </w:p>
    <w:p w:rsidR="00841749" w:rsidRPr="005A1167" w:rsidRDefault="00841749" w:rsidP="00841749">
      <w:pPr>
        <w:framePr w:w="5779" w:h="619" w:wrap="none" w:vAnchor="page" w:hAnchor="page" w:x="1906" w:y="7966"/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38. Про вилучення земельних ділянок у запас </w:t>
      </w:r>
      <w:proofErr w:type="spellStart"/>
      <w:r w:rsidRPr="005A1167">
        <w:rPr>
          <w:rFonts w:ascii="Times New Roman" w:eastAsia="Times New Roman" w:hAnsi="Times New Roman" w:cs="Times New Roman"/>
          <w:b/>
          <w:bCs/>
        </w:rPr>
        <w:t>с.р</w:t>
      </w:r>
      <w:proofErr w:type="spellEnd"/>
      <w:r w:rsidRPr="005A1167">
        <w:rPr>
          <w:rFonts w:ascii="Times New Roman" w:eastAsia="Times New Roman" w:hAnsi="Times New Roman" w:cs="Times New Roman"/>
          <w:b/>
          <w:bCs/>
        </w:rPr>
        <w:t>.</w:t>
      </w:r>
    </w:p>
    <w:p w:rsidR="005A1167" w:rsidRPr="005A1167" w:rsidRDefault="005A1167" w:rsidP="005A1167">
      <w:pPr>
        <w:spacing w:line="360" w:lineRule="exact"/>
      </w:pPr>
    </w:p>
    <w:p w:rsidR="005A1167" w:rsidRDefault="005A1167" w:rsidP="005A1167">
      <w:pPr>
        <w:spacing w:line="360" w:lineRule="exact"/>
      </w:pPr>
    </w:p>
    <w:p w:rsidR="006D5F61" w:rsidRDefault="006D5F61" w:rsidP="005A1167">
      <w:pPr>
        <w:spacing w:line="360" w:lineRule="exact"/>
      </w:pPr>
    </w:p>
    <w:p w:rsidR="006D5F61" w:rsidRDefault="006D5F61" w:rsidP="006D5F61">
      <w:pPr>
        <w:spacing w:line="360" w:lineRule="exact"/>
        <w:rPr>
          <w:rFonts w:ascii="Times New Roman" w:hAnsi="Times New Roman" w:cs="Times New Roman"/>
          <w:b/>
        </w:rPr>
      </w:pPr>
      <w:r w:rsidRPr="005A1167">
        <w:rPr>
          <w:rFonts w:ascii="Times New Roman" w:hAnsi="Times New Roman" w:cs="Times New Roman"/>
          <w:b/>
        </w:rPr>
        <w:t xml:space="preserve">39. Про затвердження проекту </w:t>
      </w:r>
      <w:proofErr w:type="spellStart"/>
      <w:r w:rsidRPr="005A1167">
        <w:rPr>
          <w:rFonts w:ascii="Times New Roman" w:hAnsi="Times New Roman" w:cs="Times New Roman"/>
          <w:b/>
        </w:rPr>
        <w:t>землеустроюцільове</w:t>
      </w:r>
      <w:proofErr w:type="spellEnd"/>
      <w:r w:rsidRPr="005A1167">
        <w:rPr>
          <w:rFonts w:ascii="Times New Roman" w:hAnsi="Times New Roman" w:cs="Times New Roman"/>
          <w:b/>
        </w:rPr>
        <w:t xml:space="preserve"> призначення якої змінюється по вул. Богуна, 1-Б гр. Черней Марії Миколаївні.</w:t>
      </w:r>
    </w:p>
    <w:p w:rsidR="006D5F61" w:rsidRPr="005A1167" w:rsidRDefault="006D5F61" w:rsidP="006D5F61">
      <w:pPr>
        <w:spacing w:line="360" w:lineRule="exac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Доповідає: с</w:t>
      </w:r>
      <w:r w:rsidRPr="005A1167">
        <w:rPr>
          <w:rFonts w:ascii="Times New Roman" w:hAnsi="Times New Roman" w:cs="Times New Roman"/>
          <w:i/>
        </w:rPr>
        <w:t xml:space="preserve">пеціаліст з земельних питань </w:t>
      </w:r>
      <w:proofErr w:type="spellStart"/>
      <w:r w:rsidRPr="005A1167">
        <w:rPr>
          <w:rFonts w:ascii="Times New Roman" w:hAnsi="Times New Roman" w:cs="Times New Roman"/>
          <w:i/>
        </w:rPr>
        <w:t>Акімова</w:t>
      </w:r>
      <w:proofErr w:type="spellEnd"/>
      <w:r w:rsidRPr="005A1167">
        <w:rPr>
          <w:rFonts w:ascii="Times New Roman" w:hAnsi="Times New Roman" w:cs="Times New Roman"/>
          <w:i/>
        </w:rPr>
        <w:t xml:space="preserve"> К.В.</w:t>
      </w:r>
    </w:p>
    <w:p w:rsidR="006D5F61" w:rsidRPr="005A1167" w:rsidRDefault="006D5F61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spacing w:line="360" w:lineRule="exact"/>
      </w:pPr>
    </w:p>
    <w:p w:rsidR="005A1167" w:rsidRPr="005A1167" w:rsidRDefault="005A1167" w:rsidP="005A1167">
      <w:pPr>
        <w:framePr w:w="5941" w:h="298" w:wrap="none" w:vAnchor="page" w:hAnchor="page" w:x="3556" w:y="9856"/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  <w:lang w:val="ru-RU" w:eastAsia="ru-RU" w:bidi="ru-RU"/>
        </w:rPr>
        <w:t xml:space="preserve">К </w:t>
      </w:r>
      <w:r w:rsidRPr="005A1167">
        <w:rPr>
          <w:rFonts w:ascii="Times New Roman" w:eastAsia="Times New Roman" w:hAnsi="Times New Roman" w:cs="Times New Roman"/>
          <w:i/>
          <w:iCs/>
        </w:rPr>
        <w:t>В.</w:t>
      </w:r>
    </w:p>
    <w:p w:rsidR="00CE7C0A" w:rsidRPr="005A1167" w:rsidRDefault="006D5F61" w:rsidP="00CE7C0A">
      <w:pPr>
        <w:tabs>
          <w:tab w:val="left" w:pos="330"/>
        </w:tabs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1. СЛУХАЛИ: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7C0A" w:rsidRPr="005A1167">
        <w:rPr>
          <w:rFonts w:ascii="Times New Roman" w:eastAsia="Times New Roman" w:hAnsi="Times New Roman" w:cs="Times New Roman"/>
        </w:rPr>
        <w:t>Про затвердження звіту про виконання сільського бюджету за 2020 рік.</w:t>
      </w:r>
    </w:p>
    <w:p w:rsidR="006D5F61" w:rsidRPr="00CE7C0A" w:rsidRDefault="00CE7C0A" w:rsidP="00CE7C0A">
      <w:pPr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головний бухгалтер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Гостюк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В.М.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Чернушка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С.І., Ніка І.І.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CE7C0A" w:rsidRPr="00CE7C0A" w:rsidRDefault="006D5F61" w:rsidP="00CE7C0A">
      <w:pPr>
        <w:tabs>
          <w:tab w:val="left" w:pos="358"/>
        </w:tabs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color w:val="auto"/>
          <w:sz w:val="28"/>
          <w:lang w:val="ru-RU" w:eastAsia="ru-RU" w:bidi="ar-SA"/>
        </w:rPr>
        <w:t>2.  СЛУХАЛИ</w:t>
      </w:r>
      <w:r w:rsidRPr="006D5F61">
        <w:rPr>
          <w:rFonts w:ascii="Times New Roman" w:eastAsia="Times New Roman" w:hAnsi="Times New Roman" w:cs="Times New Roman"/>
          <w:color w:val="auto"/>
          <w:sz w:val="28"/>
          <w:lang w:val="ru-RU" w:eastAsia="ru-RU" w:bidi="ar-SA"/>
        </w:rPr>
        <w:t xml:space="preserve">: </w:t>
      </w:r>
      <w:r w:rsidR="00CE7C0A" w:rsidRPr="00CE7C0A">
        <w:rPr>
          <w:rFonts w:ascii="Times New Roman" w:eastAsia="Times New Roman" w:hAnsi="Times New Roman" w:cs="Times New Roman"/>
        </w:rPr>
        <w:t>Про затвердження лімітів використання бензину.</w:t>
      </w:r>
    </w:p>
    <w:p w:rsidR="006D5F61" w:rsidRPr="00CE7C0A" w:rsidRDefault="00CE7C0A" w:rsidP="00CE7C0A">
      <w:pPr>
        <w:rPr>
          <w:rFonts w:ascii="Times New Roman" w:eastAsia="Times New Roman" w:hAnsi="Times New Roman" w:cs="Times New Roman"/>
        </w:rPr>
      </w:pPr>
      <w:r w:rsidRPr="00CE7C0A">
        <w:rPr>
          <w:rFonts w:ascii="Times New Roman" w:eastAsia="Times New Roman" w:hAnsi="Times New Roman" w:cs="Times New Roman"/>
          <w:i/>
          <w:iCs/>
        </w:rPr>
        <w:t xml:space="preserve">Доповідає: сільський голова </w:t>
      </w:r>
      <w:proofErr w:type="spellStart"/>
      <w:r w:rsidRPr="00CE7C0A">
        <w:rPr>
          <w:rFonts w:ascii="Times New Roman" w:eastAsia="Times New Roman" w:hAnsi="Times New Roman" w:cs="Times New Roman"/>
          <w:i/>
          <w:iCs/>
        </w:rPr>
        <w:t>Саінчук</w:t>
      </w:r>
      <w:proofErr w:type="spellEnd"/>
      <w:r w:rsidRPr="00CE7C0A">
        <w:rPr>
          <w:rFonts w:ascii="Times New Roman" w:eastAsia="Times New Roman" w:hAnsi="Times New Roman" w:cs="Times New Roman"/>
          <w:i/>
          <w:iCs/>
        </w:rPr>
        <w:t xml:space="preserve"> С.І..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Pr="006D5F61">
        <w:rPr>
          <w:rFonts w:ascii="Times New Roman" w:eastAsia="Times New Roman" w:hAnsi="Times New Roman" w:cs="Times New Roman"/>
          <w:color w:val="auto"/>
          <w:lang w:bidi="ar-SA"/>
        </w:rPr>
        <w:t>Міціцей</w:t>
      </w:r>
      <w:proofErr w:type="spellEnd"/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Д.П.</w:t>
      </w:r>
      <w:r w:rsidR="00CE7C0A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proofErr w:type="spellStart"/>
      <w:r w:rsidR="00CE7C0A">
        <w:rPr>
          <w:rFonts w:ascii="Times New Roman" w:eastAsia="Times New Roman" w:hAnsi="Times New Roman" w:cs="Times New Roman"/>
          <w:color w:val="auto"/>
          <w:lang w:bidi="ar-SA"/>
        </w:rPr>
        <w:t>Гуменний</w:t>
      </w:r>
      <w:proofErr w:type="spellEnd"/>
      <w:r w:rsidR="00CE7C0A">
        <w:rPr>
          <w:rFonts w:ascii="Times New Roman" w:eastAsia="Times New Roman" w:hAnsi="Times New Roman" w:cs="Times New Roman"/>
          <w:color w:val="auto"/>
          <w:lang w:bidi="ar-SA"/>
        </w:rPr>
        <w:t xml:space="preserve"> В.В.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lastRenderedPageBreak/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CE7C0A" w:rsidRPr="00CE7C0A" w:rsidRDefault="006D5F61" w:rsidP="00CE7C0A">
      <w:pPr>
        <w:tabs>
          <w:tab w:val="left" w:pos="358"/>
        </w:tabs>
        <w:jc w:val="both"/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3.  СЛУХАЛИ: </w:t>
      </w:r>
      <w:r w:rsidR="00CE7C0A" w:rsidRPr="00CE7C0A">
        <w:rPr>
          <w:rFonts w:ascii="Times New Roman" w:eastAsia="Times New Roman" w:hAnsi="Times New Roman" w:cs="Times New Roman"/>
        </w:rPr>
        <w:t>Про внесення змін до Бюджету об’єднаної територіальної громади на 2021 рік.</w:t>
      </w:r>
    </w:p>
    <w:p w:rsidR="006D5F61" w:rsidRPr="00CE7C0A" w:rsidRDefault="00CE7C0A" w:rsidP="00CE7C0A">
      <w:pPr>
        <w:jc w:val="both"/>
        <w:rPr>
          <w:rFonts w:ascii="Times New Roman" w:eastAsia="Times New Roman" w:hAnsi="Times New Roman" w:cs="Times New Roman"/>
        </w:rPr>
      </w:pPr>
      <w:r w:rsidRPr="00CE7C0A">
        <w:rPr>
          <w:rFonts w:ascii="Times New Roman" w:eastAsia="Times New Roman" w:hAnsi="Times New Roman" w:cs="Times New Roman"/>
          <w:b/>
          <w:bCs/>
          <w:i/>
          <w:iCs/>
        </w:rPr>
        <w:t xml:space="preserve">Доповідає: </w:t>
      </w:r>
      <w:r w:rsidRPr="00CE7C0A">
        <w:rPr>
          <w:rFonts w:ascii="Times New Roman" w:eastAsia="Times New Roman" w:hAnsi="Times New Roman" w:cs="Times New Roman"/>
          <w:i/>
          <w:iCs/>
        </w:rPr>
        <w:t xml:space="preserve">начальник фінансового відділу </w:t>
      </w:r>
      <w:proofErr w:type="spellStart"/>
      <w:r w:rsidRPr="00CE7C0A">
        <w:rPr>
          <w:rFonts w:ascii="Times New Roman" w:eastAsia="Times New Roman" w:hAnsi="Times New Roman" w:cs="Times New Roman"/>
          <w:i/>
          <w:iCs/>
        </w:rPr>
        <w:t>Аміхалакіоаіє</w:t>
      </w:r>
      <w:proofErr w:type="spellEnd"/>
      <w:r w:rsidRPr="00CE7C0A">
        <w:rPr>
          <w:rFonts w:ascii="Times New Roman" w:eastAsia="Times New Roman" w:hAnsi="Times New Roman" w:cs="Times New Roman"/>
          <w:i/>
          <w:iCs/>
        </w:rPr>
        <w:t xml:space="preserve"> О.С.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="00CE7C0A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proofErr w:type="spellStart"/>
      <w:r w:rsidR="00CE7C0A">
        <w:rPr>
          <w:rFonts w:ascii="Times New Roman" w:eastAsia="Times New Roman" w:hAnsi="Times New Roman" w:cs="Times New Roman"/>
          <w:color w:val="auto"/>
          <w:lang w:bidi="ar-SA"/>
        </w:rPr>
        <w:t>Гарабажив</w:t>
      </w:r>
      <w:proofErr w:type="spellEnd"/>
      <w:r w:rsidR="00CE7C0A">
        <w:rPr>
          <w:rFonts w:ascii="Times New Roman" w:eastAsia="Times New Roman" w:hAnsi="Times New Roman" w:cs="Times New Roman"/>
          <w:color w:val="auto"/>
          <w:lang w:bidi="ar-SA"/>
        </w:rPr>
        <w:t xml:space="preserve"> О.Г.;  Савка А.А.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CE7C0A" w:rsidRPr="00CE7C0A" w:rsidRDefault="006D5F61" w:rsidP="00CE7C0A">
      <w:pPr>
        <w:tabs>
          <w:tab w:val="left" w:pos="358"/>
        </w:tabs>
        <w:jc w:val="both"/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4. СЛУХАЛИ:</w:t>
      </w:r>
      <w:r w:rsidR="00CE7C0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7C0A" w:rsidRPr="00CE7C0A">
        <w:rPr>
          <w:rFonts w:ascii="Times New Roman" w:eastAsia="Times New Roman" w:hAnsi="Times New Roman" w:cs="Times New Roman"/>
        </w:rPr>
        <w:t xml:space="preserve">Про внесення змін до програми безпеки </w:t>
      </w:r>
      <w:proofErr w:type="spellStart"/>
      <w:r w:rsidR="00CE7C0A" w:rsidRPr="00CE7C0A">
        <w:rPr>
          <w:rFonts w:ascii="Times New Roman" w:eastAsia="Times New Roman" w:hAnsi="Times New Roman" w:cs="Times New Roman"/>
        </w:rPr>
        <w:t>Магальської</w:t>
      </w:r>
      <w:proofErr w:type="spellEnd"/>
      <w:r w:rsidR="00CE7C0A" w:rsidRPr="00CE7C0A">
        <w:rPr>
          <w:rFonts w:ascii="Times New Roman" w:eastAsia="Times New Roman" w:hAnsi="Times New Roman" w:cs="Times New Roman"/>
        </w:rPr>
        <w:t xml:space="preserve"> сільської ради.</w:t>
      </w:r>
    </w:p>
    <w:p w:rsidR="006D5F61" w:rsidRPr="00CE7C0A" w:rsidRDefault="00CE7C0A" w:rsidP="00CE7C0A">
      <w:pPr>
        <w:rPr>
          <w:rFonts w:ascii="Times New Roman" w:eastAsia="Times New Roman" w:hAnsi="Times New Roman" w:cs="Times New Roman"/>
        </w:rPr>
      </w:pPr>
      <w:r w:rsidRPr="00CE7C0A">
        <w:rPr>
          <w:rFonts w:ascii="Times New Roman" w:eastAsia="Times New Roman" w:hAnsi="Times New Roman" w:cs="Times New Roman"/>
          <w:i/>
          <w:iCs/>
        </w:rPr>
        <w:t xml:space="preserve">Доповідає: начальник відділу правового, інформаційного та господарського </w:t>
      </w:r>
      <w:proofErr w:type="spellStart"/>
      <w:r w:rsidRPr="00CE7C0A">
        <w:rPr>
          <w:rFonts w:ascii="Times New Roman" w:eastAsia="Times New Roman" w:hAnsi="Times New Roman" w:cs="Times New Roman"/>
          <w:i/>
          <w:iCs/>
        </w:rPr>
        <w:t>забезпчення</w:t>
      </w:r>
      <w:proofErr w:type="spellEnd"/>
      <w:r w:rsidRPr="00CE7C0A">
        <w:rPr>
          <w:rFonts w:ascii="Times New Roman" w:eastAsia="Times New Roman" w:hAnsi="Times New Roman" w:cs="Times New Roman"/>
          <w:i/>
          <w:iCs/>
        </w:rPr>
        <w:t xml:space="preserve"> Вітюк С.Д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Буженіца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А.С.</w:t>
      </w:r>
      <w:r w:rsidR="00CE7C0A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proofErr w:type="spellStart"/>
      <w:r w:rsidR="00CE7C0A">
        <w:rPr>
          <w:rFonts w:ascii="Times New Roman" w:eastAsia="Times New Roman" w:hAnsi="Times New Roman" w:cs="Times New Roman"/>
          <w:bCs/>
          <w:color w:val="auto"/>
          <w:lang w:bidi="ar-SA"/>
        </w:rPr>
        <w:t>Федорюк</w:t>
      </w:r>
      <w:proofErr w:type="spellEnd"/>
      <w:r w:rsidR="00CE7C0A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В.І.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и - 0, утримались  - 0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CE7C0A" w:rsidRPr="00CE7C0A" w:rsidRDefault="006D5F61" w:rsidP="00CE7C0A">
      <w:pPr>
        <w:tabs>
          <w:tab w:val="left" w:pos="363"/>
        </w:tabs>
        <w:jc w:val="both"/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5.  СЛУХАЛИ</w:t>
      </w:r>
      <w:r w:rsidRPr="006D5F61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: </w:t>
      </w:r>
      <w:r w:rsidRPr="006D5F61">
        <w:rPr>
          <w:rFonts w:ascii="Times New Roman" w:eastAsia="Times New Roman" w:hAnsi="Times New Roman" w:cs="Times New Roman"/>
          <w:i/>
          <w:color w:val="auto"/>
          <w:lang w:eastAsia="ru-RU" w:bidi="ar-SA"/>
        </w:rPr>
        <w:t xml:space="preserve"> </w:t>
      </w:r>
      <w:r w:rsidR="00CE7C0A" w:rsidRPr="00CE7C0A">
        <w:rPr>
          <w:rFonts w:ascii="Times New Roman" w:eastAsia="Times New Roman" w:hAnsi="Times New Roman" w:cs="Times New Roman"/>
        </w:rPr>
        <w:t xml:space="preserve">Про звернення депутатів </w:t>
      </w:r>
      <w:proofErr w:type="spellStart"/>
      <w:r w:rsidR="00CE7C0A" w:rsidRPr="00CE7C0A">
        <w:rPr>
          <w:rFonts w:ascii="Times New Roman" w:eastAsia="Times New Roman" w:hAnsi="Times New Roman" w:cs="Times New Roman"/>
        </w:rPr>
        <w:t>Магальської</w:t>
      </w:r>
      <w:proofErr w:type="spellEnd"/>
      <w:r w:rsidR="00CE7C0A" w:rsidRPr="00CE7C0A">
        <w:rPr>
          <w:rFonts w:ascii="Times New Roman" w:eastAsia="Times New Roman" w:hAnsi="Times New Roman" w:cs="Times New Roman"/>
        </w:rPr>
        <w:t xml:space="preserve"> сільської ради до президента України та Кабінету Міністрів на </w:t>
      </w:r>
      <w:proofErr w:type="spellStart"/>
      <w:r w:rsidR="00CE7C0A" w:rsidRPr="00CE7C0A">
        <w:rPr>
          <w:rFonts w:ascii="Times New Roman" w:eastAsia="Times New Roman" w:hAnsi="Times New Roman" w:cs="Times New Roman"/>
        </w:rPr>
        <w:t>рахнок</w:t>
      </w:r>
      <w:proofErr w:type="spellEnd"/>
      <w:r w:rsidR="00CE7C0A" w:rsidRPr="00CE7C0A">
        <w:rPr>
          <w:rFonts w:ascii="Times New Roman" w:eastAsia="Times New Roman" w:hAnsi="Times New Roman" w:cs="Times New Roman"/>
        </w:rPr>
        <w:t xml:space="preserve"> зниження тарифів на газопостачання та електроенергію.</w:t>
      </w:r>
    </w:p>
    <w:p w:rsidR="006D5F61" w:rsidRPr="00CE7C0A" w:rsidRDefault="00CE7C0A" w:rsidP="00CE7C0A">
      <w:pPr>
        <w:rPr>
          <w:rFonts w:ascii="Times New Roman" w:eastAsia="Times New Roman" w:hAnsi="Times New Roman" w:cs="Times New Roman"/>
        </w:rPr>
      </w:pPr>
      <w:r w:rsidRPr="00CE7C0A">
        <w:rPr>
          <w:rFonts w:ascii="Times New Roman" w:eastAsia="Times New Roman" w:hAnsi="Times New Roman" w:cs="Times New Roman"/>
          <w:i/>
          <w:iCs/>
        </w:rPr>
        <w:t xml:space="preserve">Доповідає: начальник відділу правового, інформаційного та господарського </w:t>
      </w:r>
      <w:proofErr w:type="spellStart"/>
      <w:r w:rsidRPr="00CE7C0A">
        <w:rPr>
          <w:rFonts w:ascii="Times New Roman" w:eastAsia="Times New Roman" w:hAnsi="Times New Roman" w:cs="Times New Roman"/>
          <w:i/>
          <w:iCs/>
        </w:rPr>
        <w:t>забезпчення</w:t>
      </w:r>
      <w:proofErr w:type="spellEnd"/>
      <w:r w:rsidRPr="00CE7C0A">
        <w:rPr>
          <w:rFonts w:ascii="Times New Roman" w:eastAsia="Times New Roman" w:hAnsi="Times New Roman" w:cs="Times New Roman"/>
          <w:i/>
          <w:iCs/>
        </w:rPr>
        <w:t xml:space="preserve"> Вітюк С.Д.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Виступили:</w:t>
      </w:r>
      <w:r w:rsidR="00CE7C0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="00CE7C0A">
        <w:rPr>
          <w:rFonts w:ascii="Times New Roman" w:eastAsia="Times New Roman" w:hAnsi="Times New Roman" w:cs="Times New Roman"/>
          <w:color w:val="auto"/>
          <w:lang w:bidi="ar-SA"/>
        </w:rPr>
        <w:t>Гостюк</w:t>
      </w:r>
      <w:proofErr w:type="spellEnd"/>
      <w:r w:rsidR="00CE7C0A">
        <w:rPr>
          <w:rFonts w:ascii="Times New Roman" w:eastAsia="Times New Roman" w:hAnsi="Times New Roman" w:cs="Times New Roman"/>
          <w:color w:val="auto"/>
          <w:lang w:bidi="ar-SA"/>
        </w:rPr>
        <w:t xml:space="preserve"> М.В., Ніка І.І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CE7C0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2C47F4" w:rsidRPr="002C47F4" w:rsidRDefault="006D5F61" w:rsidP="002C47F4">
      <w:pPr>
        <w:tabs>
          <w:tab w:val="left" w:pos="358"/>
        </w:tabs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6. СЛУХАЛИ</w:t>
      </w:r>
      <w:r w:rsidR="002C47F4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:</w:t>
      </w:r>
      <w:r w:rsidR="002C47F4" w:rsidRPr="002C47F4">
        <w:rPr>
          <w:rFonts w:ascii="Times New Roman" w:eastAsia="Times New Roman" w:hAnsi="Times New Roman" w:cs="Times New Roman"/>
        </w:rPr>
        <w:t xml:space="preserve"> Про затвердження Регламенту </w:t>
      </w:r>
      <w:proofErr w:type="spellStart"/>
      <w:r w:rsidR="002C47F4" w:rsidRPr="002C47F4">
        <w:rPr>
          <w:rFonts w:ascii="Times New Roman" w:eastAsia="Times New Roman" w:hAnsi="Times New Roman" w:cs="Times New Roman"/>
        </w:rPr>
        <w:t>Магальської</w:t>
      </w:r>
      <w:proofErr w:type="spellEnd"/>
      <w:r w:rsidR="002C47F4" w:rsidRPr="002C47F4">
        <w:rPr>
          <w:rFonts w:ascii="Times New Roman" w:eastAsia="Times New Roman" w:hAnsi="Times New Roman" w:cs="Times New Roman"/>
        </w:rPr>
        <w:t xml:space="preserve"> сільської ради VIII скликання.</w:t>
      </w:r>
    </w:p>
    <w:p w:rsidR="006D5F61" w:rsidRPr="002C47F4" w:rsidRDefault="002C47F4" w:rsidP="002C47F4">
      <w:pPr>
        <w:rPr>
          <w:rFonts w:ascii="Times New Roman" w:eastAsia="Times New Roman" w:hAnsi="Times New Roman" w:cs="Times New Roman"/>
        </w:rPr>
      </w:pPr>
      <w:r w:rsidRPr="002C47F4">
        <w:rPr>
          <w:rFonts w:ascii="Times New Roman" w:eastAsia="Times New Roman" w:hAnsi="Times New Roman" w:cs="Times New Roman"/>
          <w:i/>
          <w:iCs/>
        </w:rPr>
        <w:t xml:space="preserve">Доповідає: начальник відділу правового, інформаційного та господарського </w:t>
      </w:r>
      <w:proofErr w:type="spellStart"/>
      <w:r w:rsidRPr="002C47F4">
        <w:rPr>
          <w:rFonts w:ascii="Times New Roman" w:eastAsia="Times New Roman" w:hAnsi="Times New Roman" w:cs="Times New Roman"/>
          <w:i/>
          <w:iCs/>
        </w:rPr>
        <w:t>забезпчення</w:t>
      </w:r>
      <w:proofErr w:type="spellEnd"/>
      <w:r w:rsidRPr="002C47F4">
        <w:rPr>
          <w:rFonts w:ascii="Times New Roman" w:eastAsia="Times New Roman" w:hAnsi="Times New Roman" w:cs="Times New Roman"/>
          <w:i/>
          <w:iCs/>
        </w:rPr>
        <w:t xml:space="preserve"> Вітюк С.Д.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Панас А.В.,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Кобрак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Т.М.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2C47F4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- 18</w:t>
      </w:r>
      <w:r w:rsidR="006D5F61"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lastRenderedPageBreak/>
        <w:t xml:space="preserve">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2C47F4" w:rsidRPr="002C47F4" w:rsidRDefault="006D5F61" w:rsidP="002C47F4">
      <w:pPr>
        <w:tabs>
          <w:tab w:val="left" w:pos="378"/>
        </w:tabs>
        <w:jc w:val="both"/>
        <w:rPr>
          <w:rFonts w:ascii="Times New Roman" w:eastAsia="Times New Roman" w:hAnsi="Times New Roman" w:cs="Times New Roman"/>
        </w:rPr>
      </w:pPr>
      <w:r w:rsidRPr="00BE33B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7.  СЛУХАЛИ</w:t>
      </w:r>
      <w:r w:rsidRPr="00BE33B5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: </w:t>
      </w:r>
      <w:r w:rsidR="002C47F4" w:rsidRPr="002C47F4">
        <w:rPr>
          <w:rFonts w:ascii="Times New Roman" w:eastAsia="Times New Roman" w:hAnsi="Times New Roman" w:cs="Times New Roman"/>
        </w:rPr>
        <w:t>Про розгляд листа асоціації органів місцевого самоврядування Чернівецької області «Агенція розвитку громад Буковини»</w:t>
      </w:r>
    </w:p>
    <w:p w:rsidR="006D5F61" w:rsidRPr="002C47F4" w:rsidRDefault="002C47F4" w:rsidP="002C47F4">
      <w:pPr>
        <w:rPr>
          <w:rFonts w:ascii="Times New Roman" w:eastAsia="Times New Roman" w:hAnsi="Times New Roman" w:cs="Times New Roman"/>
        </w:rPr>
      </w:pPr>
      <w:r w:rsidRPr="002C47F4">
        <w:rPr>
          <w:rFonts w:ascii="Times New Roman" w:eastAsia="Times New Roman" w:hAnsi="Times New Roman" w:cs="Times New Roman"/>
          <w:i/>
          <w:iCs/>
        </w:rPr>
        <w:t xml:space="preserve">Доповідає: начальник відділу правового, інформаційного та господарського </w:t>
      </w:r>
      <w:proofErr w:type="spellStart"/>
      <w:r w:rsidRPr="002C47F4">
        <w:rPr>
          <w:rFonts w:ascii="Times New Roman" w:eastAsia="Times New Roman" w:hAnsi="Times New Roman" w:cs="Times New Roman"/>
          <w:i/>
          <w:iCs/>
        </w:rPr>
        <w:t>забезпчення</w:t>
      </w:r>
      <w:proofErr w:type="spellEnd"/>
      <w:r w:rsidRPr="002C47F4">
        <w:rPr>
          <w:rFonts w:ascii="Times New Roman" w:eastAsia="Times New Roman" w:hAnsi="Times New Roman" w:cs="Times New Roman"/>
          <w:i/>
          <w:iCs/>
        </w:rPr>
        <w:t xml:space="preserve"> Вітюк С.Д.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="002C47F4">
        <w:rPr>
          <w:rFonts w:ascii="Times New Roman" w:eastAsia="Times New Roman" w:hAnsi="Times New Roman" w:cs="Times New Roman"/>
          <w:color w:val="auto"/>
          <w:lang w:bidi="ar-SA"/>
        </w:rPr>
        <w:t>Крістел</w:t>
      </w:r>
      <w:proofErr w:type="spellEnd"/>
      <w:r w:rsidR="002C47F4">
        <w:rPr>
          <w:rFonts w:ascii="Times New Roman" w:eastAsia="Times New Roman" w:hAnsi="Times New Roman" w:cs="Times New Roman"/>
          <w:color w:val="auto"/>
          <w:lang w:bidi="ar-SA"/>
        </w:rPr>
        <w:t xml:space="preserve"> А.Д.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2C47F4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За  - 18</w:t>
      </w:r>
      <w:r w:rsidR="006D5F61"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2C47F4" w:rsidRPr="002C47F4" w:rsidRDefault="006D5F61" w:rsidP="002C47F4">
      <w:pPr>
        <w:tabs>
          <w:tab w:val="left" w:pos="344"/>
        </w:tabs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 xml:space="preserve">8.  СЛУХАЛИ: </w:t>
      </w:r>
      <w:r w:rsidR="002C47F4" w:rsidRPr="002C47F4">
        <w:rPr>
          <w:rFonts w:ascii="Times New Roman" w:eastAsia="Times New Roman" w:hAnsi="Times New Roman" w:cs="Times New Roman"/>
        </w:rPr>
        <w:t xml:space="preserve">Про затвердження стратегії розвитку </w:t>
      </w:r>
      <w:proofErr w:type="spellStart"/>
      <w:r w:rsidR="002C47F4" w:rsidRPr="002C47F4">
        <w:rPr>
          <w:rFonts w:ascii="Times New Roman" w:eastAsia="Times New Roman" w:hAnsi="Times New Roman" w:cs="Times New Roman"/>
        </w:rPr>
        <w:t>Магальського</w:t>
      </w:r>
      <w:proofErr w:type="spellEnd"/>
      <w:r w:rsidR="002C47F4" w:rsidRPr="002C47F4">
        <w:rPr>
          <w:rFonts w:ascii="Times New Roman" w:eastAsia="Times New Roman" w:hAnsi="Times New Roman" w:cs="Times New Roman"/>
        </w:rPr>
        <w:t xml:space="preserve"> ЗЗСО.</w:t>
      </w:r>
    </w:p>
    <w:p w:rsidR="006D5F61" w:rsidRPr="002C47F4" w:rsidRDefault="002C47F4" w:rsidP="002C47F4">
      <w:pPr>
        <w:jc w:val="both"/>
        <w:rPr>
          <w:rFonts w:ascii="Times New Roman" w:eastAsia="Times New Roman" w:hAnsi="Times New Roman" w:cs="Times New Roman"/>
        </w:rPr>
      </w:pPr>
      <w:r w:rsidRPr="002C47F4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2C47F4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В.С.</w:t>
      </w:r>
    </w:p>
    <w:p w:rsidR="006D5F61" w:rsidRPr="006D5F61" w:rsidRDefault="006D5F61" w:rsidP="002C47F4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="002C47F4"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Ніка І.І., Куриш О.В.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2C47F4" w:rsidRPr="002C47F4" w:rsidRDefault="006D5F61" w:rsidP="002C47F4">
      <w:pPr>
        <w:tabs>
          <w:tab w:val="left" w:pos="358"/>
        </w:tabs>
        <w:jc w:val="both"/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val="ru-RU" w:eastAsia="ru-RU" w:bidi="ar-SA"/>
        </w:rPr>
        <w:t>9. СЛУХАЛИ:</w:t>
      </w:r>
      <w:r w:rsidR="002C47F4" w:rsidRPr="002C47F4">
        <w:rPr>
          <w:rFonts w:ascii="Times New Roman" w:eastAsia="Times New Roman" w:hAnsi="Times New Roman" w:cs="Times New Roman"/>
        </w:rPr>
        <w:t xml:space="preserve"> Про клопотання директора </w:t>
      </w:r>
      <w:proofErr w:type="spellStart"/>
      <w:r w:rsidR="002C47F4" w:rsidRPr="002C47F4">
        <w:rPr>
          <w:rFonts w:ascii="Times New Roman" w:eastAsia="Times New Roman" w:hAnsi="Times New Roman" w:cs="Times New Roman"/>
        </w:rPr>
        <w:t>Магальської</w:t>
      </w:r>
      <w:proofErr w:type="spellEnd"/>
      <w:r w:rsidR="002C47F4" w:rsidRPr="002C47F4">
        <w:rPr>
          <w:rFonts w:ascii="Times New Roman" w:eastAsia="Times New Roman" w:hAnsi="Times New Roman" w:cs="Times New Roman"/>
        </w:rPr>
        <w:t xml:space="preserve"> ЗОНІ Ніка 1.1., щодо безоплатного харчування учня з багатодітної сім'ї.</w:t>
      </w:r>
    </w:p>
    <w:p w:rsidR="002C47F4" w:rsidRPr="002C47F4" w:rsidRDefault="002C47F4" w:rsidP="002C47F4">
      <w:pPr>
        <w:jc w:val="both"/>
        <w:rPr>
          <w:rFonts w:ascii="Times New Roman" w:eastAsia="Times New Roman" w:hAnsi="Times New Roman" w:cs="Times New Roman"/>
        </w:rPr>
      </w:pPr>
      <w:r w:rsidRPr="002C47F4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2C47F4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В.С.</w:t>
      </w:r>
    </w:p>
    <w:p w:rsidR="006D5F61" w:rsidRPr="006D5F61" w:rsidRDefault="002C47F4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В</w:t>
      </w:r>
      <w:r w:rsidR="006D5F61"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иступили: </w:t>
      </w:r>
      <w:proofErr w:type="spellStart"/>
      <w:r w:rsidRPr="002C47F4">
        <w:rPr>
          <w:rFonts w:ascii="Times New Roman" w:eastAsia="Times New Roman" w:hAnsi="Times New Roman" w:cs="Times New Roman"/>
          <w:bCs/>
          <w:color w:val="auto"/>
          <w:lang w:bidi="ar-SA"/>
        </w:rPr>
        <w:t>Чернушка</w:t>
      </w:r>
      <w:proofErr w:type="spellEnd"/>
      <w:r w:rsidRPr="002C47F4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Ф.В., Бойчук Г.В.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-02,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2C47F4" w:rsidRDefault="006D5F61" w:rsidP="002C47F4">
      <w:pPr>
        <w:tabs>
          <w:tab w:val="left" w:pos="474"/>
        </w:tabs>
        <w:jc w:val="both"/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10.  СЛУХАЛИ</w:t>
      </w:r>
      <w:r w:rsidRPr="006D5F61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: </w:t>
      </w:r>
      <w:r w:rsidR="002C47F4" w:rsidRPr="002C47F4">
        <w:rPr>
          <w:rFonts w:ascii="Times New Roman" w:eastAsia="Times New Roman" w:hAnsi="Times New Roman" w:cs="Times New Roman"/>
        </w:rPr>
        <w:t xml:space="preserve">Про клопотання директора </w:t>
      </w:r>
      <w:proofErr w:type="spellStart"/>
      <w:r w:rsidR="002C47F4" w:rsidRPr="002C47F4">
        <w:rPr>
          <w:rFonts w:ascii="Times New Roman" w:eastAsia="Times New Roman" w:hAnsi="Times New Roman" w:cs="Times New Roman"/>
        </w:rPr>
        <w:t>Магальської</w:t>
      </w:r>
      <w:proofErr w:type="spellEnd"/>
      <w:r w:rsidR="002C47F4" w:rsidRPr="002C47F4">
        <w:rPr>
          <w:rFonts w:ascii="Times New Roman" w:eastAsia="Times New Roman" w:hAnsi="Times New Roman" w:cs="Times New Roman"/>
        </w:rPr>
        <w:t xml:space="preserve"> ЗОНІ Ніка 1.1.,щодо затвердження проекту будівництва спортивного майданчика.</w:t>
      </w:r>
    </w:p>
    <w:p w:rsidR="002C47F4" w:rsidRPr="002C47F4" w:rsidRDefault="002C47F4" w:rsidP="002C47F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Pr="002C47F4">
        <w:rPr>
          <w:rFonts w:ascii="Times New Roman" w:eastAsia="Times New Roman" w:hAnsi="Times New Roman" w:cs="Times New Roman"/>
        </w:rPr>
        <w:t>Про роботу комісії згідно розпорядження сільського голови № 3 від 06.01.2021р. та №4 від 06.01.2021р.</w:t>
      </w:r>
    </w:p>
    <w:p w:rsidR="002C47F4" w:rsidRPr="002C47F4" w:rsidRDefault="002C47F4" w:rsidP="002C47F4">
      <w:pPr>
        <w:jc w:val="both"/>
        <w:rPr>
          <w:rFonts w:ascii="Times New Roman" w:eastAsia="Times New Roman" w:hAnsi="Times New Roman" w:cs="Times New Roman"/>
        </w:rPr>
      </w:pPr>
      <w:r w:rsidRPr="002C47F4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2C47F4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>Ніка І.І.,  Савка А.А.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Pr="006D5F61" w:rsidRDefault="006D5F61" w:rsidP="006D5F61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D5F61" w:rsidRPr="002C47F4" w:rsidRDefault="006D5F61" w:rsidP="002C47F4">
      <w:pPr>
        <w:jc w:val="both"/>
        <w:rPr>
          <w:rFonts w:ascii="Times New Roman" w:eastAsia="Times New Roman" w:hAnsi="Times New Roman" w:cs="Times New Roman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val="ru-RU" w:eastAsia="ru-RU" w:bidi="ar-SA"/>
        </w:rPr>
        <w:t>11. СЛУХАЛИ:</w:t>
      </w:r>
      <w:r w:rsidRPr="006D5F61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r w:rsidR="002C47F4" w:rsidRPr="002C47F4">
        <w:rPr>
          <w:rFonts w:ascii="Times New Roman" w:eastAsia="Times New Roman" w:hAnsi="Times New Roman" w:cs="Times New Roman"/>
        </w:rPr>
        <w:t xml:space="preserve">Про клопотання директора </w:t>
      </w:r>
      <w:proofErr w:type="spellStart"/>
      <w:r w:rsidR="002C47F4" w:rsidRPr="002C47F4">
        <w:rPr>
          <w:rFonts w:ascii="Times New Roman" w:eastAsia="Times New Roman" w:hAnsi="Times New Roman" w:cs="Times New Roman"/>
        </w:rPr>
        <w:t>О</w:t>
      </w:r>
      <w:r w:rsidR="002C47F4">
        <w:rPr>
          <w:rFonts w:ascii="Times New Roman" w:eastAsia="Times New Roman" w:hAnsi="Times New Roman" w:cs="Times New Roman"/>
        </w:rPr>
        <w:t>стрицької</w:t>
      </w:r>
      <w:proofErr w:type="spellEnd"/>
      <w:r w:rsidR="002C47F4">
        <w:rPr>
          <w:rFonts w:ascii="Times New Roman" w:eastAsia="Times New Roman" w:hAnsi="Times New Roman" w:cs="Times New Roman"/>
        </w:rPr>
        <w:t xml:space="preserve"> ЗОШ </w:t>
      </w:r>
      <w:r w:rsidR="002C47F4" w:rsidRPr="002C47F4">
        <w:rPr>
          <w:rFonts w:ascii="Times New Roman" w:eastAsia="Times New Roman" w:hAnsi="Times New Roman" w:cs="Times New Roman"/>
        </w:rPr>
        <w:t>Дубець Н.Г.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proofErr w:type="spellStart"/>
      <w:r w:rsidR="002C47F4" w:rsidRPr="006D5F61">
        <w:rPr>
          <w:rFonts w:ascii="Times New Roman" w:eastAsia="Times New Roman" w:hAnsi="Times New Roman" w:cs="Times New Roman"/>
          <w:color w:val="auto"/>
          <w:lang w:bidi="ar-SA"/>
        </w:rPr>
        <w:t>Антонеску</w:t>
      </w:r>
      <w:proofErr w:type="spellEnd"/>
      <w:r w:rsidR="002C47F4"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І.М.</w:t>
      </w:r>
      <w:r w:rsidR="002C47F4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2C47F4" w:rsidRPr="002C47F4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proofErr w:type="spellStart"/>
      <w:r w:rsidR="002C47F4"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Крістел</w:t>
      </w:r>
      <w:proofErr w:type="spellEnd"/>
      <w:r w:rsidR="002C47F4"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А.Д.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2C47F4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- 18</w:t>
      </w:r>
      <w:r w:rsidR="006D5F61"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2C47F4" w:rsidRDefault="006D5F61" w:rsidP="002C47F4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724A18" w:rsidRPr="005A1167" w:rsidRDefault="002C47F4" w:rsidP="00724A18">
      <w:pPr>
        <w:tabs>
          <w:tab w:val="left" w:pos="47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val="ru-RU" w:eastAsia="ru-RU" w:bidi="ar-SA"/>
        </w:rPr>
        <w:t>12</w:t>
      </w:r>
      <w:r w:rsidRPr="006D5F61">
        <w:rPr>
          <w:rFonts w:ascii="Times New Roman" w:eastAsia="Times New Roman" w:hAnsi="Times New Roman" w:cs="Times New Roman"/>
          <w:b/>
          <w:bCs/>
          <w:color w:val="auto"/>
          <w:lang w:val="ru-RU" w:eastAsia="ru-RU" w:bidi="ar-SA"/>
        </w:rPr>
        <w:t>. СЛУХАЛИ:</w:t>
      </w:r>
      <w:r w:rsidRPr="006D5F61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r w:rsidR="00724A18" w:rsidRPr="005A1167">
        <w:rPr>
          <w:rFonts w:ascii="Times New Roman" w:eastAsia="Times New Roman" w:hAnsi="Times New Roman" w:cs="Times New Roman"/>
        </w:rPr>
        <w:t>Про клопо</w:t>
      </w:r>
      <w:r w:rsidR="00724A18">
        <w:rPr>
          <w:rFonts w:ascii="Times New Roman" w:eastAsia="Times New Roman" w:hAnsi="Times New Roman" w:cs="Times New Roman"/>
        </w:rPr>
        <w:t xml:space="preserve">тання директора </w:t>
      </w:r>
      <w:proofErr w:type="spellStart"/>
      <w:r w:rsidR="00724A18">
        <w:rPr>
          <w:rFonts w:ascii="Times New Roman" w:eastAsia="Times New Roman" w:hAnsi="Times New Roman" w:cs="Times New Roman"/>
        </w:rPr>
        <w:t>Рідківської</w:t>
      </w:r>
      <w:proofErr w:type="spellEnd"/>
      <w:r w:rsidR="00724A18">
        <w:rPr>
          <w:rFonts w:ascii="Times New Roman" w:eastAsia="Times New Roman" w:hAnsi="Times New Roman" w:cs="Times New Roman"/>
        </w:rPr>
        <w:t xml:space="preserve"> ЗОШ</w:t>
      </w:r>
      <w:r w:rsidR="00724A18" w:rsidRPr="005A116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24A18" w:rsidRPr="005A1167">
        <w:rPr>
          <w:rFonts w:ascii="Times New Roman" w:eastAsia="Times New Roman" w:hAnsi="Times New Roman" w:cs="Times New Roman"/>
        </w:rPr>
        <w:t>Морараш</w:t>
      </w:r>
      <w:proofErr w:type="spellEnd"/>
      <w:r w:rsidR="00724A18" w:rsidRPr="005A1167">
        <w:rPr>
          <w:rFonts w:ascii="Times New Roman" w:eastAsia="Times New Roman" w:hAnsi="Times New Roman" w:cs="Times New Roman"/>
        </w:rPr>
        <w:t xml:space="preserve"> В.В. щодо виділення 0,5 ставки сестри з дієтичного харчування.</w:t>
      </w:r>
    </w:p>
    <w:p w:rsidR="002C47F4" w:rsidRPr="002C47F4" w:rsidRDefault="00724A18" w:rsidP="002C47F4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5A1167">
        <w:rPr>
          <w:rFonts w:ascii="Times New Roman" w:eastAsia="Times New Roman" w:hAnsi="Times New Roman" w:cs="Times New Roman"/>
          <w:i/>
          <w:iCs/>
        </w:rPr>
        <w:t>заступник сільського голови Кучерявий В.С</w:t>
      </w:r>
    </w:p>
    <w:p w:rsidR="002C47F4" w:rsidRPr="006D5F61" w:rsidRDefault="002C47F4" w:rsidP="002C47F4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proofErr w:type="spellStart"/>
      <w:r w:rsidRPr="006D5F61">
        <w:rPr>
          <w:rFonts w:ascii="Times New Roman" w:eastAsia="Times New Roman" w:hAnsi="Times New Roman" w:cs="Times New Roman"/>
          <w:color w:val="auto"/>
          <w:lang w:bidi="ar-SA"/>
        </w:rPr>
        <w:t>Антонеску</w:t>
      </w:r>
      <w:proofErr w:type="spellEnd"/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І.М.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C47F4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Крістел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А.Д.</w:t>
      </w:r>
    </w:p>
    <w:p w:rsidR="002C47F4" w:rsidRPr="006D5F61" w:rsidRDefault="002C47F4" w:rsidP="002C47F4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2C47F4" w:rsidRPr="006D5F61" w:rsidRDefault="002C47F4" w:rsidP="002C47F4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2C47F4" w:rsidRPr="006D5F61" w:rsidRDefault="002C47F4" w:rsidP="002C47F4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2C47F4" w:rsidRPr="006D5F61" w:rsidRDefault="002C47F4" w:rsidP="002C47F4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2C47F4" w:rsidRPr="006D5F61" w:rsidRDefault="002C47F4" w:rsidP="002C47F4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2C47F4" w:rsidRPr="006D5F61" w:rsidRDefault="002C47F4" w:rsidP="002C47F4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2C47F4" w:rsidRPr="006D5F61" w:rsidRDefault="002C47F4" w:rsidP="002C47F4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2C47F4" w:rsidRDefault="002C47F4" w:rsidP="002C47F4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2C47F4" w:rsidRDefault="002C47F4" w:rsidP="002C47F4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</w:p>
    <w:p w:rsidR="002C47F4" w:rsidRDefault="002C47F4" w:rsidP="002C47F4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</w:p>
    <w:p w:rsidR="002C47F4" w:rsidRPr="002C47F4" w:rsidRDefault="002C47F4" w:rsidP="002C47F4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BE33B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13</w:t>
      </w:r>
      <w:r w:rsidR="006D5F61" w:rsidRPr="00BE33B5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.  СЛУХАЛИ</w:t>
      </w:r>
      <w:r w:rsidR="006D5F61" w:rsidRPr="00BE33B5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: </w:t>
      </w:r>
      <w:r w:rsidRPr="002C47F4">
        <w:rPr>
          <w:rFonts w:ascii="Times New Roman" w:eastAsia="Times New Roman" w:hAnsi="Times New Roman" w:cs="Times New Roman"/>
        </w:rPr>
        <w:t xml:space="preserve">Про клопотання завідувача ДНЗ №1 </w:t>
      </w:r>
      <w:proofErr w:type="spellStart"/>
      <w:r w:rsidRPr="002C47F4">
        <w:rPr>
          <w:rFonts w:ascii="Times New Roman" w:eastAsia="Times New Roman" w:hAnsi="Times New Roman" w:cs="Times New Roman"/>
        </w:rPr>
        <w:t>с.Рідківці</w:t>
      </w:r>
      <w:proofErr w:type="spellEnd"/>
      <w:r w:rsidRPr="002C47F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C47F4">
        <w:rPr>
          <w:rFonts w:ascii="Times New Roman" w:eastAsia="Times New Roman" w:hAnsi="Times New Roman" w:cs="Times New Roman"/>
        </w:rPr>
        <w:t>Акімової</w:t>
      </w:r>
      <w:proofErr w:type="spellEnd"/>
      <w:r w:rsidRPr="002C47F4">
        <w:rPr>
          <w:rFonts w:ascii="Times New Roman" w:eastAsia="Times New Roman" w:hAnsi="Times New Roman" w:cs="Times New Roman"/>
        </w:rPr>
        <w:t xml:space="preserve"> Л.Г., щодо виконання припису </w:t>
      </w:r>
      <w:r w:rsidRPr="002C47F4">
        <w:rPr>
          <w:rFonts w:ascii="Times New Roman" w:eastAsia="Times New Roman" w:hAnsi="Times New Roman" w:cs="Times New Roman"/>
          <w:lang w:val="en-US" w:eastAsia="en-US" w:bidi="en-US"/>
        </w:rPr>
        <w:t>PC</w:t>
      </w:r>
      <w:r w:rsidRPr="002C47F4">
        <w:rPr>
          <w:rFonts w:ascii="Times New Roman" w:eastAsia="Times New Roman" w:hAnsi="Times New Roman" w:cs="Times New Roman"/>
          <w:lang w:eastAsia="en-US" w:bidi="en-US"/>
        </w:rPr>
        <w:t xml:space="preserve"> </w:t>
      </w:r>
      <w:r w:rsidRPr="002C47F4">
        <w:rPr>
          <w:rFonts w:ascii="Times New Roman" w:eastAsia="Times New Roman" w:hAnsi="Times New Roman" w:cs="Times New Roman"/>
        </w:rPr>
        <w:t>УДСНС.</w:t>
      </w:r>
    </w:p>
    <w:p w:rsidR="006D5F61" w:rsidRPr="002C47F4" w:rsidRDefault="002C47F4" w:rsidP="002C47F4">
      <w:pPr>
        <w:jc w:val="both"/>
        <w:rPr>
          <w:rFonts w:ascii="Times New Roman" w:eastAsia="Times New Roman" w:hAnsi="Times New Roman" w:cs="Times New Roman"/>
        </w:rPr>
      </w:pPr>
      <w:r w:rsidRPr="002C47F4">
        <w:rPr>
          <w:rFonts w:ascii="Times New Roman" w:eastAsia="Times New Roman" w:hAnsi="Times New Roman" w:cs="Times New Roman"/>
          <w:b/>
          <w:bCs/>
        </w:rPr>
        <w:t xml:space="preserve">Доповідає: </w:t>
      </w:r>
      <w:r w:rsidRPr="002C47F4">
        <w:rPr>
          <w:rFonts w:ascii="Times New Roman" w:eastAsia="Times New Roman" w:hAnsi="Times New Roman" w:cs="Times New Roman"/>
          <w:i/>
          <w:iCs/>
        </w:rPr>
        <w:t>начальник відділу освіти, культури, соціального захисту, молоді та спорту Нікітіна О.А.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="002C47F4">
        <w:rPr>
          <w:rFonts w:ascii="Times New Roman" w:eastAsia="Times New Roman" w:hAnsi="Times New Roman" w:cs="Times New Roman"/>
          <w:color w:val="auto"/>
          <w:lang w:bidi="ar-SA"/>
        </w:rPr>
        <w:t>Панас А.М.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2C47F4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724A18" w:rsidRPr="005A1167" w:rsidRDefault="00724A18" w:rsidP="00724A18">
      <w:pPr>
        <w:tabs>
          <w:tab w:val="left" w:pos="493"/>
        </w:tabs>
        <w:jc w:val="both"/>
        <w:rPr>
          <w:rFonts w:ascii="Times New Roman" w:eastAsia="Times New Roman" w:hAnsi="Times New Roman" w:cs="Times New Roman"/>
        </w:rPr>
      </w:pPr>
      <w:r w:rsidRPr="00724A18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14</w:t>
      </w:r>
      <w:r w:rsidR="006D5F61" w:rsidRPr="00724A18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.  СЛУХАЛИ:</w:t>
      </w:r>
      <w:r w:rsidR="006D5F61" w:rsidRPr="006D5F61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Pr="005A1167">
        <w:rPr>
          <w:rFonts w:ascii="Times New Roman" w:eastAsia="Times New Roman" w:hAnsi="Times New Roman" w:cs="Times New Roman"/>
        </w:rPr>
        <w:t xml:space="preserve">Про клопотання завідувача ДНЗ №1 </w:t>
      </w:r>
      <w:proofErr w:type="spellStart"/>
      <w:r w:rsidRPr="005A1167">
        <w:rPr>
          <w:rFonts w:ascii="Times New Roman" w:eastAsia="Times New Roman" w:hAnsi="Times New Roman" w:cs="Times New Roman"/>
        </w:rPr>
        <w:t>с.Рідківці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1167">
        <w:rPr>
          <w:rFonts w:ascii="Times New Roman" w:eastAsia="Times New Roman" w:hAnsi="Times New Roman" w:cs="Times New Roman"/>
        </w:rPr>
        <w:t>Акімової</w:t>
      </w:r>
      <w:proofErr w:type="spellEnd"/>
      <w:r w:rsidRPr="005A1167">
        <w:rPr>
          <w:rFonts w:ascii="Times New Roman" w:eastAsia="Times New Roman" w:hAnsi="Times New Roman" w:cs="Times New Roman"/>
        </w:rPr>
        <w:t xml:space="preserve"> Л.Г, щодо виділення коштів у сумі 196 тис. грн.</w:t>
      </w:r>
    </w:p>
    <w:p w:rsidR="006D5F61" w:rsidRPr="00724A18" w:rsidRDefault="00724A18" w:rsidP="00724A18">
      <w:pPr>
        <w:jc w:val="both"/>
        <w:rPr>
          <w:rFonts w:ascii="Times New Roman" w:eastAsia="Times New Roman" w:hAnsi="Times New Roman" w:cs="Times New Roman"/>
        </w:rPr>
      </w:pPr>
      <w:r w:rsidRPr="005A1167">
        <w:rPr>
          <w:rFonts w:ascii="Times New Roman" w:eastAsia="Times New Roman" w:hAnsi="Times New Roman" w:cs="Times New Roman"/>
          <w:b/>
          <w:bCs/>
        </w:rPr>
        <w:t xml:space="preserve">Доповідає: : </w:t>
      </w:r>
      <w:r w:rsidRPr="005A1167">
        <w:rPr>
          <w:rFonts w:ascii="Times New Roman" w:eastAsia="Times New Roman" w:hAnsi="Times New Roman" w:cs="Times New Roman"/>
          <w:i/>
          <w:iCs/>
        </w:rPr>
        <w:t>начальник відділу освіти, культури, соціального захисту, молоді та спорту Нікітіна О. А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 Куриш О.В., </w:t>
      </w:r>
      <w:proofErr w:type="spellStart"/>
      <w:r w:rsidR="002C47F4">
        <w:rPr>
          <w:rFonts w:ascii="Times New Roman" w:eastAsia="Times New Roman" w:hAnsi="Times New Roman" w:cs="Times New Roman"/>
          <w:color w:val="auto"/>
          <w:lang w:bidi="ar-SA"/>
        </w:rPr>
        <w:t>Сорочан</w:t>
      </w:r>
      <w:proofErr w:type="spellEnd"/>
      <w:r w:rsidR="002C47F4">
        <w:rPr>
          <w:rFonts w:ascii="Times New Roman" w:eastAsia="Times New Roman" w:hAnsi="Times New Roman" w:cs="Times New Roman"/>
          <w:color w:val="auto"/>
          <w:lang w:bidi="ar-SA"/>
        </w:rPr>
        <w:t xml:space="preserve"> М.І.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20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За  - 20,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724A18" w:rsidRPr="00724A18" w:rsidRDefault="006D5F61" w:rsidP="00724A18">
      <w:pPr>
        <w:tabs>
          <w:tab w:val="left" w:pos="488"/>
        </w:tabs>
        <w:jc w:val="both"/>
        <w:rPr>
          <w:rFonts w:ascii="Times New Roman" w:eastAsia="Times New Roman" w:hAnsi="Times New Roman" w:cs="Times New Roman"/>
        </w:rPr>
      </w:pPr>
      <w:r w:rsidRPr="00724A18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15.  СЛУХАЛИ</w:t>
      </w:r>
      <w:r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: </w:t>
      </w:r>
      <w:r w:rsidR="00724A18" w:rsidRPr="00724A18">
        <w:rPr>
          <w:rFonts w:ascii="Times New Roman" w:eastAsia="Times New Roman" w:hAnsi="Times New Roman" w:cs="Times New Roman"/>
        </w:rPr>
        <w:t xml:space="preserve">Про клопотання завідувача ДНЗ №1 </w:t>
      </w:r>
      <w:proofErr w:type="spellStart"/>
      <w:r w:rsidR="00724A18" w:rsidRPr="00724A18">
        <w:rPr>
          <w:rFonts w:ascii="Times New Roman" w:eastAsia="Times New Roman" w:hAnsi="Times New Roman" w:cs="Times New Roman"/>
        </w:rPr>
        <w:t>с.Рідківці</w:t>
      </w:r>
      <w:proofErr w:type="spellEnd"/>
      <w:r w:rsidR="00724A18" w:rsidRPr="00724A1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4A18" w:rsidRPr="00724A18">
        <w:rPr>
          <w:rFonts w:ascii="Times New Roman" w:eastAsia="Times New Roman" w:hAnsi="Times New Roman" w:cs="Times New Roman"/>
        </w:rPr>
        <w:t>Акімової</w:t>
      </w:r>
      <w:proofErr w:type="spellEnd"/>
      <w:r w:rsidR="00724A18" w:rsidRPr="00724A18">
        <w:rPr>
          <w:rFonts w:ascii="Times New Roman" w:eastAsia="Times New Roman" w:hAnsi="Times New Roman" w:cs="Times New Roman"/>
        </w:rPr>
        <w:t xml:space="preserve"> Л.Г, щодо виділення коштів у сумі 2500 на проведення інтернет мережі.</w:t>
      </w:r>
    </w:p>
    <w:p w:rsidR="006D5F61" w:rsidRPr="00724A18" w:rsidRDefault="00724A18" w:rsidP="00724A18">
      <w:pPr>
        <w:jc w:val="both"/>
        <w:rPr>
          <w:rFonts w:ascii="Times New Roman" w:eastAsia="Times New Roman" w:hAnsi="Times New Roman" w:cs="Times New Roman"/>
        </w:rPr>
      </w:pPr>
      <w:r w:rsidRPr="00724A18">
        <w:rPr>
          <w:rFonts w:ascii="Times New Roman" w:eastAsia="Times New Roman" w:hAnsi="Times New Roman" w:cs="Times New Roman"/>
          <w:b/>
          <w:bCs/>
        </w:rPr>
        <w:lastRenderedPageBreak/>
        <w:t xml:space="preserve">Доповідає: : </w:t>
      </w:r>
      <w:r w:rsidRPr="00724A18">
        <w:rPr>
          <w:rFonts w:ascii="Times New Roman" w:eastAsia="Times New Roman" w:hAnsi="Times New Roman" w:cs="Times New Roman"/>
          <w:i/>
          <w:iCs/>
        </w:rPr>
        <w:t>начальник відділу освіти, культури, соціального захисту, молоді та спорту Нікітіна О. А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Гуменний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724A18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724A18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724A18" w:rsidRPr="00724A18" w:rsidRDefault="006D5F61" w:rsidP="00724A18">
      <w:pPr>
        <w:tabs>
          <w:tab w:val="left" w:pos="498"/>
        </w:tabs>
        <w:jc w:val="both"/>
        <w:rPr>
          <w:rFonts w:ascii="Times New Roman" w:eastAsia="Times New Roman" w:hAnsi="Times New Roman" w:cs="Times New Roman"/>
        </w:rPr>
      </w:pPr>
      <w:r w:rsidRPr="00724A18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16. СЛУХАЛИ:</w:t>
      </w:r>
      <w:r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724A18" w:rsidRPr="00724A18">
        <w:rPr>
          <w:rFonts w:ascii="Times New Roman" w:eastAsia="Times New Roman" w:hAnsi="Times New Roman" w:cs="Times New Roman"/>
        </w:rPr>
        <w:t xml:space="preserve">Про клопотання завідувача ДНЗ №2 </w:t>
      </w:r>
      <w:proofErr w:type="spellStart"/>
      <w:r w:rsidR="00724A18" w:rsidRPr="00724A18">
        <w:rPr>
          <w:rFonts w:ascii="Times New Roman" w:eastAsia="Times New Roman" w:hAnsi="Times New Roman" w:cs="Times New Roman"/>
        </w:rPr>
        <w:t>с.Рідківці</w:t>
      </w:r>
      <w:proofErr w:type="spellEnd"/>
      <w:r w:rsidR="00724A18" w:rsidRPr="00724A1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4A18" w:rsidRPr="00724A18">
        <w:rPr>
          <w:rFonts w:ascii="Times New Roman" w:eastAsia="Times New Roman" w:hAnsi="Times New Roman" w:cs="Times New Roman"/>
        </w:rPr>
        <w:t>Мехно</w:t>
      </w:r>
      <w:proofErr w:type="spellEnd"/>
      <w:r w:rsidR="00724A18" w:rsidRPr="00724A1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24A18" w:rsidRPr="00724A18">
        <w:rPr>
          <w:rFonts w:ascii="Times New Roman" w:eastAsia="Times New Roman" w:hAnsi="Times New Roman" w:cs="Times New Roman"/>
        </w:rPr>
        <w:t>Н.В.щодо</w:t>
      </w:r>
      <w:proofErr w:type="spellEnd"/>
      <w:r w:rsidR="00724A18" w:rsidRPr="00724A18">
        <w:rPr>
          <w:rFonts w:ascii="Times New Roman" w:eastAsia="Times New Roman" w:hAnsi="Times New Roman" w:cs="Times New Roman"/>
        </w:rPr>
        <w:t xml:space="preserve"> виділення коштів на ремонт приміщень.</w:t>
      </w:r>
    </w:p>
    <w:p w:rsidR="00724A18" w:rsidRPr="00724A18" w:rsidRDefault="00724A18" w:rsidP="00724A18">
      <w:pPr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 w:bidi="ar-SA"/>
        </w:rPr>
      </w:pPr>
      <w:proofErr w:type="spellStart"/>
      <w:r w:rsidRPr="00724A1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en-US" w:bidi="ar-SA"/>
        </w:rPr>
        <w:t>Доповідає</w:t>
      </w:r>
      <w:proofErr w:type="spellEnd"/>
      <w:r w:rsidRPr="00724A1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en-US" w:bidi="ar-SA"/>
        </w:rPr>
        <w:t xml:space="preserve">: : </w:t>
      </w:r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 xml:space="preserve">начальник </w:t>
      </w:r>
      <w:proofErr w:type="spellStart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>відділу</w:t>
      </w:r>
      <w:proofErr w:type="spellEnd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 xml:space="preserve"> </w:t>
      </w:r>
      <w:proofErr w:type="spellStart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>освіти</w:t>
      </w:r>
      <w:proofErr w:type="spellEnd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 xml:space="preserve">, </w:t>
      </w:r>
      <w:proofErr w:type="spellStart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>культури</w:t>
      </w:r>
      <w:proofErr w:type="spellEnd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 xml:space="preserve">, </w:t>
      </w:r>
      <w:proofErr w:type="spellStart"/>
      <w:proofErr w:type="gramStart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>соц</w:t>
      </w:r>
      <w:proofErr w:type="gramEnd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>іального</w:t>
      </w:r>
      <w:proofErr w:type="spellEnd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 xml:space="preserve"> </w:t>
      </w:r>
      <w:proofErr w:type="spellStart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>захисту</w:t>
      </w:r>
      <w:proofErr w:type="spellEnd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 xml:space="preserve">, </w:t>
      </w:r>
      <w:proofErr w:type="spellStart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>молоді</w:t>
      </w:r>
      <w:proofErr w:type="spellEnd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 xml:space="preserve"> та спорту </w:t>
      </w:r>
      <w:proofErr w:type="spellStart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>Нікітіна</w:t>
      </w:r>
      <w:proofErr w:type="spellEnd"/>
      <w:r w:rsidRPr="00724A1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en-US" w:bidi="ar-SA"/>
        </w:rPr>
        <w:t xml:space="preserve"> О. А</w:t>
      </w:r>
    </w:p>
    <w:p w:rsidR="006D5F61" w:rsidRPr="006D5F61" w:rsidRDefault="006D5F61" w:rsidP="006D5F61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6D5F61">
        <w:rPr>
          <w:rFonts w:ascii="Times New Roman" w:eastAsia="Times New Roman" w:hAnsi="Times New Roman" w:cs="Times New Roman"/>
          <w:color w:val="auto"/>
          <w:lang w:eastAsia="ru-RU" w:bidi="ar-SA"/>
        </w:rPr>
        <w:t>й 2020 рік.</w:t>
      </w:r>
    </w:p>
    <w:p w:rsidR="006D5F61" w:rsidRPr="006D5F61" w:rsidRDefault="006D5F61" w:rsidP="006D5F61">
      <w:pPr>
        <w:widowControl/>
        <w:spacing w:line="276" w:lineRule="auto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i/>
          <w:color w:val="auto"/>
          <w:lang w:bidi="ar-SA"/>
        </w:rPr>
        <w:t>Доповідає</w:t>
      </w:r>
      <w:r w:rsidRPr="006D5F61"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  <w:t xml:space="preserve">: </w:t>
      </w:r>
      <w:r w:rsidRPr="006D5F6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начальник фінансового відділу </w:t>
      </w:r>
      <w:proofErr w:type="spellStart"/>
      <w:r w:rsidRPr="006D5F6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Аміхалакіоаіє</w:t>
      </w:r>
      <w:proofErr w:type="spellEnd"/>
      <w:r w:rsidRPr="006D5F61">
        <w:rPr>
          <w:rFonts w:ascii="Times New Roman" w:eastAsia="Times New Roman" w:hAnsi="Times New Roman" w:cs="Times New Roman"/>
          <w:bCs/>
          <w:i/>
          <w:color w:val="auto"/>
          <w:lang w:bidi="ar-SA"/>
        </w:rPr>
        <w:t xml:space="preserve"> О.С.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Гостюк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М.В., Савка А.А.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724A18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 xml:space="preserve">18.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724A18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724A18" w:rsidRDefault="006D5F61" w:rsidP="00724A18">
      <w:pPr>
        <w:pStyle w:val="11"/>
        <w:shd w:val="clear" w:color="auto" w:fill="auto"/>
        <w:tabs>
          <w:tab w:val="left" w:pos="438"/>
        </w:tabs>
      </w:pPr>
      <w:r w:rsidRPr="006D5F61">
        <w:rPr>
          <w:b/>
          <w:color w:val="auto"/>
          <w:lang w:eastAsia="ru-RU" w:bidi="ar-SA"/>
        </w:rPr>
        <w:t>17.  СЛУХАЛИ</w:t>
      </w:r>
      <w:r w:rsidRPr="006D5F61">
        <w:rPr>
          <w:color w:val="auto"/>
          <w:lang w:eastAsia="ru-RU" w:bidi="ar-SA"/>
        </w:rPr>
        <w:t xml:space="preserve">: </w:t>
      </w:r>
      <w:r w:rsidR="00724A18">
        <w:t>Про внесення змін до договорів оренди.</w:t>
      </w:r>
    </w:p>
    <w:p w:rsidR="006D5F61" w:rsidRPr="00724A18" w:rsidRDefault="00724A18" w:rsidP="00724A18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Д.М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Виступили:</w:t>
      </w:r>
      <w:r w:rsidR="00724A18">
        <w:rPr>
          <w:rFonts w:ascii="Times New Roman" w:eastAsia="Times New Roman" w:hAnsi="Times New Roman" w:cs="Times New Roman"/>
          <w:color w:val="auto"/>
          <w:lang w:bidi="ar-SA"/>
        </w:rPr>
        <w:t>Дробот</w:t>
      </w:r>
      <w:proofErr w:type="spellEnd"/>
      <w:r w:rsidR="00724A18">
        <w:rPr>
          <w:rFonts w:ascii="Times New Roman" w:eastAsia="Times New Roman" w:hAnsi="Times New Roman" w:cs="Times New Roman"/>
          <w:color w:val="auto"/>
          <w:lang w:bidi="ar-SA"/>
        </w:rPr>
        <w:t xml:space="preserve"> В. Г.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724A18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724A18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724A18" w:rsidRPr="00724A18" w:rsidRDefault="006D5F61" w:rsidP="00724A18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18.  СЛУХАЛИ:</w:t>
      </w:r>
      <w:r w:rsidR="00724A1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724A18"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Про присвоєння адресної частини земельної ділянки </w:t>
      </w:r>
      <w:proofErr w:type="spellStart"/>
      <w:r w:rsidR="00724A18"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>кад</w:t>
      </w:r>
      <w:proofErr w:type="spellEnd"/>
      <w:r w:rsidR="00724A18"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. № 7323083600:02:001:0012 для будівництва та обслуговування житлового будинку </w:t>
      </w:r>
      <w:proofErr w:type="spellStart"/>
      <w:r w:rsidR="00724A18"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>гр.Андрусяк</w:t>
      </w:r>
      <w:proofErr w:type="spellEnd"/>
      <w:r w:rsidR="00724A18"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Юрію Івановичу- вул. Західна 1, с. Буда.</w:t>
      </w:r>
    </w:p>
    <w:p w:rsidR="006D5F61" w:rsidRPr="006D5F61" w:rsidRDefault="00724A18" w:rsidP="00724A18">
      <w:pPr>
        <w:widowControl/>
        <w:jc w:val="both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Доповідає: заступник сільського голови з земельних питань </w:t>
      </w:r>
      <w:proofErr w:type="spellStart"/>
      <w:r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>Гарабажів</w:t>
      </w:r>
      <w:proofErr w:type="spellEnd"/>
      <w:r w:rsidRPr="00724A1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Д.М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="00724A18" w:rsidRPr="00724A18">
        <w:rPr>
          <w:rFonts w:ascii="Times New Roman" w:eastAsia="Times New Roman" w:hAnsi="Times New Roman" w:cs="Times New Roman"/>
          <w:bCs/>
          <w:color w:val="auto"/>
          <w:lang w:bidi="ar-SA"/>
        </w:rPr>
        <w:t>Чернушка</w:t>
      </w:r>
      <w:proofErr w:type="spellEnd"/>
      <w:r w:rsidR="00724A18" w:rsidRPr="00724A18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Ф.В., </w:t>
      </w:r>
      <w:proofErr w:type="spellStart"/>
      <w:r w:rsidR="00724A18" w:rsidRPr="00724A18">
        <w:rPr>
          <w:rFonts w:ascii="Times New Roman" w:eastAsia="Times New Roman" w:hAnsi="Times New Roman" w:cs="Times New Roman"/>
          <w:bCs/>
          <w:color w:val="auto"/>
          <w:lang w:bidi="ar-SA"/>
        </w:rPr>
        <w:t>Кобрак</w:t>
      </w:r>
      <w:proofErr w:type="spellEnd"/>
      <w:r w:rsidR="00724A18" w:rsidRPr="00724A18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Т.М.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724A18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724A18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AD66AA" w:rsidRPr="00AD66AA" w:rsidRDefault="006D5F61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val="ru-RU" w:eastAsia="ru-RU" w:bidi="ar-SA"/>
        </w:rPr>
        <w:lastRenderedPageBreak/>
        <w:t>19. СЛУХАЛИ:</w:t>
      </w:r>
      <w:proofErr w:type="gramStart"/>
      <w:r w:rsidRPr="006D5F61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r w:rsidRPr="006D5F61">
        <w:rPr>
          <w:rFonts w:ascii="Times New Roman" w:eastAsia="Times New Roman" w:hAnsi="Times New Roman" w:cs="Times New Roman"/>
          <w:color w:val="auto"/>
          <w:lang w:eastAsia="ru-RU" w:bidi="ar-SA"/>
        </w:rPr>
        <w:t>.</w:t>
      </w:r>
      <w:proofErr w:type="gramEnd"/>
      <w:r w:rsidRPr="006D5F61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AD66AA"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Про надання дозволу на розробку проекту землеустрою щодо відведення земельних ділянок громадянам:</w:t>
      </w:r>
    </w:p>
    <w:p w:rsidR="00AD66AA" w:rsidRPr="00AD66AA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Никифоряк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Домка Іванівна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0,182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6 </w:t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осг</w:t>
      </w:r>
      <w:proofErr w:type="spellEnd"/>
    </w:p>
    <w:p w:rsidR="00AD66AA" w:rsidRPr="00AD66AA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Тришкеу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Марина </w:t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Аліханівна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0,15 буд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</w:p>
    <w:p w:rsidR="00AD66AA" w:rsidRPr="00AD66AA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Голбан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Вадим Мар'янович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0,12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осг</w:t>
      </w:r>
      <w:proofErr w:type="spellEnd"/>
    </w:p>
    <w:p w:rsidR="00AD66AA" w:rsidRPr="00AD66AA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Предій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Василь Георгійович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0,15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осг</w:t>
      </w:r>
      <w:proofErr w:type="spellEnd"/>
    </w:p>
    <w:p w:rsidR="00AD66AA" w:rsidRPr="00AD66AA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Зайдел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Родіка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Троянівна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0,08 буд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0,27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осг</w:t>
      </w:r>
      <w:proofErr w:type="spellEnd"/>
    </w:p>
    <w:p w:rsidR="00AD66AA" w:rsidRPr="00AD66AA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Зайдел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Ірина Іванівна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0,15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осг</w:t>
      </w:r>
      <w:proofErr w:type="spellEnd"/>
    </w:p>
    <w:p w:rsidR="00AD66AA" w:rsidRPr="00AD66AA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Якобець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Йосиф Георгійович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0,25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осг</w:t>
      </w:r>
      <w:proofErr w:type="spellEnd"/>
    </w:p>
    <w:p w:rsidR="00AD66AA" w:rsidRPr="00AD66AA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Гарабажів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Володимир </w:t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Г.Георгійі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0,24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осг</w:t>
      </w:r>
      <w:proofErr w:type="spellEnd"/>
    </w:p>
    <w:p w:rsidR="006D5F61" w:rsidRPr="006D5F61" w:rsidRDefault="00AD66AA" w:rsidP="00AD66AA">
      <w:pPr>
        <w:widowControl/>
        <w:jc w:val="both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proofErr w:type="spellStart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Саінчук</w:t>
      </w:r>
      <w:proofErr w:type="spellEnd"/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Микола Флорович      0,15 буд</w:t>
      </w:r>
    </w:p>
    <w:p w:rsidR="00AD66AA" w:rsidRDefault="00AD66AA" w:rsidP="006D5F61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AD66AA" w:rsidRPr="00AD66AA" w:rsidRDefault="006D5F61" w:rsidP="006D5F61">
      <w:pPr>
        <w:widowControl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</w:t>
      </w:r>
      <w:r w:rsidR="00AD66A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иступили: </w:t>
      </w:r>
      <w:proofErr w:type="spellStart"/>
      <w:r w:rsidR="00AD66AA" w:rsidRPr="00AD66AA">
        <w:rPr>
          <w:rFonts w:ascii="Times New Roman" w:eastAsia="Times New Roman" w:hAnsi="Times New Roman" w:cs="Times New Roman"/>
          <w:bCs/>
          <w:color w:val="auto"/>
          <w:lang w:bidi="ar-SA"/>
        </w:rPr>
        <w:t>Кобрак</w:t>
      </w:r>
      <w:proofErr w:type="spellEnd"/>
      <w:r w:rsidR="00AD66AA" w:rsidRPr="00AD66AA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Т.М., Савка А.А.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AD66AA" w:rsidRDefault="006D5F61" w:rsidP="00AD66AA">
      <w:pPr>
        <w:pStyle w:val="11"/>
        <w:shd w:val="clear" w:color="auto" w:fill="auto"/>
        <w:tabs>
          <w:tab w:val="left" w:pos="457"/>
        </w:tabs>
      </w:pPr>
      <w:r w:rsidRPr="006D5F61">
        <w:rPr>
          <w:b/>
          <w:color w:val="auto"/>
          <w:lang w:val="ru-RU" w:eastAsia="ru-RU" w:bidi="ar-SA"/>
        </w:rPr>
        <w:t>20.  СЛУХАЛИ</w:t>
      </w:r>
      <w:r w:rsidRPr="006D5F61">
        <w:rPr>
          <w:color w:val="auto"/>
          <w:lang w:val="ru-RU" w:eastAsia="ru-RU" w:bidi="ar-SA"/>
        </w:rPr>
        <w:t xml:space="preserve">: </w:t>
      </w:r>
      <w:r w:rsidR="00AD66AA">
        <w:t xml:space="preserve">Про надання дозволу на виготовлення проекту </w:t>
      </w:r>
      <w:proofErr w:type="spellStart"/>
      <w:r w:rsidR="00AD66AA">
        <w:t>землеустроюгр</w:t>
      </w:r>
      <w:proofErr w:type="spellEnd"/>
      <w:r w:rsidR="00AD66AA">
        <w:t xml:space="preserve">. </w:t>
      </w:r>
      <w:proofErr w:type="spellStart"/>
      <w:r w:rsidR="00AD66AA">
        <w:t>Згирча</w:t>
      </w:r>
      <w:proofErr w:type="spellEnd"/>
      <w:r w:rsidR="00AD66AA">
        <w:t xml:space="preserve"> Г.В. по </w:t>
      </w:r>
      <w:proofErr w:type="spellStart"/>
      <w:r w:rsidR="00AD66AA">
        <w:t>вул</w:t>
      </w:r>
      <w:proofErr w:type="spellEnd"/>
      <w:r w:rsidR="00AD66AA">
        <w:t xml:space="preserve"> </w:t>
      </w:r>
      <w:proofErr w:type="spellStart"/>
      <w:r w:rsidR="00AD66AA">
        <w:t>Нандріша</w:t>
      </w:r>
      <w:proofErr w:type="spellEnd"/>
      <w:r w:rsidR="00AD66AA">
        <w:t xml:space="preserve"> 71-А.</w:t>
      </w:r>
    </w:p>
    <w:p w:rsidR="006D5F61" w:rsidRPr="00AD66AA" w:rsidRDefault="00AD66AA" w:rsidP="00AD66AA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="00AD66AA">
        <w:rPr>
          <w:rFonts w:ascii="Times New Roman" w:eastAsia="Times New Roman" w:hAnsi="Times New Roman" w:cs="Times New Roman"/>
          <w:color w:val="auto"/>
          <w:lang w:bidi="ar-SA"/>
        </w:rPr>
        <w:t>Міціцей</w:t>
      </w:r>
      <w:proofErr w:type="spellEnd"/>
      <w:r w:rsidR="00AD66AA">
        <w:rPr>
          <w:rFonts w:ascii="Times New Roman" w:eastAsia="Times New Roman" w:hAnsi="Times New Roman" w:cs="Times New Roman"/>
          <w:color w:val="auto"/>
          <w:lang w:bidi="ar-SA"/>
        </w:rPr>
        <w:t xml:space="preserve"> Д.П.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0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- 18, утримались  - 0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AD66AA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За  - 0, проти - 18</w:t>
      </w:r>
      <w:r w:rsidR="006D5F61"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6D5F61" w:rsidRPr="006D5F61" w:rsidRDefault="006D5F61" w:rsidP="00AD66AA">
      <w:pPr>
        <w:widowControl/>
        <w:jc w:val="both"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r w:rsidRPr="00AD66AA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21. СЛУХАЛИ:</w:t>
      </w:r>
      <w:r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AD66AA"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Про надання дозволу на виготовлення технічної документації щодо встановлення (відновлення) меж на орендованій земельній ділянці гр. </w:t>
      </w:r>
      <w:proofErr w:type="spellStart"/>
      <w:r w:rsidR="00AD66AA"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>Синицькій</w:t>
      </w:r>
      <w:proofErr w:type="spellEnd"/>
      <w:r w:rsidR="00AD66AA" w:rsidRPr="00AD66A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Лілії Володимирівні по вул. Чернівецькій 19-А.</w:t>
      </w:r>
    </w:p>
    <w:p w:rsidR="006D5F61" w:rsidRPr="00BE33B5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Крістел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А.Д.</w:t>
      </w:r>
      <w:r w:rsidR="00AD66AA">
        <w:rPr>
          <w:rFonts w:ascii="Times New Roman" w:eastAsia="Times New Roman" w:hAnsi="Times New Roman" w:cs="Times New Roman"/>
          <w:bCs/>
          <w:color w:val="auto"/>
          <w:lang w:bidi="ar-SA"/>
        </w:rPr>
        <w:t>, Савка А.А.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AD66AA" w:rsidRDefault="006D5F61" w:rsidP="00AD66AA">
      <w:pPr>
        <w:pStyle w:val="11"/>
        <w:tabs>
          <w:tab w:val="left" w:pos="462"/>
        </w:tabs>
      </w:pPr>
      <w:r w:rsidRPr="006D5F61">
        <w:rPr>
          <w:b/>
          <w:color w:val="auto"/>
          <w:lang w:val="ru-RU" w:eastAsia="ru-RU" w:bidi="ar-SA"/>
        </w:rPr>
        <w:t>22.  СЛУХАЛИ</w:t>
      </w:r>
      <w:r w:rsidRPr="006D5F61">
        <w:rPr>
          <w:color w:val="auto"/>
          <w:lang w:val="ru-RU" w:eastAsia="ru-RU" w:bidi="ar-SA"/>
        </w:rPr>
        <w:t xml:space="preserve">: </w:t>
      </w:r>
      <w:r w:rsidR="00AD66AA">
        <w:t xml:space="preserve">Розгляд заяв, щодо внесення змін до договорів оренди : </w:t>
      </w:r>
    </w:p>
    <w:p w:rsidR="00AD66AA" w:rsidRDefault="00AD66AA" w:rsidP="00AD66AA">
      <w:pPr>
        <w:pStyle w:val="11"/>
        <w:tabs>
          <w:tab w:val="left" w:pos="462"/>
        </w:tabs>
      </w:pPr>
      <w:r>
        <w:t>1.Титко В.</w:t>
      </w:r>
    </w:p>
    <w:p w:rsidR="00AD66AA" w:rsidRDefault="00AD66AA" w:rsidP="00AD66AA">
      <w:pPr>
        <w:pStyle w:val="11"/>
        <w:tabs>
          <w:tab w:val="left" w:pos="462"/>
        </w:tabs>
      </w:pPr>
      <w:r>
        <w:t>2.Кіронди В.</w:t>
      </w:r>
    </w:p>
    <w:p w:rsidR="00AD66AA" w:rsidRDefault="00AD66AA" w:rsidP="00AD66AA">
      <w:pPr>
        <w:pStyle w:val="11"/>
        <w:tabs>
          <w:tab w:val="left" w:pos="462"/>
        </w:tabs>
      </w:pPr>
      <w:r>
        <w:t>3.«Бук Авто»</w:t>
      </w:r>
    </w:p>
    <w:p w:rsidR="00AD66AA" w:rsidRDefault="00AD66AA" w:rsidP="00AD66AA">
      <w:pPr>
        <w:pStyle w:val="11"/>
        <w:shd w:val="clear" w:color="auto" w:fill="auto"/>
        <w:tabs>
          <w:tab w:val="left" w:pos="462"/>
        </w:tabs>
      </w:pPr>
      <w:r>
        <w:t>4.Саінчук С.</w:t>
      </w:r>
    </w:p>
    <w:p w:rsidR="006D5F61" w:rsidRPr="00AD66AA" w:rsidRDefault="00AD66AA" w:rsidP="00AD66AA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lastRenderedPageBreak/>
        <w:t xml:space="preserve">Виступили: 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>Ніка І.І.</w:t>
      </w:r>
      <w:r w:rsidR="00AD66AA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proofErr w:type="spellStart"/>
      <w:r w:rsidR="00AD66AA">
        <w:rPr>
          <w:rFonts w:ascii="Times New Roman" w:eastAsia="Times New Roman" w:hAnsi="Times New Roman" w:cs="Times New Roman"/>
          <w:color w:val="auto"/>
          <w:lang w:bidi="ar-SA"/>
        </w:rPr>
        <w:t>Буженица</w:t>
      </w:r>
      <w:proofErr w:type="spellEnd"/>
      <w:r w:rsidR="00AD66AA">
        <w:rPr>
          <w:rFonts w:ascii="Times New Roman" w:eastAsia="Times New Roman" w:hAnsi="Times New Roman" w:cs="Times New Roman"/>
          <w:color w:val="auto"/>
          <w:lang w:bidi="ar-SA"/>
        </w:rPr>
        <w:t xml:space="preserve"> А.С.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AD66AA" w:rsidRDefault="006D5F61" w:rsidP="00AD66AA">
      <w:pPr>
        <w:pStyle w:val="11"/>
        <w:shd w:val="clear" w:color="auto" w:fill="auto"/>
        <w:tabs>
          <w:tab w:val="left" w:pos="472"/>
        </w:tabs>
      </w:pPr>
      <w:r w:rsidRPr="006D5F61">
        <w:rPr>
          <w:b/>
          <w:color w:val="auto"/>
          <w:lang w:eastAsia="ru-RU" w:bidi="ar-SA"/>
        </w:rPr>
        <w:t>23.  СЛУХАЛИ:</w:t>
      </w:r>
      <w:r w:rsidRPr="006D5F61">
        <w:rPr>
          <w:color w:val="auto"/>
          <w:lang w:eastAsia="ru-RU" w:bidi="ar-SA"/>
        </w:rPr>
        <w:t xml:space="preserve"> </w:t>
      </w:r>
      <w:r w:rsidR="00AD66AA">
        <w:t xml:space="preserve">Про затвердження технічної документації щодо встановлення (відновлення) меж земельної ділянки в натурі (на місцевості) </w:t>
      </w:r>
    </w:p>
    <w:p w:rsidR="00AD66AA" w:rsidRDefault="00AD66AA" w:rsidP="00AD66AA">
      <w:pPr>
        <w:pStyle w:val="11"/>
        <w:shd w:val="clear" w:color="auto" w:fill="auto"/>
        <w:tabs>
          <w:tab w:val="left" w:pos="472"/>
        </w:tabs>
      </w:pPr>
      <w:r>
        <w:t xml:space="preserve">1. гр. </w:t>
      </w:r>
      <w:proofErr w:type="spellStart"/>
      <w:r>
        <w:t>Прокопчука</w:t>
      </w:r>
      <w:proofErr w:type="spellEnd"/>
      <w:r>
        <w:t xml:space="preserve"> Костянтина Георгійовича та передачу у власність земельної ділянки для будівництва та обслуговування житлового будинку, господарських будівель та споруд за </w:t>
      </w:r>
      <w:proofErr w:type="spellStart"/>
      <w:r>
        <w:t>адресою</w:t>
      </w:r>
      <w:proofErr w:type="spellEnd"/>
      <w:r>
        <w:t xml:space="preserve"> вул. </w:t>
      </w:r>
      <w:proofErr w:type="spellStart"/>
      <w:r>
        <w:t>Емінеску</w:t>
      </w:r>
      <w:proofErr w:type="spellEnd"/>
      <w:r>
        <w:t>, 6.19 площею 0,0998 га.</w:t>
      </w:r>
    </w:p>
    <w:p w:rsidR="00AD66AA" w:rsidRDefault="00AD66AA" w:rsidP="00AD66AA">
      <w:pPr>
        <w:pStyle w:val="11"/>
        <w:shd w:val="clear" w:color="auto" w:fill="auto"/>
        <w:tabs>
          <w:tab w:val="left" w:pos="467"/>
        </w:tabs>
      </w:pPr>
      <w:r>
        <w:t xml:space="preserve">2. гр. </w:t>
      </w:r>
      <w:proofErr w:type="spellStart"/>
      <w:r>
        <w:t>Чепенко</w:t>
      </w:r>
      <w:proofErr w:type="spellEnd"/>
      <w:r>
        <w:t xml:space="preserve"> Ксенії Василівні для будівництва та обслуговування житлового будинку, господарських будівель та споруд, площею 1707 га.</w:t>
      </w:r>
    </w:p>
    <w:p w:rsidR="006D5F61" w:rsidRPr="00AD66AA" w:rsidRDefault="00AD66AA" w:rsidP="00AD66AA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proofErr w:type="spellStart"/>
      <w:r w:rsidRPr="006D5F61">
        <w:rPr>
          <w:rFonts w:ascii="Times New Roman" w:eastAsia="Times New Roman" w:hAnsi="Times New Roman" w:cs="Times New Roman"/>
          <w:color w:val="auto"/>
          <w:lang w:bidi="ar-SA"/>
        </w:rPr>
        <w:t>Міціцей</w:t>
      </w:r>
      <w:proofErr w:type="spellEnd"/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Д.П.</w:t>
      </w:r>
      <w:r w:rsidR="00AD66AA">
        <w:rPr>
          <w:rFonts w:ascii="Times New Roman" w:eastAsia="Times New Roman" w:hAnsi="Times New Roman" w:cs="Times New Roman"/>
          <w:color w:val="auto"/>
          <w:lang w:bidi="ar-SA"/>
        </w:rPr>
        <w:t>,</w:t>
      </w:r>
      <w:proofErr w:type="spellStart"/>
      <w:r w:rsidR="00AD66AA">
        <w:rPr>
          <w:rFonts w:ascii="Times New Roman" w:eastAsia="Times New Roman" w:hAnsi="Times New Roman" w:cs="Times New Roman"/>
          <w:color w:val="auto"/>
          <w:lang w:bidi="ar-SA"/>
        </w:rPr>
        <w:t>Гарабажив</w:t>
      </w:r>
      <w:proofErr w:type="spellEnd"/>
      <w:r w:rsidR="00AD66AA">
        <w:rPr>
          <w:rFonts w:ascii="Times New Roman" w:eastAsia="Times New Roman" w:hAnsi="Times New Roman" w:cs="Times New Roman"/>
          <w:color w:val="auto"/>
          <w:lang w:bidi="ar-SA"/>
        </w:rPr>
        <w:t xml:space="preserve"> О.Г.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20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20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Pr="00AD66AA" w:rsidRDefault="006D5F61" w:rsidP="00AD66AA">
      <w:pPr>
        <w:pStyle w:val="11"/>
        <w:shd w:val="clear" w:color="auto" w:fill="auto"/>
      </w:pPr>
      <w:r w:rsidRPr="006D5F61">
        <w:rPr>
          <w:b/>
          <w:bCs/>
          <w:color w:val="auto"/>
          <w:lang w:val="ru-RU" w:eastAsia="ru-RU" w:bidi="ar-SA"/>
        </w:rPr>
        <w:t>24. СЛУХАЛИ:</w:t>
      </w:r>
      <w:r w:rsidRPr="006D5F61">
        <w:rPr>
          <w:color w:val="auto"/>
          <w:lang w:val="ru-RU" w:eastAsia="ru-RU" w:bidi="ar-SA"/>
        </w:rPr>
        <w:t xml:space="preserve"> </w:t>
      </w:r>
      <w:r w:rsidR="00AD66AA">
        <w:t xml:space="preserve">Про погодження плану розподілу земельної ділянки для будівництва та обслуговування будівель торгівлі гр. </w:t>
      </w:r>
      <w:proofErr w:type="spellStart"/>
      <w:r w:rsidR="00AD66AA">
        <w:t>Нечталюк</w:t>
      </w:r>
      <w:proofErr w:type="spellEnd"/>
      <w:r w:rsidR="00AD66AA">
        <w:t xml:space="preserve"> Ірини Іванівни по вул. Чернівецькій 2-В та присвоєння адресної частини земельної ділянки </w:t>
      </w:r>
      <w:proofErr w:type="spellStart"/>
      <w:r w:rsidR="00AD66AA">
        <w:t>кад</w:t>
      </w:r>
      <w:proofErr w:type="spellEnd"/>
      <w:r w:rsidR="00AD66AA">
        <w:t xml:space="preserve">. № 7323083600:02:004:0027 площею 0,1250 га. </w:t>
      </w:r>
      <w:r w:rsidR="00AD66AA"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 w:rsidR="00AD66AA">
        <w:rPr>
          <w:i/>
          <w:iCs/>
        </w:rPr>
        <w:t>Гарабажів</w:t>
      </w:r>
      <w:proofErr w:type="spellEnd"/>
      <w:r w:rsidR="00AD66AA">
        <w:rPr>
          <w:i/>
          <w:iCs/>
        </w:rPr>
        <w:t xml:space="preserve"> Д.В.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AD66AA"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Бойчук Г.В., </w:t>
      </w:r>
      <w:proofErr w:type="spellStart"/>
      <w:r w:rsidR="00AD66AA" w:rsidRPr="006D5F61">
        <w:rPr>
          <w:rFonts w:ascii="Times New Roman" w:eastAsia="Times New Roman" w:hAnsi="Times New Roman" w:cs="Times New Roman"/>
          <w:color w:val="auto"/>
          <w:lang w:bidi="ar-SA"/>
        </w:rPr>
        <w:t>Чернушка</w:t>
      </w:r>
      <w:proofErr w:type="spellEnd"/>
      <w:r w:rsidR="00AD66AA"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Ф.В.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="005356A3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-0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AD66AA" w:rsidRDefault="006D5F61" w:rsidP="00AD66AA">
      <w:pPr>
        <w:pStyle w:val="11"/>
        <w:shd w:val="clear" w:color="auto" w:fill="auto"/>
        <w:tabs>
          <w:tab w:val="left" w:pos="467"/>
        </w:tabs>
      </w:pPr>
      <w:r w:rsidRPr="006D5F61">
        <w:rPr>
          <w:b/>
          <w:color w:val="auto"/>
          <w:lang w:val="ru-RU" w:eastAsia="ru-RU" w:bidi="ar-SA"/>
        </w:rPr>
        <w:t>25.  СЛУХАЛИ</w:t>
      </w:r>
      <w:r w:rsidRPr="006D5F61">
        <w:rPr>
          <w:color w:val="auto"/>
          <w:lang w:val="ru-RU" w:eastAsia="ru-RU" w:bidi="ar-SA"/>
        </w:rPr>
        <w:t>:</w:t>
      </w:r>
      <w:proofErr w:type="gramStart"/>
      <w:r w:rsidRPr="006D5F61">
        <w:rPr>
          <w:color w:val="auto"/>
          <w:lang w:val="ru-RU" w:eastAsia="ru-RU" w:bidi="ar-SA"/>
        </w:rPr>
        <w:t xml:space="preserve"> </w:t>
      </w:r>
      <w:r w:rsidR="00AD66AA">
        <w:t>.</w:t>
      </w:r>
      <w:proofErr w:type="gramEnd"/>
      <w:r w:rsidR="00AD66AA">
        <w:t xml:space="preserve">Про погодження плану розподілу земельної ділянки для будівництва та обслуговування земельної ділянки гр. Дубець Михайла Васильовича по вул. </w:t>
      </w:r>
      <w:proofErr w:type="spellStart"/>
      <w:r w:rsidR="00AD66AA">
        <w:t>Прієтєнієй</w:t>
      </w:r>
      <w:proofErr w:type="spellEnd"/>
      <w:r w:rsidR="00AD66AA">
        <w:t xml:space="preserve"> 93 с. </w:t>
      </w:r>
      <w:proofErr w:type="spellStart"/>
      <w:r w:rsidR="00AD66AA">
        <w:t>Остриця</w:t>
      </w:r>
      <w:proofErr w:type="spellEnd"/>
      <w:r w:rsidR="00AD66AA">
        <w:t xml:space="preserve"> та присвоєння адресної частини земельної ділянки площею 0,0660 га.-вул. </w:t>
      </w:r>
      <w:proofErr w:type="spellStart"/>
      <w:r w:rsidR="00AD66AA">
        <w:t>Прієтєнієй</w:t>
      </w:r>
      <w:proofErr w:type="spellEnd"/>
      <w:r w:rsidR="00AD66AA">
        <w:t xml:space="preserve"> 93; 0,1016 га- вул. </w:t>
      </w:r>
      <w:proofErr w:type="spellStart"/>
      <w:r w:rsidR="00AD66AA">
        <w:t>Прієтєнієй</w:t>
      </w:r>
      <w:proofErr w:type="spellEnd"/>
      <w:r w:rsidR="00AD66AA">
        <w:t xml:space="preserve"> 93А ; 0,0809 г вул. </w:t>
      </w:r>
      <w:proofErr w:type="spellStart"/>
      <w:r w:rsidR="00AD66AA">
        <w:t>Прієтєнієй</w:t>
      </w:r>
      <w:proofErr w:type="spellEnd"/>
      <w:r w:rsidR="00AD66AA">
        <w:t xml:space="preserve"> 93Б.</w:t>
      </w:r>
    </w:p>
    <w:p w:rsidR="006D5F61" w:rsidRPr="005356A3" w:rsidRDefault="00AD66AA" w:rsidP="00AD66AA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356A3">
        <w:rPr>
          <w:rFonts w:ascii="Times New Roman" w:hAnsi="Times New Roman" w:cs="Times New Roman"/>
          <w:i/>
          <w:iCs/>
        </w:rPr>
        <w:t xml:space="preserve">Доповідає: заступник сільського голови з земельних питань </w:t>
      </w:r>
      <w:proofErr w:type="spellStart"/>
      <w:r w:rsidRPr="005356A3">
        <w:rPr>
          <w:rFonts w:ascii="Times New Roman" w:hAnsi="Times New Roman" w:cs="Times New Roman"/>
          <w:i/>
          <w:iCs/>
        </w:rPr>
        <w:t>Гарабажів</w:t>
      </w:r>
      <w:proofErr w:type="spellEnd"/>
      <w:r w:rsidRPr="005356A3">
        <w:rPr>
          <w:rFonts w:ascii="Times New Roman" w:hAnsi="Times New Roman" w:cs="Times New Roman"/>
          <w:i/>
          <w:iCs/>
        </w:rPr>
        <w:t xml:space="preserve"> Д.В.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="00AD66AA" w:rsidRPr="006D5F61">
        <w:rPr>
          <w:rFonts w:ascii="Times New Roman" w:eastAsia="Times New Roman" w:hAnsi="Times New Roman" w:cs="Times New Roman"/>
          <w:color w:val="auto"/>
          <w:lang w:bidi="ar-SA"/>
        </w:rPr>
        <w:t>Кушнірюк</w:t>
      </w:r>
      <w:proofErr w:type="spellEnd"/>
      <w:r w:rsidR="00AD66AA"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 Д.М., Куриш О.В.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AD66A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AD66AA" w:rsidRDefault="006D5F61" w:rsidP="008B6F9A">
      <w:pPr>
        <w:pStyle w:val="11"/>
        <w:shd w:val="clear" w:color="auto" w:fill="auto"/>
        <w:tabs>
          <w:tab w:val="left" w:pos="498"/>
        </w:tabs>
      </w:pPr>
      <w:r w:rsidRPr="006D5F61">
        <w:rPr>
          <w:b/>
          <w:bCs/>
          <w:color w:val="auto"/>
          <w:lang w:val="ru-RU" w:eastAsia="ru-RU" w:bidi="ar-SA"/>
        </w:rPr>
        <w:lastRenderedPageBreak/>
        <w:t>26. СЛУХАЛИ:</w:t>
      </w:r>
      <w:r w:rsidRPr="006D5F61">
        <w:rPr>
          <w:color w:val="auto"/>
          <w:lang w:val="ru-RU" w:eastAsia="ru-RU" w:bidi="ar-SA"/>
        </w:rPr>
        <w:t xml:space="preserve"> </w:t>
      </w:r>
      <w:r w:rsidR="00AD66AA">
        <w:t xml:space="preserve">Про погодження плану розподілу земельної ділянки для будівництва та обслуговування земельної ділянки </w:t>
      </w:r>
      <w:r w:rsidR="00AD66AA">
        <w:rPr>
          <w:lang w:val="ru-RU" w:eastAsia="ru-RU" w:bidi="ru-RU"/>
        </w:rPr>
        <w:t xml:space="preserve">гр. Балан </w:t>
      </w:r>
      <w:proofErr w:type="spellStart"/>
      <w:r w:rsidR="00AD66AA">
        <w:t>Еуженії</w:t>
      </w:r>
      <w:proofErr w:type="spellEnd"/>
      <w:r w:rsidR="00AD66AA">
        <w:t xml:space="preserve"> Петрівни по вул. Вчительській 11, </w:t>
      </w:r>
      <w:proofErr w:type="spellStart"/>
      <w:r w:rsidR="00AD66AA">
        <w:t>с.Буда</w:t>
      </w:r>
      <w:proofErr w:type="spellEnd"/>
      <w:r w:rsidR="00AD66AA">
        <w:t xml:space="preserve">. </w:t>
      </w:r>
    </w:p>
    <w:p w:rsidR="006D5F61" w:rsidRDefault="00AD66AA" w:rsidP="008B6F9A">
      <w:pPr>
        <w:pStyle w:val="11"/>
        <w:shd w:val="clear" w:color="auto" w:fill="auto"/>
        <w:tabs>
          <w:tab w:val="left" w:pos="498"/>
        </w:tabs>
        <w:rPr>
          <w:i/>
          <w:iCs/>
        </w:rPr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8B6F9A" w:rsidRPr="008B6F9A" w:rsidRDefault="008B6F9A" w:rsidP="008B6F9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>
        <w:rPr>
          <w:rFonts w:ascii="Times New Roman" w:eastAsia="Times New Roman" w:hAnsi="Times New Roman" w:cs="Times New Roman"/>
          <w:color w:val="auto"/>
          <w:lang w:bidi="ar-SA"/>
        </w:rPr>
        <w:t>Кушнірюк</w:t>
      </w:r>
      <w:proofErr w:type="spellEnd"/>
      <w:r>
        <w:rPr>
          <w:rFonts w:ascii="Times New Roman" w:eastAsia="Times New Roman" w:hAnsi="Times New Roman" w:cs="Times New Roman"/>
          <w:color w:val="auto"/>
          <w:lang w:bidi="ar-SA"/>
        </w:rPr>
        <w:t xml:space="preserve">  Д.М., Куриш О.В.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8B6F9A" w:rsidRDefault="006D5F61" w:rsidP="008B6F9A">
      <w:pPr>
        <w:pStyle w:val="11"/>
        <w:shd w:val="clear" w:color="auto" w:fill="auto"/>
        <w:tabs>
          <w:tab w:val="left" w:pos="478"/>
        </w:tabs>
      </w:pPr>
      <w:r w:rsidRPr="006D5F61">
        <w:rPr>
          <w:b/>
          <w:color w:val="auto"/>
          <w:lang w:val="ru-RU" w:eastAsia="ru-RU" w:bidi="ar-SA"/>
        </w:rPr>
        <w:t>27.  СЛУХАЛИ</w:t>
      </w:r>
      <w:r w:rsidRPr="006D5F61">
        <w:rPr>
          <w:color w:val="auto"/>
          <w:lang w:val="ru-RU" w:eastAsia="ru-RU" w:bidi="ar-SA"/>
        </w:rPr>
        <w:t xml:space="preserve">: </w:t>
      </w:r>
      <w:r w:rsidR="008B6F9A">
        <w:t>Про надання дозволу на розробку детального плану території, для комерційної діяльності:</w:t>
      </w:r>
    </w:p>
    <w:p w:rsidR="008B6F9A" w:rsidRDefault="008B6F9A" w:rsidP="008B6F9A">
      <w:pPr>
        <w:pStyle w:val="11"/>
        <w:shd w:val="clear" w:color="auto" w:fill="auto"/>
      </w:pPr>
      <w:r>
        <w:t>.</w:t>
      </w:r>
      <w:proofErr w:type="spellStart"/>
      <w:r>
        <w:t>Гостюк</w:t>
      </w:r>
      <w:proofErr w:type="spellEnd"/>
      <w:r>
        <w:t xml:space="preserve"> Дмитру Івановичу</w:t>
      </w:r>
    </w:p>
    <w:p w:rsidR="008B6F9A" w:rsidRDefault="008B6F9A" w:rsidP="008B6F9A">
      <w:pPr>
        <w:pStyle w:val="11"/>
        <w:shd w:val="clear" w:color="auto" w:fill="auto"/>
      </w:pPr>
      <w:proofErr w:type="spellStart"/>
      <w:r>
        <w:t>Танасеску</w:t>
      </w:r>
      <w:proofErr w:type="spellEnd"/>
      <w:r>
        <w:t xml:space="preserve"> Петру Михайловичу.</w:t>
      </w:r>
    </w:p>
    <w:p w:rsidR="008B6F9A" w:rsidRDefault="008B6F9A" w:rsidP="008B6F9A">
      <w:pPr>
        <w:pStyle w:val="11"/>
        <w:shd w:val="clear" w:color="auto" w:fill="auto"/>
        <w:jc w:val="both"/>
      </w:pPr>
      <w:proofErr w:type="spellStart"/>
      <w:r>
        <w:t>Федоряк</w:t>
      </w:r>
      <w:proofErr w:type="spellEnd"/>
      <w:r>
        <w:t xml:space="preserve"> Георгію Миколайовичу,</w:t>
      </w:r>
    </w:p>
    <w:p w:rsidR="006D5F61" w:rsidRPr="008B6F9A" w:rsidRDefault="008B6F9A" w:rsidP="008B6F9A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="008B6F9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>Дробот</w:t>
      </w:r>
      <w:proofErr w:type="spellEnd"/>
      <w:r w:rsidR="008B6F9A"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В.Г., </w:t>
      </w:r>
      <w:proofErr w:type="spellStart"/>
      <w:r w:rsidR="008B6F9A"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>Чернушка</w:t>
      </w:r>
      <w:proofErr w:type="spellEnd"/>
      <w:r w:rsidR="008B6F9A"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Ф.В.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0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0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8B6F9A" w:rsidRDefault="006D5F61" w:rsidP="008B6F9A">
      <w:pPr>
        <w:pStyle w:val="11"/>
        <w:shd w:val="clear" w:color="auto" w:fill="auto"/>
        <w:tabs>
          <w:tab w:val="left" w:pos="474"/>
        </w:tabs>
      </w:pPr>
      <w:r w:rsidRPr="006D5F61">
        <w:rPr>
          <w:b/>
          <w:color w:val="auto"/>
          <w:lang w:val="ru-RU" w:eastAsia="ru-RU" w:bidi="ar-SA"/>
        </w:rPr>
        <w:t xml:space="preserve">28.  СЛУХАЛИ: </w:t>
      </w:r>
      <w:r w:rsidR="008B6F9A">
        <w:t xml:space="preserve">Про надання в оренду земельної ділянки </w:t>
      </w:r>
      <w:proofErr w:type="spellStart"/>
      <w:r w:rsidR="008B6F9A">
        <w:t>кад</w:t>
      </w:r>
      <w:proofErr w:type="spellEnd"/>
      <w:r w:rsidR="008B6F9A">
        <w:t xml:space="preserve"> № 2323083600:001:0036:0119 по вул. Чернівецькій 15-А директору ТОВ «Баварія сервіс» Семенко Олегу Олександровичу під розміщення автостоянки.</w:t>
      </w:r>
    </w:p>
    <w:p w:rsidR="008B6F9A" w:rsidRDefault="008B6F9A" w:rsidP="008B6F9A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Д.В.</w:t>
      </w:r>
    </w:p>
    <w:p w:rsidR="006D5F61" w:rsidRPr="006D5F61" w:rsidRDefault="008B6F9A" w:rsidP="008B6F9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proofErr w:type="spellStart"/>
      <w:r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>Дробот</w:t>
      </w:r>
      <w:proofErr w:type="spellEnd"/>
      <w:r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В.Г., </w:t>
      </w:r>
      <w:proofErr w:type="spellStart"/>
      <w:r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>Чернушка</w:t>
      </w:r>
      <w:proofErr w:type="spellEnd"/>
      <w:r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Ф.В.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0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0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8B6F9A" w:rsidRDefault="006D5F61" w:rsidP="008B6F9A">
      <w:pPr>
        <w:pStyle w:val="11"/>
        <w:shd w:val="clear" w:color="auto" w:fill="auto"/>
        <w:tabs>
          <w:tab w:val="left" w:pos="474"/>
        </w:tabs>
      </w:pPr>
      <w:r w:rsidRPr="006D5F61">
        <w:rPr>
          <w:b/>
          <w:bCs/>
          <w:color w:val="auto"/>
          <w:lang w:val="ru-RU" w:eastAsia="ru-RU" w:bidi="ar-SA"/>
        </w:rPr>
        <w:t>29. СЛУХАЛИ:</w:t>
      </w:r>
      <w:r w:rsidRPr="006D5F61">
        <w:rPr>
          <w:color w:val="auto"/>
          <w:lang w:val="ru-RU" w:eastAsia="ru-RU" w:bidi="ar-SA"/>
        </w:rPr>
        <w:t xml:space="preserve"> </w:t>
      </w:r>
      <w:r w:rsidR="008B6F9A">
        <w:t>Про надання дозволу на встановлення групи тимчасових споруд для здійснення підприємницької діяльності:</w:t>
      </w:r>
    </w:p>
    <w:p w:rsidR="008B6F9A" w:rsidRDefault="008B6F9A" w:rsidP="008B6F9A">
      <w:pPr>
        <w:pStyle w:val="11"/>
        <w:shd w:val="clear" w:color="auto" w:fill="auto"/>
      </w:pPr>
      <w:r>
        <w:rPr>
          <w:lang w:val="ru-RU" w:eastAsia="ru-RU" w:bidi="ru-RU"/>
        </w:rPr>
        <w:t xml:space="preserve">Савка </w:t>
      </w:r>
      <w:proofErr w:type="gramStart"/>
      <w:r>
        <w:t>Анатолію</w:t>
      </w:r>
      <w:proofErr w:type="gramEnd"/>
      <w:r>
        <w:t xml:space="preserve"> </w:t>
      </w:r>
      <w:r>
        <w:rPr>
          <w:lang w:val="ru-RU" w:eastAsia="ru-RU" w:bidi="ru-RU"/>
        </w:rPr>
        <w:t>Христофоровичу;</w:t>
      </w:r>
    </w:p>
    <w:p w:rsidR="008B6F9A" w:rsidRDefault="008B6F9A" w:rsidP="008B6F9A">
      <w:pPr>
        <w:pStyle w:val="11"/>
        <w:shd w:val="clear" w:color="auto" w:fill="auto"/>
      </w:pPr>
      <w:proofErr w:type="spellStart"/>
      <w:r>
        <w:t>Скаловському</w:t>
      </w:r>
      <w:proofErr w:type="spellEnd"/>
      <w:r>
        <w:t xml:space="preserve"> Георгію </w:t>
      </w:r>
      <w:proofErr w:type="spellStart"/>
      <w:r>
        <w:t>Віореловичу</w:t>
      </w:r>
      <w:proofErr w:type="spellEnd"/>
      <w:r>
        <w:t>;</w:t>
      </w:r>
    </w:p>
    <w:p w:rsidR="008B6F9A" w:rsidRDefault="008B6F9A" w:rsidP="008B6F9A">
      <w:pPr>
        <w:pStyle w:val="11"/>
        <w:shd w:val="clear" w:color="auto" w:fill="auto"/>
      </w:pPr>
      <w:proofErr w:type="spellStart"/>
      <w:r>
        <w:t>Мітрофану</w:t>
      </w:r>
      <w:proofErr w:type="spellEnd"/>
      <w:r>
        <w:t xml:space="preserve"> Іллю </w:t>
      </w:r>
      <w:proofErr w:type="spellStart"/>
      <w:r>
        <w:t>Ілічу</w:t>
      </w:r>
      <w:proofErr w:type="spellEnd"/>
    </w:p>
    <w:p w:rsidR="008B6F9A" w:rsidRDefault="008B6F9A" w:rsidP="008B6F9A">
      <w:pPr>
        <w:pStyle w:val="11"/>
        <w:shd w:val="clear" w:color="auto" w:fill="auto"/>
        <w:jc w:val="both"/>
      </w:pPr>
      <w:proofErr w:type="spellStart"/>
      <w:r>
        <w:t>Чеботар</w:t>
      </w:r>
      <w:proofErr w:type="spellEnd"/>
      <w:r>
        <w:t xml:space="preserve"> Дмитру Михайлович</w:t>
      </w:r>
    </w:p>
    <w:p w:rsidR="008B6F9A" w:rsidRDefault="008B6F9A" w:rsidP="008B6F9A">
      <w:pPr>
        <w:pStyle w:val="11"/>
        <w:shd w:val="clear" w:color="auto" w:fill="auto"/>
      </w:pPr>
      <w:proofErr w:type="spellStart"/>
      <w:r>
        <w:t>Каулі</w:t>
      </w:r>
      <w:proofErr w:type="spellEnd"/>
      <w:r>
        <w:t xml:space="preserve"> Олександру Іллічу</w:t>
      </w:r>
    </w:p>
    <w:p w:rsidR="008B6F9A" w:rsidRDefault="008B6F9A" w:rsidP="008B6F9A">
      <w:pPr>
        <w:pStyle w:val="11"/>
        <w:shd w:val="clear" w:color="auto" w:fill="auto"/>
      </w:pPr>
      <w:r>
        <w:rPr>
          <w:i/>
          <w:iCs/>
        </w:rPr>
        <w:t xml:space="preserve">Доповідає: заступник сільського голови з земельних питань </w:t>
      </w:r>
      <w:proofErr w:type="spellStart"/>
      <w:r>
        <w:rPr>
          <w:i/>
          <w:iCs/>
        </w:rPr>
        <w:t>Гарабажів</w:t>
      </w:r>
      <w:proofErr w:type="spellEnd"/>
      <w:r>
        <w:rPr>
          <w:i/>
          <w:iCs/>
        </w:rPr>
        <w:t xml:space="preserve"> Д</w:t>
      </w:r>
    </w:p>
    <w:p w:rsidR="006D5F61" w:rsidRPr="006D5F61" w:rsidRDefault="006D5F61" w:rsidP="008B6F9A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  <w:r w:rsidRPr="006D5F61">
        <w:rPr>
          <w:rFonts w:ascii="Times New Roman" w:eastAsia="Times New Roman" w:hAnsi="Times New Roman" w:cs="Times New Roman"/>
          <w:bCs/>
          <w:color w:val="auto"/>
          <w:lang w:eastAsia="ru-RU" w:bidi="ar-SA"/>
        </w:rPr>
        <w:t>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Ніка І.І., </w:t>
      </w:r>
      <w:proofErr w:type="spellStart"/>
      <w:r w:rsidR="008B6F9A">
        <w:rPr>
          <w:rFonts w:ascii="Times New Roman" w:eastAsia="Times New Roman" w:hAnsi="Times New Roman" w:cs="Times New Roman"/>
          <w:bCs/>
          <w:color w:val="auto"/>
          <w:lang w:bidi="ar-SA"/>
        </w:rPr>
        <w:t>Гостюк</w:t>
      </w:r>
      <w:proofErr w:type="spellEnd"/>
      <w:r w:rsidR="008B6F9A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М.В.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lastRenderedPageBreak/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-02,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Pr="006D5F61" w:rsidRDefault="006D5F61" w:rsidP="008B6F9A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30.  СЛУХАЛИ</w:t>
      </w:r>
      <w:r w:rsidRPr="006D5F61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: </w:t>
      </w:r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Про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розгляд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колективного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звернення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жителів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вул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.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Підлісної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с</w:t>
      </w:r>
      <w:proofErr w:type="gram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.Б</w:t>
      </w:r>
      <w:proofErr w:type="gram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уда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.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Доповідає</w:t>
      </w:r>
      <w:proofErr w:type="gram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:з</w:t>
      </w:r>
      <w:proofErr w:type="gram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аступник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сільського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голови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з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земельних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питань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Гарабажів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Д.В.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Гостюк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М.В.,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Гарабажив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О.Г.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8B6F9A" w:rsidRPr="008B6F9A" w:rsidRDefault="006D5F61" w:rsidP="008B6F9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31. СЛУХАЛИ: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B6F9A" w:rsidRPr="008B6F9A">
        <w:rPr>
          <w:rFonts w:ascii="Times New Roman" w:eastAsia="Times New Roman" w:hAnsi="Times New Roman" w:cs="Times New Roman"/>
          <w:color w:val="auto"/>
          <w:lang w:bidi="ar-SA"/>
        </w:rPr>
        <w:t xml:space="preserve">Про розгляд колективного звернення жителів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bidi="ar-SA"/>
        </w:rPr>
        <w:t>с.Остриця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6D5F61" w:rsidRPr="006D5F61" w:rsidRDefault="008B6F9A" w:rsidP="008B6F9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8B6F9A">
        <w:rPr>
          <w:rFonts w:ascii="Times New Roman" w:eastAsia="Times New Roman" w:hAnsi="Times New Roman" w:cs="Times New Roman"/>
          <w:color w:val="auto"/>
          <w:lang w:bidi="ar-SA"/>
        </w:rPr>
        <w:t>Доповідає:заступник</w:t>
      </w:r>
      <w:proofErr w:type="spellEnd"/>
      <w:r w:rsidRPr="008B6F9A">
        <w:rPr>
          <w:rFonts w:ascii="Times New Roman" w:eastAsia="Times New Roman" w:hAnsi="Times New Roman" w:cs="Times New Roman"/>
          <w:color w:val="auto"/>
          <w:lang w:bidi="ar-SA"/>
        </w:rPr>
        <w:t xml:space="preserve"> сільського голови з земельних питань </w:t>
      </w:r>
      <w:proofErr w:type="spellStart"/>
      <w:r w:rsidRPr="008B6F9A">
        <w:rPr>
          <w:rFonts w:ascii="Times New Roman" w:eastAsia="Times New Roman" w:hAnsi="Times New Roman" w:cs="Times New Roman"/>
          <w:color w:val="auto"/>
          <w:lang w:bidi="ar-SA"/>
        </w:rPr>
        <w:t>Гарабажів</w:t>
      </w:r>
      <w:proofErr w:type="spellEnd"/>
      <w:r w:rsidRPr="008B6F9A">
        <w:rPr>
          <w:rFonts w:ascii="Times New Roman" w:eastAsia="Times New Roman" w:hAnsi="Times New Roman" w:cs="Times New Roman"/>
          <w:color w:val="auto"/>
          <w:lang w:bidi="ar-SA"/>
        </w:rPr>
        <w:t xml:space="preserve"> Д.В.</w:t>
      </w:r>
    </w:p>
    <w:p w:rsidR="008B6F9A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="008B6F9A" w:rsidRPr="008B6F9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="008B6F9A" w:rsidRPr="006D5F61">
        <w:rPr>
          <w:rFonts w:ascii="Times New Roman" w:eastAsia="Times New Roman" w:hAnsi="Times New Roman" w:cs="Times New Roman"/>
          <w:color w:val="auto"/>
          <w:lang w:bidi="ar-SA"/>
        </w:rPr>
        <w:t>Дробот</w:t>
      </w:r>
      <w:proofErr w:type="spellEnd"/>
      <w:r w:rsidR="008B6F9A"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В.Г., Бойчук Г.В.</w:t>
      </w:r>
    </w:p>
    <w:p w:rsidR="006D5F61" w:rsidRPr="006D5F61" w:rsidRDefault="008B6F9A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Г</w:t>
      </w:r>
      <w:r w:rsidR="006D5F61"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8B6F9A" w:rsidRPr="008B6F9A" w:rsidRDefault="006D5F61" w:rsidP="008B6F9A">
      <w:pPr>
        <w:widowControl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32.  СЛУХАЛИ</w:t>
      </w:r>
      <w:r w:rsidRPr="006D5F61">
        <w:rPr>
          <w:rFonts w:ascii="Times New Roman" w:eastAsia="Times New Roman" w:hAnsi="Times New Roman" w:cs="Times New Roman"/>
          <w:color w:val="auto"/>
          <w:lang w:val="ru-RU" w:eastAsia="ru-RU" w:bidi="ar-SA"/>
        </w:rPr>
        <w:t>:</w:t>
      </w:r>
      <w:r w:rsidR="008B6F9A" w:rsidRPr="008B6F9A">
        <w:t xml:space="preserve"> </w:t>
      </w:r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Про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розгляд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депутатського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звернення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депутата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Магальської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сільської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ради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Ніка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Інни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Іванівни</w:t>
      </w:r>
      <w:proofErr w:type="spellEnd"/>
      <w:r w:rsidR="008B6F9A"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.</w:t>
      </w:r>
    </w:p>
    <w:p w:rsidR="008B6F9A" w:rsidRPr="006D5F61" w:rsidRDefault="008B6F9A" w:rsidP="008B6F9A">
      <w:pPr>
        <w:widowControl/>
        <w:rPr>
          <w:rFonts w:ascii="Times New Roman" w:eastAsia="Times New Roman" w:hAnsi="Times New Roman" w:cs="Times New Roman"/>
          <w:bCs/>
          <w:i/>
          <w:color w:val="auto"/>
          <w:lang w:bidi="ar-SA"/>
        </w:rPr>
      </w:pPr>
      <w:proofErr w:type="spellStart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Доповідає</w:t>
      </w:r>
      <w:proofErr w:type="gramStart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:з</w:t>
      </w:r>
      <w:proofErr w:type="gramEnd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аступник</w:t>
      </w:r>
      <w:proofErr w:type="spellEnd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сільського</w:t>
      </w:r>
      <w:proofErr w:type="spellEnd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голови</w:t>
      </w:r>
      <w:proofErr w:type="spellEnd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з </w:t>
      </w:r>
      <w:proofErr w:type="spellStart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земельних</w:t>
      </w:r>
      <w:proofErr w:type="spellEnd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питань</w:t>
      </w:r>
      <w:proofErr w:type="spellEnd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>Гарабажів</w:t>
      </w:r>
      <w:proofErr w:type="spellEnd"/>
      <w:r w:rsidRPr="008B6F9A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Д.В.</w:t>
      </w:r>
    </w:p>
    <w:p w:rsidR="006D5F61" w:rsidRPr="006D5F61" w:rsidRDefault="008B6F9A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lang w:bidi="ar-SA"/>
        </w:rPr>
        <w:t>В</w:t>
      </w:r>
      <w:r w:rsidR="006D5F61"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иступили: </w:t>
      </w:r>
      <w:r w:rsidRPr="008B6F9A">
        <w:rPr>
          <w:rFonts w:ascii="Times New Roman" w:eastAsia="Times New Roman" w:hAnsi="Times New Roman" w:cs="Times New Roman"/>
          <w:bCs/>
          <w:color w:val="auto"/>
          <w:lang w:bidi="ar-SA"/>
        </w:rPr>
        <w:t>Ніка І.І.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B6F9A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8B6F9A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За  - 18</w:t>
      </w:r>
      <w:r w:rsidR="006D5F61"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8B6F9A" w:rsidRPr="006D5F61" w:rsidRDefault="006D5F61" w:rsidP="008B6F9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bidi="ar-SA"/>
        </w:rPr>
        <w:t>33.  СЛУХАЛИ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:</w:t>
      </w:r>
    </w:p>
    <w:tbl>
      <w:tblPr>
        <w:tblOverlap w:val="never"/>
        <w:tblW w:w="99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3365"/>
        <w:gridCol w:w="2654"/>
        <w:gridCol w:w="1608"/>
        <w:gridCol w:w="1834"/>
      </w:tblGrid>
      <w:tr w:rsidR="008B6F9A" w:rsidTr="00841749">
        <w:trPr>
          <w:trHeight w:hRule="exact" w:val="562"/>
          <w:jc w:val="center"/>
        </w:trPr>
        <w:tc>
          <w:tcPr>
            <w:tcW w:w="998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 затвердження проекту землеустрою щодо відведення в приватну власність земельних ділянок громадянам:</w:t>
            </w:r>
          </w:p>
        </w:tc>
      </w:tr>
      <w:tr w:rsidR="008B6F9A" w:rsidTr="00841749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proofErr w:type="spellStart"/>
            <w:r>
              <w:t>Вівчарюк</w:t>
            </w:r>
            <w:proofErr w:type="spellEnd"/>
            <w:r>
              <w:t xml:space="preserve"> Василь Іванович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0,4500</w:t>
            </w:r>
          </w:p>
        </w:tc>
      </w:tr>
      <w:tr w:rsidR="008B6F9A" w:rsidTr="00841749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proofErr w:type="spellStart"/>
            <w:r>
              <w:t>Красовська</w:t>
            </w:r>
            <w:proofErr w:type="spellEnd"/>
            <w:r>
              <w:t xml:space="preserve"> Віра Іванівна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0,0667</w:t>
            </w:r>
          </w:p>
        </w:tc>
      </w:tr>
      <w:tr w:rsidR="008B6F9A" w:rsidTr="00841749">
        <w:trPr>
          <w:trHeight w:hRule="exact" w:val="283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r>
              <w:t>Сугак Василь Григорович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Кобилянської, 42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0,2466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</w:tr>
      <w:tr w:rsidR="008B6F9A" w:rsidTr="00841749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proofErr w:type="spellStart"/>
            <w:r>
              <w:rPr>
                <w:lang w:val="ru-RU" w:eastAsia="ru-RU" w:bidi="ru-RU"/>
              </w:rPr>
              <w:t>Федорюк</w:t>
            </w:r>
            <w:proofErr w:type="spellEnd"/>
            <w:r>
              <w:rPr>
                <w:lang w:val="ru-RU" w:eastAsia="ru-RU" w:bidi="ru-RU"/>
              </w:rPr>
              <w:t xml:space="preserve"> </w:t>
            </w:r>
            <w:r>
              <w:t>Олена Василівна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Шептицького, 89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0,2500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ind w:firstLine="560"/>
              <w:jc w:val="both"/>
            </w:pPr>
            <w:r>
              <w:t>0,2191</w:t>
            </w:r>
          </w:p>
        </w:tc>
      </w:tr>
      <w:tr w:rsidR="008B6F9A" w:rsidTr="00841749">
        <w:trPr>
          <w:trHeight w:hRule="exact" w:val="56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5.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proofErr w:type="spellStart"/>
            <w:r>
              <w:t>Труфен</w:t>
            </w:r>
            <w:proofErr w:type="spellEnd"/>
            <w:r>
              <w:t xml:space="preserve"> Володимир</w:t>
            </w:r>
          </w:p>
          <w:p w:rsidR="008B6F9A" w:rsidRDefault="008B6F9A" w:rsidP="00055719">
            <w:pPr>
              <w:pStyle w:val="a7"/>
              <w:shd w:val="clear" w:color="auto" w:fill="auto"/>
            </w:pPr>
            <w:r>
              <w:t>Володимирович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0,1800</w:t>
            </w:r>
          </w:p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0,1647</w:t>
            </w:r>
          </w:p>
        </w:tc>
      </w:tr>
      <w:tr w:rsidR="008B6F9A" w:rsidTr="00841749">
        <w:trPr>
          <w:trHeight w:hRule="exact" w:val="56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</w:pPr>
            <w:r>
              <w:rPr>
                <w:lang w:val="ru-RU" w:eastAsia="ru-RU" w:bidi="ru-RU"/>
              </w:rPr>
              <w:t xml:space="preserve">Карча </w:t>
            </w:r>
            <w:r>
              <w:t>Ангеліна Миколаївна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0,0490</w:t>
            </w:r>
          </w:p>
          <w:p w:rsidR="008B6F9A" w:rsidRDefault="008B6F9A" w:rsidP="00055719">
            <w:pPr>
              <w:pStyle w:val="a7"/>
              <w:shd w:val="clear" w:color="auto" w:fill="auto"/>
              <w:ind w:firstLine="560"/>
              <w:jc w:val="both"/>
            </w:pPr>
            <w:r>
              <w:t>0,2461</w:t>
            </w:r>
          </w:p>
        </w:tc>
      </w:tr>
      <w:tr w:rsidR="008B6F9A" w:rsidTr="00841749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7.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r>
              <w:t xml:space="preserve">Кіт </w:t>
            </w:r>
            <w:proofErr w:type="spellStart"/>
            <w:r>
              <w:t>Вячеслав</w:t>
            </w:r>
            <w:proofErr w:type="spellEnd"/>
            <w:r>
              <w:t xml:space="preserve"> Павлович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0,1856</w:t>
            </w:r>
          </w:p>
        </w:tc>
      </w:tr>
      <w:tr w:rsidR="008B6F9A" w:rsidTr="00841749">
        <w:trPr>
          <w:trHeight w:hRule="exact" w:val="28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8.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proofErr w:type="spellStart"/>
            <w:r>
              <w:t>Марущак</w:t>
            </w:r>
            <w:proofErr w:type="spellEnd"/>
            <w:r>
              <w:t xml:space="preserve"> Віра Іванівна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Шевченка, 10-А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0,1849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0,4026</w:t>
            </w:r>
          </w:p>
        </w:tc>
      </w:tr>
      <w:tr w:rsidR="008B6F9A" w:rsidTr="00841749">
        <w:trPr>
          <w:trHeight w:hRule="exact" w:val="30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9.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proofErr w:type="spellStart"/>
            <w:r>
              <w:t>Мандрик</w:t>
            </w:r>
            <w:proofErr w:type="spellEnd"/>
            <w:r>
              <w:t xml:space="preserve"> Віталій </w:t>
            </w:r>
            <w:proofErr w:type="spellStart"/>
            <w:r>
              <w:rPr>
                <w:lang w:val="ru-RU" w:eastAsia="ru-RU" w:bidi="ru-RU"/>
              </w:rPr>
              <w:t>Несторович</w:t>
            </w:r>
            <w:proofErr w:type="spellEnd"/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0,3583</w:t>
            </w:r>
          </w:p>
        </w:tc>
      </w:tr>
      <w:tr w:rsidR="008B6F9A" w:rsidTr="00841749">
        <w:trPr>
          <w:trHeight w:hRule="exact" w:val="56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10.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proofErr w:type="spellStart"/>
            <w:r>
              <w:t>Гуменний</w:t>
            </w:r>
            <w:proofErr w:type="spellEnd"/>
            <w:r>
              <w:t xml:space="preserve"> Олексій Васильович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0,0910</w:t>
            </w:r>
          </w:p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0,3481</w:t>
            </w:r>
          </w:p>
        </w:tc>
      </w:tr>
      <w:tr w:rsidR="008B6F9A" w:rsidTr="00841749">
        <w:trPr>
          <w:trHeight w:hRule="exact" w:val="57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6F9A" w:rsidRDefault="008B6F9A" w:rsidP="00055719">
            <w:pPr>
              <w:pStyle w:val="a7"/>
              <w:shd w:val="clear" w:color="auto" w:fill="auto"/>
            </w:pPr>
            <w:r>
              <w:t>Гум енна Ольга</w:t>
            </w:r>
          </w:p>
          <w:p w:rsidR="008B6F9A" w:rsidRDefault="008B6F9A" w:rsidP="00055719">
            <w:pPr>
              <w:pStyle w:val="a7"/>
              <w:shd w:val="clear" w:color="auto" w:fill="auto"/>
            </w:pPr>
            <w:r>
              <w:t>Володимирівна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proofErr w:type="spellStart"/>
            <w:r>
              <w:t>пров</w:t>
            </w:r>
            <w:proofErr w:type="spellEnd"/>
            <w:r>
              <w:t>. Луки, 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0,2314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6F9A" w:rsidRDefault="008B6F9A" w:rsidP="00055719">
            <w:pPr>
              <w:pStyle w:val="a7"/>
              <w:shd w:val="clear" w:color="auto" w:fill="auto"/>
              <w:jc w:val="center"/>
            </w:pPr>
            <w:r>
              <w:t>0,2521</w:t>
            </w:r>
          </w:p>
        </w:tc>
      </w:tr>
    </w:tbl>
    <w:p w:rsidR="006D5F61" w:rsidRPr="00841749" w:rsidRDefault="00841749" w:rsidP="00841749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  <w:lang w:val="ru-RU" w:eastAsia="ru-RU" w:bidi="ru-RU"/>
        </w:rPr>
        <w:t xml:space="preserve">К </w:t>
      </w:r>
      <w:r w:rsidRPr="005A1167">
        <w:rPr>
          <w:rFonts w:ascii="Times New Roman" w:eastAsia="Times New Roman" w:hAnsi="Times New Roman" w:cs="Times New Roman"/>
          <w:i/>
          <w:iCs/>
        </w:rPr>
        <w:t>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6D5F61">
        <w:rPr>
          <w:rFonts w:ascii="Times New Roman" w:eastAsia="Times New Roman" w:hAnsi="Times New Roman" w:cs="Times New Roman"/>
          <w:color w:val="auto"/>
          <w:lang w:bidi="ar-SA"/>
        </w:rPr>
        <w:t>Міціцей</w:t>
      </w:r>
      <w:proofErr w:type="spellEnd"/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Д.П., </w:t>
      </w:r>
      <w:r w:rsidR="008B6F9A">
        <w:rPr>
          <w:rFonts w:ascii="Times New Roman" w:eastAsia="Times New Roman" w:hAnsi="Times New Roman" w:cs="Times New Roman"/>
          <w:color w:val="auto"/>
          <w:lang w:bidi="ar-SA"/>
        </w:rPr>
        <w:t>Панас А.М.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656D3" w:rsidRPr="005A1167" w:rsidRDefault="006D5F61" w:rsidP="006656D3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34. СЛУХАЛИ: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6656D3" w:rsidRPr="005A1167">
        <w:rPr>
          <w:rFonts w:ascii="Times New Roman" w:eastAsia="Times New Roman" w:hAnsi="Times New Roman" w:cs="Times New Roman"/>
          <w:b/>
          <w:bCs/>
        </w:rPr>
        <w:t>Про надання в орендне користування:</w:t>
      </w:r>
    </w:p>
    <w:tbl>
      <w:tblPr>
        <w:tblW w:w="99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3365"/>
        <w:gridCol w:w="2650"/>
        <w:gridCol w:w="1608"/>
        <w:gridCol w:w="1824"/>
      </w:tblGrid>
      <w:tr w:rsidR="006656D3" w:rsidRPr="005A1167" w:rsidTr="00841749">
        <w:trPr>
          <w:trHeight w:hRule="exact" w:val="3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56D3" w:rsidRPr="005A1167" w:rsidRDefault="006656D3" w:rsidP="006656D3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Сухецький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Пилип Пилипович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 га</w:t>
            </w:r>
          </w:p>
        </w:tc>
      </w:tr>
      <w:tr w:rsidR="006656D3" w:rsidRPr="005A1167" w:rsidTr="00841749">
        <w:trPr>
          <w:trHeight w:hRule="exact" w:val="55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56D3" w:rsidRPr="005A1167" w:rsidRDefault="006656D3" w:rsidP="006656D3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Маліновський Олександр Іванович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3 га</w:t>
            </w:r>
          </w:p>
        </w:tc>
      </w:tr>
      <w:tr w:rsidR="006656D3" w:rsidRPr="005A1167" w:rsidTr="00841749">
        <w:trPr>
          <w:trHeight w:hRule="exact" w:val="30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56D3" w:rsidRPr="005A1167" w:rsidRDefault="006656D3" w:rsidP="006656D3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Кашул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Сергій Дмитрович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56D3" w:rsidRPr="005A1167" w:rsidRDefault="006656D3" w:rsidP="006656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1,3 га</w:t>
            </w:r>
          </w:p>
        </w:tc>
      </w:tr>
    </w:tbl>
    <w:p w:rsidR="006D5F61" w:rsidRPr="00841749" w:rsidRDefault="00841749" w:rsidP="00841749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  <w:lang w:val="ru-RU" w:eastAsia="ru-RU" w:bidi="ru-RU"/>
        </w:rPr>
        <w:t xml:space="preserve">К </w:t>
      </w:r>
      <w:r w:rsidRPr="005A1167">
        <w:rPr>
          <w:rFonts w:ascii="Times New Roman" w:eastAsia="Times New Roman" w:hAnsi="Times New Roman" w:cs="Times New Roman"/>
          <w:i/>
          <w:iCs/>
        </w:rPr>
        <w:t>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proofErr w:type="spellStart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>Крістел</w:t>
      </w:r>
      <w:proofErr w:type="spellEnd"/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А.Д., Ніка І.І.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Default="006D5F61" w:rsidP="006656D3">
      <w:pPr>
        <w:widowControl/>
        <w:rPr>
          <w:rFonts w:ascii="Times New Roman" w:eastAsia="Times New Roman" w:hAnsi="Times New Roman" w:cs="Times New Roman"/>
          <w:b/>
          <w:bCs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35.  СЛУХАЛИ</w:t>
      </w:r>
      <w:r w:rsidRPr="006D5F61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: </w:t>
      </w:r>
      <w:r w:rsidR="006656D3" w:rsidRPr="005A1167">
        <w:rPr>
          <w:rFonts w:ascii="Times New Roman" w:eastAsia="Times New Roman" w:hAnsi="Times New Roman" w:cs="Times New Roman"/>
          <w:b/>
          <w:bCs/>
        </w:rPr>
        <w:t>Про затвердження технічної документації із землеустрою для ведення товарного сільськогосподарського виробництва (паї) громадянам:</w:t>
      </w:r>
    </w:p>
    <w:p w:rsidR="006656D3" w:rsidRPr="006656D3" w:rsidRDefault="006656D3" w:rsidP="006656D3">
      <w:pPr>
        <w:widowControl/>
        <w:rPr>
          <w:rFonts w:ascii="Times New Roman" w:eastAsia="Times New Roman" w:hAnsi="Times New Roman" w:cs="Times New Roman"/>
          <w:b/>
          <w:bCs/>
        </w:rPr>
      </w:pPr>
      <w:proofErr w:type="spellStart"/>
      <w:r>
        <w:rPr>
          <w:rFonts w:ascii="Times New Roman" w:eastAsia="Times New Roman" w:hAnsi="Times New Roman" w:cs="Times New Roman"/>
          <w:b/>
          <w:bCs/>
        </w:rPr>
        <w:t>Яцько</w:t>
      </w:r>
      <w:proofErr w:type="spellEnd"/>
      <w:r>
        <w:rPr>
          <w:rFonts w:ascii="Times New Roman" w:eastAsia="Times New Roman" w:hAnsi="Times New Roman" w:cs="Times New Roman"/>
          <w:b/>
          <w:bCs/>
        </w:rPr>
        <w:t xml:space="preserve"> Руслан Васильович-1,6288 га.</w:t>
      </w:r>
    </w:p>
    <w:p w:rsidR="006D5F61" w:rsidRDefault="006D5F61" w:rsidP="006D5F61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="00841749">
        <w:rPr>
          <w:rFonts w:ascii="Times New Roman" w:eastAsia="Times New Roman" w:hAnsi="Times New Roman" w:cs="Times New Roman"/>
          <w:bCs/>
          <w:color w:val="auto"/>
          <w:lang w:bidi="ar-SA"/>
        </w:rPr>
        <w:t>Куриш О.В., Пан</w:t>
      </w:r>
      <w:r w:rsidR="00841749" w:rsidRPr="00841749">
        <w:rPr>
          <w:rFonts w:ascii="Times New Roman" w:eastAsia="Times New Roman" w:hAnsi="Times New Roman" w:cs="Times New Roman"/>
          <w:bCs/>
          <w:color w:val="auto"/>
          <w:lang w:bidi="ar-SA"/>
        </w:rPr>
        <w:t>ас А.М.</w:t>
      </w:r>
    </w:p>
    <w:p w:rsidR="00841749" w:rsidRPr="00841749" w:rsidRDefault="00841749" w:rsidP="00841749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  <w:lang w:val="ru-RU" w:eastAsia="ru-RU" w:bidi="ru-RU"/>
        </w:rPr>
        <w:t xml:space="preserve">К </w:t>
      </w:r>
      <w:r w:rsidRPr="005A1167">
        <w:rPr>
          <w:rFonts w:ascii="Times New Roman" w:eastAsia="Times New Roman" w:hAnsi="Times New Roman" w:cs="Times New Roman"/>
          <w:i/>
          <w:iCs/>
        </w:rPr>
        <w:t>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841749" w:rsidRDefault="00841749" w:rsidP="00841749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Default="006D5F61" w:rsidP="006656D3">
      <w:pPr>
        <w:widowControl/>
        <w:rPr>
          <w:rFonts w:ascii="Times New Roman" w:eastAsia="Times New Roman" w:hAnsi="Times New Roman" w:cs="Times New Roman"/>
          <w:bCs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36. СЛУХАЛИ: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41749" w:rsidRPr="00841749">
        <w:rPr>
          <w:rFonts w:ascii="Times New Roman" w:eastAsia="Times New Roman" w:hAnsi="Times New Roman" w:cs="Times New Roman"/>
          <w:bCs/>
        </w:rPr>
        <w:t>Про надання дозволу на розробку проекту землеустрою щодо відведення земельної ділянки у власність громадянам: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3307"/>
        <w:gridCol w:w="2602"/>
        <w:gridCol w:w="1728"/>
        <w:gridCol w:w="1814"/>
      </w:tblGrid>
      <w:tr w:rsidR="00841749" w:rsidRPr="005A1167" w:rsidTr="00841749">
        <w:trPr>
          <w:trHeight w:hRule="exact" w:val="57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Липницька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Наталя Володимирівна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Перемоги, 17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0,25</w:t>
            </w:r>
          </w:p>
        </w:tc>
      </w:tr>
      <w:tr w:rsidR="00841749" w:rsidRPr="005A1167" w:rsidTr="00841749">
        <w:trPr>
          <w:trHeight w:hRule="exact" w:val="28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Нагерняк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Віталій Васильович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Зелена, 25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841749" w:rsidRPr="005A1167" w:rsidTr="00841749">
        <w:trPr>
          <w:trHeight w:hRule="exact"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Кірнадз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Ігорь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Миколайович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0,05</w:t>
            </w:r>
          </w:p>
        </w:tc>
      </w:tr>
      <w:tr w:rsidR="00841749" w:rsidRPr="005A1167" w:rsidTr="00841749">
        <w:trPr>
          <w:trHeight w:hRule="exact" w:val="56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Дудчак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Ольга Василівна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Гагаріна, 26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0,15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0,04</w:t>
            </w:r>
          </w:p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0,35</w:t>
            </w:r>
          </w:p>
        </w:tc>
      </w:tr>
      <w:tr w:rsidR="00841749" w:rsidRPr="005A1167" w:rsidTr="00841749">
        <w:trPr>
          <w:trHeight w:hRule="exact"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lastRenderedPageBreak/>
              <w:t>5.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Дарійчук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Яна Дмитрівна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пров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Спартака,1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0,32</w:t>
            </w:r>
          </w:p>
        </w:tc>
      </w:tr>
    </w:tbl>
    <w:p w:rsidR="00841749" w:rsidRPr="00841749" w:rsidRDefault="00841749" w:rsidP="006656D3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841749" w:rsidRPr="005A1167" w:rsidRDefault="00841749" w:rsidP="00841749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841749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  <w:lang w:val="ru-RU" w:eastAsia="ru-RU" w:bidi="ru-RU"/>
        </w:rPr>
        <w:t xml:space="preserve">К </w:t>
      </w:r>
      <w:r w:rsidRPr="005A1167">
        <w:rPr>
          <w:rFonts w:ascii="Times New Roman" w:eastAsia="Times New Roman" w:hAnsi="Times New Roman" w:cs="Times New Roman"/>
          <w:i/>
          <w:iCs/>
        </w:rPr>
        <w:t>В.</w:t>
      </w:r>
    </w:p>
    <w:p w:rsidR="006D5F61" w:rsidRPr="006D5F61" w:rsidRDefault="00841749" w:rsidP="006D5F61">
      <w:pPr>
        <w:widowControl/>
        <w:rPr>
          <w:rFonts w:ascii="Times New Roman" w:eastAsia="Times New Roman" w:hAnsi="Times New Roman" w:cs="Times New Roman"/>
          <w:color w:val="auto"/>
          <w:lang w:val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</w:t>
      </w:r>
      <w:r w:rsidR="006D5F61"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иступили: </w:t>
      </w:r>
      <w:r w:rsidR="006D5F61"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Куриш О.В.,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lang w:bidi="ar-SA"/>
        </w:rPr>
        <w:t>Федорюк</w:t>
      </w:r>
      <w:proofErr w:type="spellEnd"/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В.І.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6D5F61" w:rsidRDefault="006D5F61" w:rsidP="006656D3">
      <w:pPr>
        <w:widowControl/>
        <w:rPr>
          <w:rFonts w:ascii="Times New Roman" w:eastAsia="Times New Roman" w:hAnsi="Times New Roman" w:cs="Times New Roman"/>
          <w:b/>
          <w:bCs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37.  СЛУХАЛИ</w:t>
      </w:r>
      <w:r w:rsidRPr="006D5F61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: </w:t>
      </w:r>
      <w:r w:rsidR="00841749">
        <w:rPr>
          <w:rFonts w:ascii="Times New Roman" w:eastAsia="Times New Roman" w:hAnsi="Times New Roman" w:cs="Times New Roman"/>
          <w:b/>
          <w:bCs/>
        </w:rPr>
        <w:t>П</w:t>
      </w:r>
      <w:r w:rsidR="00841749" w:rsidRPr="005A1167">
        <w:rPr>
          <w:rFonts w:ascii="Times New Roman" w:eastAsia="Times New Roman" w:hAnsi="Times New Roman" w:cs="Times New Roman"/>
          <w:b/>
          <w:bCs/>
        </w:rPr>
        <w:t>ро надання дозволу на розроблення детального плану:</w:t>
      </w:r>
    </w:p>
    <w:tbl>
      <w:tblPr>
        <w:tblW w:w="99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3307"/>
        <w:gridCol w:w="2602"/>
        <w:gridCol w:w="1728"/>
        <w:gridCol w:w="1814"/>
      </w:tblGrid>
      <w:tr w:rsidR="00841749" w:rsidRPr="005A1167" w:rsidTr="00841749">
        <w:trPr>
          <w:trHeight w:hRule="exact" w:val="29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Карча </w:t>
            </w:r>
            <w:r w:rsidRPr="005A1167">
              <w:rPr>
                <w:rFonts w:ascii="Times New Roman" w:eastAsia="Times New Roman" w:hAnsi="Times New Roman" w:cs="Times New Roman"/>
              </w:rPr>
              <w:t>Олег Васильович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пров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Рідківський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>, 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0,2125</w:t>
            </w:r>
          </w:p>
        </w:tc>
      </w:tr>
    </w:tbl>
    <w:p w:rsidR="00841749" w:rsidRPr="00841749" w:rsidRDefault="00841749" w:rsidP="00841749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  <w:lang w:val="ru-RU" w:eastAsia="ru-RU" w:bidi="ru-RU"/>
        </w:rPr>
        <w:t xml:space="preserve">К </w:t>
      </w:r>
      <w:r w:rsidRPr="005A1167">
        <w:rPr>
          <w:rFonts w:ascii="Times New Roman" w:eastAsia="Times New Roman" w:hAnsi="Times New Roman" w:cs="Times New Roman"/>
          <w:i/>
          <w:iCs/>
        </w:rPr>
        <w:t>В.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proofErr w:type="spellStart"/>
      <w:r w:rsidR="00841749">
        <w:rPr>
          <w:rFonts w:ascii="Times New Roman" w:eastAsia="Times New Roman" w:hAnsi="Times New Roman" w:cs="Times New Roman"/>
          <w:bCs/>
          <w:color w:val="auto"/>
          <w:lang w:bidi="ar-SA"/>
        </w:rPr>
        <w:t>Кіронда</w:t>
      </w:r>
      <w:proofErr w:type="spellEnd"/>
      <w:r w:rsidR="00841749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М.В., </w:t>
      </w:r>
      <w:proofErr w:type="spellStart"/>
      <w:r w:rsidR="00841749">
        <w:rPr>
          <w:rFonts w:ascii="Times New Roman" w:eastAsia="Times New Roman" w:hAnsi="Times New Roman" w:cs="Times New Roman"/>
          <w:bCs/>
          <w:color w:val="auto"/>
          <w:lang w:bidi="ar-SA"/>
        </w:rPr>
        <w:t>Сорочан</w:t>
      </w:r>
      <w:proofErr w:type="spellEnd"/>
      <w:r w:rsidR="00841749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М.І.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Default="006D5F61" w:rsidP="006656D3">
      <w:pPr>
        <w:widowControl/>
        <w:rPr>
          <w:rFonts w:ascii="Times New Roman" w:eastAsia="Times New Roman" w:hAnsi="Times New Roman" w:cs="Times New Roman"/>
          <w:b/>
          <w:bCs/>
        </w:rPr>
      </w:pPr>
      <w:r w:rsidRPr="006D5F61">
        <w:rPr>
          <w:rFonts w:ascii="Times New Roman" w:eastAsia="Times New Roman" w:hAnsi="Times New Roman" w:cs="Times New Roman"/>
          <w:b/>
          <w:color w:val="auto"/>
          <w:lang w:bidi="ar-SA"/>
        </w:rPr>
        <w:t>38.  СЛУХАЛИ:</w:t>
      </w:r>
      <w:r w:rsidRPr="006D5F61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841749" w:rsidRPr="005A1167">
        <w:rPr>
          <w:rFonts w:ascii="Times New Roman" w:eastAsia="Times New Roman" w:hAnsi="Times New Roman" w:cs="Times New Roman"/>
          <w:b/>
          <w:bCs/>
        </w:rPr>
        <w:t xml:space="preserve">Про вилучення земельних ділянок у запас </w:t>
      </w:r>
      <w:proofErr w:type="spellStart"/>
      <w:r w:rsidR="00841749" w:rsidRPr="005A1167">
        <w:rPr>
          <w:rFonts w:ascii="Times New Roman" w:eastAsia="Times New Roman" w:hAnsi="Times New Roman" w:cs="Times New Roman"/>
          <w:b/>
          <w:bCs/>
        </w:rPr>
        <w:t>с.р</w:t>
      </w:r>
      <w:proofErr w:type="spellEnd"/>
      <w:r w:rsidR="00841749" w:rsidRPr="005A1167">
        <w:rPr>
          <w:rFonts w:ascii="Times New Roman" w:eastAsia="Times New Roman" w:hAnsi="Times New Roman" w:cs="Times New Roman"/>
          <w:b/>
          <w:bCs/>
        </w:rPr>
        <w:t>.</w:t>
      </w:r>
    </w:p>
    <w:tbl>
      <w:tblPr>
        <w:tblW w:w="99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3432"/>
        <w:gridCol w:w="2525"/>
        <w:gridCol w:w="1627"/>
        <w:gridCol w:w="1906"/>
      </w:tblGrid>
      <w:tr w:rsidR="00841749" w:rsidRPr="005A1167" w:rsidTr="00841749">
        <w:trPr>
          <w:trHeight w:hRule="exact" w:val="57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Беренда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Володимир Володимирович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0,15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841749" w:rsidRPr="005A1167" w:rsidTr="00841749">
        <w:trPr>
          <w:trHeight w:hRule="exact" w:val="29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Нагерняк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Василь Сергійович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841749" w:rsidRPr="005A1167" w:rsidTr="00841749">
        <w:trPr>
          <w:trHeight w:hRule="exact" w:val="30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5A1167">
              <w:rPr>
                <w:rFonts w:ascii="Times New Roman" w:eastAsia="Times New Roman" w:hAnsi="Times New Roman" w:cs="Times New Roman"/>
              </w:rPr>
              <w:t>Миронюк</w:t>
            </w:r>
            <w:proofErr w:type="spellEnd"/>
            <w:r w:rsidRPr="005A1167">
              <w:rPr>
                <w:rFonts w:ascii="Times New Roman" w:eastAsia="Times New Roman" w:hAnsi="Times New Roman" w:cs="Times New Roman"/>
              </w:rPr>
              <w:t xml:space="preserve"> Тетяна Василівна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A1167"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1749" w:rsidRPr="005A1167" w:rsidRDefault="00841749" w:rsidP="00841749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A1167">
              <w:rPr>
                <w:rFonts w:ascii="Times New Roman" w:eastAsia="Times New Roman" w:hAnsi="Times New Roman" w:cs="Times New Roman"/>
              </w:rPr>
              <w:t>0,21</w:t>
            </w:r>
          </w:p>
        </w:tc>
      </w:tr>
    </w:tbl>
    <w:p w:rsidR="00841749" w:rsidRPr="00841749" w:rsidRDefault="00841749" w:rsidP="00841749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5A1167">
        <w:rPr>
          <w:rFonts w:ascii="Times New Roman" w:eastAsia="Times New Roman" w:hAnsi="Times New Roman" w:cs="Times New Roman"/>
          <w:i/>
          <w:iCs/>
        </w:rPr>
        <w:t xml:space="preserve">Доповідає: спеціаліст з земельних питань </w:t>
      </w:r>
      <w:proofErr w:type="spellStart"/>
      <w:r w:rsidRPr="005A1167">
        <w:rPr>
          <w:rFonts w:ascii="Times New Roman" w:eastAsia="Times New Roman" w:hAnsi="Times New Roman" w:cs="Times New Roman"/>
          <w:i/>
          <w:iCs/>
        </w:rPr>
        <w:t>Акімова</w:t>
      </w:r>
      <w:proofErr w:type="spellEnd"/>
      <w:r w:rsidRPr="005A1167">
        <w:rPr>
          <w:rFonts w:ascii="Times New Roman" w:eastAsia="Times New Roman" w:hAnsi="Times New Roman" w:cs="Times New Roman"/>
          <w:i/>
          <w:iCs/>
        </w:rPr>
        <w:t xml:space="preserve"> </w:t>
      </w:r>
      <w:r w:rsidRPr="005A1167">
        <w:rPr>
          <w:rFonts w:ascii="Times New Roman" w:eastAsia="Times New Roman" w:hAnsi="Times New Roman" w:cs="Times New Roman"/>
          <w:i/>
          <w:iCs/>
          <w:lang w:val="ru-RU" w:eastAsia="ru-RU" w:bidi="ru-RU"/>
        </w:rPr>
        <w:t xml:space="preserve">К </w:t>
      </w:r>
      <w:r w:rsidRPr="005A1167">
        <w:rPr>
          <w:rFonts w:ascii="Times New Roman" w:eastAsia="Times New Roman" w:hAnsi="Times New Roman" w:cs="Times New Roman"/>
          <w:i/>
          <w:iCs/>
        </w:rPr>
        <w:t>В.</w:t>
      </w:r>
    </w:p>
    <w:p w:rsidR="00841749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Виступили: </w:t>
      </w:r>
      <w:r w:rsidRPr="006D5F61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proofErr w:type="spellStart"/>
      <w:r w:rsidR="00841749">
        <w:rPr>
          <w:rFonts w:ascii="Times New Roman" w:eastAsia="Times New Roman" w:hAnsi="Times New Roman" w:cs="Times New Roman"/>
          <w:color w:val="auto"/>
          <w:lang w:bidi="ar-SA"/>
        </w:rPr>
        <w:t>Гуменний</w:t>
      </w:r>
      <w:proofErr w:type="spellEnd"/>
      <w:r w:rsidR="00841749">
        <w:rPr>
          <w:rFonts w:ascii="Times New Roman" w:eastAsia="Times New Roman" w:hAnsi="Times New Roman" w:cs="Times New Roman"/>
          <w:color w:val="auto"/>
          <w:lang w:bidi="ar-SA"/>
        </w:rPr>
        <w:t xml:space="preserve"> В.В., Панас А.М.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Голосували:  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за основу: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Голосували: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color w:val="auto"/>
          <w:lang w:bidi="ar-SA"/>
        </w:rPr>
        <w:t>Прийняти проект рішення в цілому:</w:t>
      </w:r>
    </w:p>
    <w:p w:rsidR="006D5F61" w:rsidRPr="006D5F61" w:rsidRDefault="006D5F61" w:rsidP="006D5F61">
      <w:pPr>
        <w:widowControl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За  -  </w:t>
      </w:r>
      <w:r w:rsidR="00841749">
        <w:rPr>
          <w:rFonts w:ascii="Times New Roman" w:eastAsia="Times New Roman" w:hAnsi="Times New Roman" w:cs="Times New Roman"/>
          <w:i/>
          <w:iCs/>
          <w:color w:val="auto"/>
          <w:lang w:val="ru-RU" w:bidi="ar-SA"/>
        </w:rPr>
        <w:t>18</w:t>
      </w: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, проти - 0, утримались  - 0, не голосували  - 0.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В И Р І Ш И Л И:</w:t>
      </w:r>
    </w:p>
    <w:p w:rsidR="006D5F61" w:rsidRPr="006D5F61" w:rsidRDefault="006D5F61" w:rsidP="006D5F61">
      <w:pPr>
        <w:widowControl/>
        <w:jc w:val="center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6D5F61">
        <w:rPr>
          <w:rFonts w:ascii="Times New Roman" w:eastAsia="Times New Roman" w:hAnsi="Times New Roman" w:cs="Times New Roman"/>
          <w:i/>
          <w:iCs/>
          <w:color w:val="auto"/>
          <w:lang w:bidi="ar-SA"/>
        </w:rPr>
        <w:t>Рішення прийняти  (додається)</w:t>
      </w:r>
    </w:p>
    <w:p w:rsidR="005A1167" w:rsidRDefault="005A1167">
      <w:pPr>
        <w:pStyle w:val="11"/>
        <w:shd w:val="clear" w:color="auto" w:fill="auto"/>
      </w:pPr>
    </w:p>
    <w:p w:rsidR="00BE33B5" w:rsidRDefault="00BE33B5">
      <w:pPr>
        <w:pStyle w:val="11"/>
        <w:shd w:val="clear" w:color="auto" w:fill="auto"/>
        <w:rPr>
          <w:sz w:val="28"/>
          <w:szCs w:val="28"/>
        </w:rPr>
      </w:pPr>
    </w:p>
    <w:p w:rsidR="00BE33B5" w:rsidRDefault="00BE33B5">
      <w:pPr>
        <w:pStyle w:val="11"/>
        <w:shd w:val="clear" w:color="auto" w:fill="auto"/>
        <w:rPr>
          <w:sz w:val="28"/>
          <w:szCs w:val="28"/>
        </w:rPr>
      </w:pPr>
    </w:p>
    <w:p w:rsidR="00BE33B5" w:rsidRDefault="00BE33B5">
      <w:pPr>
        <w:pStyle w:val="11"/>
        <w:shd w:val="clear" w:color="auto" w:fill="auto"/>
        <w:rPr>
          <w:sz w:val="28"/>
          <w:szCs w:val="28"/>
        </w:rPr>
      </w:pPr>
    </w:p>
    <w:p w:rsidR="00BE33B5" w:rsidRPr="00BE33B5" w:rsidRDefault="00BE33B5">
      <w:pPr>
        <w:pStyle w:val="11"/>
        <w:shd w:val="clear" w:color="auto" w:fill="auto"/>
        <w:rPr>
          <w:sz w:val="28"/>
          <w:szCs w:val="28"/>
        </w:rPr>
      </w:pPr>
    </w:p>
    <w:p w:rsidR="00BE33B5" w:rsidRPr="00BE33B5" w:rsidRDefault="00BE33B5">
      <w:pPr>
        <w:pStyle w:val="11"/>
        <w:shd w:val="clear" w:color="auto" w:fill="auto"/>
        <w:rPr>
          <w:sz w:val="28"/>
          <w:szCs w:val="28"/>
        </w:rPr>
      </w:pPr>
      <w:r w:rsidRPr="00BE33B5">
        <w:rPr>
          <w:sz w:val="28"/>
          <w:szCs w:val="28"/>
        </w:rPr>
        <w:t>СІЛЬСЬКИЙ ГОЛОВА                                   С.І.САІНЧУК</w:t>
      </w:r>
    </w:p>
    <w:sectPr w:rsidR="00BE33B5" w:rsidRPr="00BE33B5">
      <w:pgSz w:w="11900" w:h="16840"/>
      <w:pgMar w:top="1113" w:right="350" w:bottom="1064" w:left="20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B6A" w:rsidRDefault="00DC7B6A">
      <w:r>
        <w:separator/>
      </w:r>
    </w:p>
  </w:endnote>
  <w:endnote w:type="continuationSeparator" w:id="0">
    <w:p w:rsidR="00DC7B6A" w:rsidRDefault="00DC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B6A" w:rsidRDefault="00DC7B6A"/>
  </w:footnote>
  <w:footnote w:type="continuationSeparator" w:id="0">
    <w:p w:rsidR="00DC7B6A" w:rsidRDefault="00DC7B6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659"/>
    <w:multiLevelType w:val="multilevel"/>
    <w:tmpl w:val="270C3E7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83461"/>
    <w:multiLevelType w:val="hybridMultilevel"/>
    <w:tmpl w:val="BE404B1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41386F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8A22AC"/>
    <w:multiLevelType w:val="hybridMultilevel"/>
    <w:tmpl w:val="B276D520"/>
    <w:lvl w:ilvl="0" w:tplc="8AC29C5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87770"/>
    <w:multiLevelType w:val="multilevel"/>
    <w:tmpl w:val="C9C05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5E6C6A"/>
    <w:multiLevelType w:val="multilevel"/>
    <w:tmpl w:val="270C3E7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115DB9"/>
    <w:multiLevelType w:val="multilevel"/>
    <w:tmpl w:val="45E6E760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020955"/>
    <w:multiLevelType w:val="multilevel"/>
    <w:tmpl w:val="45E6E760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9B1F53"/>
    <w:multiLevelType w:val="hybridMultilevel"/>
    <w:tmpl w:val="47B679E6"/>
    <w:lvl w:ilvl="0" w:tplc="ABBA8C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56EC6226"/>
    <w:multiLevelType w:val="hybridMultilevel"/>
    <w:tmpl w:val="B0EA9B74"/>
    <w:lvl w:ilvl="0" w:tplc="2F46FCAA">
      <w:start w:val="5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A939A5"/>
    <w:multiLevelType w:val="multilevel"/>
    <w:tmpl w:val="714269DC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D5"/>
    <w:rsid w:val="00142E2D"/>
    <w:rsid w:val="002C47F4"/>
    <w:rsid w:val="002F6C54"/>
    <w:rsid w:val="005356A3"/>
    <w:rsid w:val="005A1167"/>
    <w:rsid w:val="006656D3"/>
    <w:rsid w:val="006D5F61"/>
    <w:rsid w:val="00724A18"/>
    <w:rsid w:val="00841749"/>
    <w:rsid w:val="008B6F9A"/>
    <w:rsid w:val="00AD66AA"/>
    <w:rsid w:val="00BE33B5"/>
    <w:rsid w:val="00C624DD"/>
    <w:rsid w:val="00CE7C0A"/>
    <w:rsid w:val="00D05493"/>
    <w:rsid w:val="00D737D5"/>
    <w:rsid w:val="00DC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6D5F61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3">
    <w:name w:val="heading 3"/>
    <w:basedOn w:val="a"/>
    <w:next w:val="a"/>
    <w:link w:val="30"/>
    <w:qFormat/>
    <w:rsid w:val="006D5F61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  <w:sz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ind w:firstLine="34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msonospacing0">
    <w:name w:val="msonospacing"/>
    <w:rsid w:val="006D5F61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6D5F61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30">
    <w:name w:val="Заголовок 3 Знак"/>
    <w:basedOn w:val="a0"/>
    <w:link w:val="3"/>
    <w:rsid w:val="006D5F61"/>
    <w:rPr>
      <w:rFonts w:ascii="Times New Roman" w:eastAsia="Times New Roman" w:hAnsi="Times New Roman" w:cs="Times New Roman"/>
      <w:b/>
      <w:bCs/>
      <w:sz w:val="32"/>
      <w:lang w:eastAsia="ru-RU" w:bidi="ar-SA"/>
    </w:rPr>
  </w:style>
  <w:style w:type="numbering" w:customStyle="1" w:styleId="12">
    <w:name w:val="Нет списка1"/>
    <w:next w:val="a2"/>
    <w:semiHidden/>
    <w:rsid w:val="006D5F61"/>
  </w:style>
  <w:style w:type="character" w:customStyle="1" w:styleId="a8">
    <w:name w:val="Основной текст Знак"/>
    <w:link w:val="a9"/>
    <w:locked/>
    <w:rsid w:val="006D5F61"/>
    <w:rPr>
      <w:sz w:val="28"/>
      <w:lang w:eastAsia="ru-RU" w:bidi="ar-SA"/>
    </w:rPr>
  </w:style>
  <w:style w:type="paragraph" w:styleId="a9">
    <w:name w:val="Body Text"/>
    <w:basedOn w:val="a"/>
    <w:link w:val="a8"/>
    <w:rsid w:val="006D5F61"/>
    <w:pPr>
      <w:widowControl/>
    </w:pPr>
    <w:rPr>
      <w:color w:val="auto"/>
      <w:sz w:val="28"/>
      <w:lang w:eastAsia="ru-RU" w:bidi="ar-SA"/>
    </w:rPr>
  </w:style>
  <w:style w:type="character" w:customStyle="1" w:styleId="13">
    <w:name w:val="Основной текст Знак1"/>
    <w:basedOn w:val="a0"/>
    <w:uiPriority w:val="99"/>
    <w:semiHidden/>
    <w:rsid w:val="006D5F61"/>
    <w:rPr>
      <w:color w:val="000000"/>
    </w:rPr>
  </w:style>
  <w:style w:type="paragraph" w:customStyle="1" w:styleId="14">
    <w:name w:val="Без интервала1"/>
    <w:link w:val="NoSpacingChar"/>
    <w:rsid w:val="006D5F61"/>
    <w:pPr>
      <w:widowControl/>
    </w:pPr>
    <w:rPr>
      <w:rFonts w:ascii="Times New Roman" w:eastAsia="Calibri" w:hAnsi="Times New Roman" w:cs="Times New Roman"/>
      <w:lang w:val="ru-RU" w:eastAsia="ru-RU" w:bidi="ar-SA"/>
    </w:rPr>
  </w:style>
  <w:style w:type="character" w:customStyle="1" w:styleId="NoSpacingChar">
    <w:name w:val="No Spacing Char"/>
    <w:link w:val="14"/>
    <w:locked/>
    <w:rsid w:val="006D5F61"/>
    <w:rPr>
      <w:rFonts w:ascii="Times New Roman" w:eastAsia="Calibri" w:hAnsi="Times New Roman" w:cs="Times New Roman"/>
      <w:lang w:val="ru-RU" w:eastAsia="ru-RU" w:bidi="ar-SA"/>
    </w:rPr>
  </w:style>
  <w:style w:type="character" w:customStyle="1" w:styleId="rvts9">
    <w:name w:val="rvts9"/>
    <w:rsid w:val="006D5F61"/>
    <w:rPr>
      <w:rFonts w:cs="Times New Roman"/>
    </w:rPr>
  </w:style>
  <w:style w:type="paragraph" w:customStyle="1" w:styleId="rvps2">
    <w:name w:val="rvps2"/>
    <w:basedOn w:val="a"/>
    <w:qFormat/>
    <w:rsid w:val="006D5F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Normal (Web)"/>
    <w:aliases w:val="Обычный (Web)"/>
    <w:basedOn w:val="a"/>
    <w:link w:val="ab"/>
    <w:unhideWhenUsed/>
    <w:qFormat/>
    <w:rsid w:val="006D5F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b">
    <w:name w:val="Обычный (веб) Знак"/>
    <w:aliases w:val="Обычный (Web) Знак"/>
    <w:link w:val="aa"/>
    <w:locked/>
    <w:rsid w:val="006D5F61"/>
    <w:rPr>
      <w:rFonts w:ascii="Times New Roman" w:eastAsia="Times New Roman" w:hAnsi="Times New Roman" w:cs="Times New Roman"/>
      <w:lang w:bidi="ar-SA"/>
    </w:rPr>
  </w:style>
  <w:style w:type="character" w:customStyle="1" w:styleId="NormalWebChar">
    <w:name w:val="Normal (Web) Char"/>
    <w:aliases w:val="Обычный (Web) Char"/>
    <w:locked/>
    <w:rsid w:val="006D5F61"/>
    <w:rPr>
      <w:sz w:val="24"/>
      <w:lang w:val="ru-RU" w:eastAsia="ru-RU" w:bidi="ar-SA"/>
    </w:rPr>
  </w:style>
  <w:style w:type="table" w:styleId="ac">
    <w:name w:val="Table Grid"/>
    <w:basedOn w:val="a1"/>
    <w:rsid w:val="006D5F6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6D5F61"/>
    <w:pPr>
      <w:widowControl/>
    </w:pPr>
    <w:rPr>
      <w:rFonts w:ascii="Segoe UI" w:eastAsia="Times New Roman" w:hAnsi="Segoe UI" w:cs="Segoe UI"/>
      <w:color w:val="auto"/>
      <w:sz w:val="18"/>
      <w:szCs w:val="18"/>
      <w:lang w:bidi="ar-SA"/>
    </w:rPr>
  </w:style>
  <w:style w:type="character" w:customStyle="1" w:styleId="ae">
    <w:name w:val="Текст выноски Знак"/>
    <w:basedOn w:val="a0"/>
    <w:link w:val="ad"/>
    <w:rsid w:val="006D5F61"/>
    <w:rPr>
      <w:rFonts w:ascii="Segoe UI" w:eastAsia="Times New Roman" w:hAnsi="Segoe UI" w:cs="Segoe UI"/>
      <w:sz w:val="18"/>
      <w:szCs w:val="18"/>
      <w:lang w:bidi="ar-SA"/>
    </w:rPr>
  </w:style>
  <w:style w:type="paragraph" w:customStyle="1" w:styleId="15">
    <w:name w:val="Без интервала1"/>
    <w:rsid w:val="006D5F61"/>
    <w:pPr>
      <w:widowControl/>
    </w:pPr>
    <w:rPr>
      <w:rFonts w:ascii="Times New Roman" w:eastAsia="Calibri" w:hAnsi="Times New Roman" w:cs="Times New Roman"/>
      <w:lang w:val="ru-RU" w:eastAsia="ru-RU" w:bidi="ar-SA"/>
    </w:rPr>
  </w:style>
  <w:style w:type="paragraph" w:styleId="af">
    <w:name w:val="List Paragraph"/>
    <w:basedOn w:val="a"/>
    <w:uiPriority w:val="34"/>
    <w:qFormat/>
    <w:rsid w:val="002C4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6D5F61"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3">
    <w:name w:val="heading 3"/>
    <w:basedOn w:val="a"/>
    <w:next w:val="a"/>
    <w:link w:val="30"/>
    <w:qFormat/>
    <w:rsid w:val="006D5F61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  <w:sz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ind w:firstLine="34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msonospacing0">
    <w:name w:val="msonospacing"/>
    <w:rsid w:val="006D5F61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6D5F61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30">
    <w:name w:val="Заголовок 3 Знак"/>
    <w:basedOn w:val="a0"/>
    <w:link w:val="3"/>
    <w:rsid w:val="006D5F61"/>
    <w:rPr>
      <w:rFonts w:ascii="Times New Roman" w:eastAsia="Times New Roman" w:hAnsi="Times New Roman" w:cs="Times New Roman"/>
      <w:b/>
      <w:bCs/>
      <w:sz w:val="32"/>
      <w:lang w:eastAsia="ru-RU" w:bidi="ar-SA"/>
    </w:rPr>
  </w:style>
  <w:style w:type="numbering" w:customStyle="1" w:styleId="12">
    <w:name w:val="Нет списка1"/>
    <w:next w:val="a2"/>
    <w:semiHidden/>
    <w:rsid w:val="006D5F61"/>
  </w:style>
  <w:style w:type="character" w:customStyle="1" w:styleId="a8">
    <w:name w:val="Основной текст Знак"/>
    <w:link w:val="a9"/>
    <w:locked/>
    <w:rsid w:val="006D5F61"/>
    <w:rPr>
      <w:sz w:val="28"/>
      <w:lang w:eastAsia="ru-RU" w:bidi="ar-SA"/>
    </w:rPr>
  </w:style>
  <w:style w:type="paragraph" w:styleId="a9">
    <w:name w:val="Body Text"/>
    <w:basedOn w:val="a"/>
    <w:link w:val="a8"/>
    <w:rsid w:val="006D5F61"/>
    <w:pPr>
      <w:widowControl/>
    </w:pPr>
    <w:rPr>
      <w:color w:val="auto"/>
      <w:sz w:val="28"/>
      <w:lang w:eastAsia="ru-RU" w:bidi="ar-SA"/>
    </w:rPr>
  </w:style>
  <w:style w:type="character" w:customStyle="1" w:styleId="13">
    <w:name w:val="Основной текст Знак1"/>
    <w:basedOn w:val="a0"/>
    <w:uiPriority w:val="99"/>
    <w:semiHidden/>
    <w:rsid w:val="006D5F61"/>
    <w:rPr>
      <w:color w:val="000000"/>
    </w:rPr>
  </w:style>
  <w:style w:type="paragraph" w:customStyle="1" w:styleId="14">
    <w:name w:val="Без интервала1"/>
    <w:link w:val="NoSpacingChar"/>
    <w:rsid w:val="006D5F61"/>
    <w:pPr>
      <w:widowControl/>
    </w:pPr>
    <w:rPr>
      <w:rFonts w:ascii="Times New Roman" w:eastAsia="Calibri" w:hAnsi="Times New Roman" w:cs="Times New Roman"/>
      <w:lang w:val="ru-RU" w:eastAsia="ru-RU" w:bidi="ar-SA"/>
    </w:rPr>
  </w:style>
  <w:style w:type="character" w:customStyle="1" w:styleId="NoSpacingChar">
    <w:name w:val="No Spacing Char"/>
    <w:link w:val="14"/>
    <w:locked/>
    <w:rsid w:val="006D5F61"/>
    <w:rPr>
      <w:rFonts w:ascii="Times New Roman" w:eastAsia="Calibri" w:hAnsi="Times New Roman" w:cs="Times New Roman"/>
      <w:lang w:val="ru-RU" w:eastAsia="ru-RU" w:bidi="ar-SA"/>
    </w:rPr>
  </w:style>
  <w:style w:type="character" w:customStyle="1" w:styleId="rvts9">
    <w:name w:val="rvts9"/>
    <w:rsid w:val="006D5F61"/>
    <w:rPr>
      <w:rFonts w:cs="Times New Roman"/>
    </w:rPr>
  </w:style>
  <w:style w:type="paragraph" w:customStyle="1" w:styleId="rvps2">
    <w:name w:val="rvps2"/>
    <w:basedOn w:val="a"/>
    <w:qFormat/>
    <w:rsid w:val="006D5F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Normal (Web)"/>
    <w:aliases w:val="Обычный (Web)"/>
    <w:basedOn w:val="a"/>
    <w:link w:val="ab"/>
    <w:unhideWhenUsed/>
    <w:qFormat/>
    <w:rsid w:val="006D5F6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b">
    <w:name w:val="Обычный (веб) Знак"/>
    <w:aliases w:val="Обычный (Web) Знак"/>
    <w:link w:val="aa"/>
    <w:locked/>
    <w:rsid w:val="006D5F61"/>
    <w:rPr>
      <w:rFonts w:ascii="Times New Roman" w:eastAsia="Times New Roman" w:hAnsi="Times New Roman" w:cs="Times New Roman"/>
      <w:lang w:bidi="ar-SA"/>
    </w:rPr>
  </w:style>
  <w:style w:type="character" w:customStyle="1" w:styleId="NormalWebChar">
    <w:name w:val="Normal (Web) Char"/>
    <w:aliases w:val="Обычный (Web) Char"/>
    <w:locked/>
    <w:rsid w:val="006D5F61"/>
    <w:rPr>
      <w:sz w:val="24"/>
      <w:lang w:val="ru-RU" w:eastAsia="ru-RU" w:bidi="ar-SA"/>
    </w:rPr>
  </w:style>
  <w:style w:type="table" w:styleId="ac">
    <w:name w:val="Table Grid"/>
    <w:basedOn w:val="a1"/>
    <w:rsid w:val="006D5F6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6D5F61"/>
    <w:pPr>
      <w:widowControl/>
    </w:pPr>
    <w:rPr>
      <w:rFonts w:ascii="Segoe UI" w:eastAsia="Times New Roman" w:hAnsi="Segoe UI" w:cs="Segoe UI"/>
      <w:color w:val="auto"/>
      <w:sz w:val="18"/>
      <w:szCs w:val="18"/>
      <w:lang w:bidi="ar-SA"/>
    </w:rPr>
  </w:style>
  <w:style w:type="character" w:customStyle="1" w:styleId="ae">
    <w:name w:val="Текст выноски Знак"/>
    <w:basedOn w:val="a0"/>
    <w:link w:val="ad"/>
    <w:rsid w:val="006D5F61"/>
    <w:rPr>
      <w:rFonts w:ascii="Segoe UI" w:eastAsia="Times New Roman" w:hAnsi="Segoe UI" w:cs="Segoe UI"/>
      <w:sz w:val="18"/>
      <w:szCs w:val="18"/>
      <w:lang w:bidi="ar-SA"/>
    </w:rPr>
  </w:style>
  <w:style w:type="paragraph" w:customStyle="1" w:styleId="15">
    <w:name w:val="Без интервала1"/>
    <w:rsid w:val="006D5F61"/>
    <w:pPr>
      <w:widowControl/>
    </w:pPr>
    <w:rPr>
      <w:rFonts w:ascii="Times New Roman" w:eastAsia="Calibri" w:hAnsi="Times New Roman" w:cs="Times New Roman"/>
      <w:lang w:val="ru-RU" w:eastAsia="ru-RU" w:bidi="ar-SA"/>
    </w:rPr>
  </w:style>
  <w:style w:type="paragraph" w:styleId="af">
    <w:name w:val="List Paragraph"/>
    <w:basedOn w:val="a"/>
    <w:uiPriority w:val="34"/>
    <w:qFormat/>
    <w:rsid w:val="002C4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4474</Words>
  <Characters>25505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User</cp:lastModifiedBy>
  <cp:revision>2</cp:revision>
  <cp:lastPrinted>2021-04-27T12:02:00Z</cp:lastPrinted>
  <dcterms:created xsi:type="dcterms:W3CDTF">2021-11-30T16:45:00Z</dcterms:created>
  <dcterms:modified xsi:type="dcterms:W3CDTF">2021-11-30T16:45:00Z</dcterms:modified>
</cp:coreProperties>
</file>