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90B" w:rsidRDefault="002A790B" w:rsidP="00CE151C">
      <w:pPr>
        <w:jc w:val="right"/>
        <w:rPr>
          <w:noProof/>
          <w:color w:val="000000"/>
          <w:szCs w:val="28"/>
          <w:lang w:val="uk-UA"/>
        </w:rPr>
      </w:pPr>
      <w:bookmarkStart w:id="0" w:name="_GoBack"/>
      <w:bookmarkEnd w:id="0"/>
      <w:r>
        <w:rPr>
          <w:noProof/>
          <w:color w:val="000000"/>
          <w:szCs w:val="28"/>
          <w:lang w:val="uk-UA"/>
        </w:rPr>
        <w:t>ПРОЄКТ</w:t>
      </w:r>
    </w:p>
    <w:p w:rsidR="002A790B" w:rsidRDefault="002A790B" w:rsidP="00D93F28">
      <w:pPr>
        <w:jc w:val="center"/>
        <w:rPr>
          <w:noProof/>
          <w:color w:val="000000"/>
          <w:szCs w:val="28"/>
          <w:lang w:val="uk-UA"/>
        </w:rPr>
      </w:pPr>
    </w:p>
    <w:p w:rsidR="002A790B" w:rsidRPr="00030148" w:rsidRDefault="001A0947" w:rsidP="00D93F28">
      <w:pPr>
        <w:jc w:val="center"/>
        <w:rPr>
          <w:b/>
          <w:bCs/>
          <w:color w:val="000000"/>
          <w:spacing w:val="30"/>
          <w:szCs w:val="28"/>
          <w:lang w:val="uk-UA"/>
        </w:rPr>
      </w:pPr>
      <w:r>
        <w:rPr>
          <w:noProof/>
          <w:color w:val="000000"/>
          <w:szCs w:val="28"/>
        </w:rPr>
        <w:drawing>
          <wp:inline distT="0" distB="0" distL="0" distR="0">
            <wp:extent cx="428625" cy="571500"/>
            <wp:effectExtent l="0" t="0" r="952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90B" w:rsidRPr="00030148" w:rsidRDefault="002A790B" w:rsidP="004A0991">
      <w:pPr>
        <w:keepNext/>
        <w:tabs>
          <w:tab w:val="center" w:pos="4677"/>
          <w:tab w:val="left" w:pos="7800"/>
        </w:tabs>
        <w:spacing w:before="120" w:after="60"/>
        <w:outlineLvl w:val="0"/>
        <w:rPr>
          <w:rFonts w:cs="Arial"/>
          <w:b/>
          <w:bCs/>
          <w:caps/>
          <w:color w:val="000000"/>
          <w:kern w:val="32"/>
          <w:sz w:val="24"/>
          <w:szCs w:val="24"/>
          <w:lang w:val="uk-UA"/>
        </w:rPr>
      </w:pPr>
      <w:r>
        <w:rPr>
          <w:rFonts w:cs="Arial"/>
          <w:b/>
          <w:bCs/>
          <w:caps/>
          <w:color w:val="000000"/>
          <w:kern w:val="32"/>
          <w:sz w:val="24"/>
          <w:szCs w:val="24"/>
          <w:lang w:val="uk-UA"/>
        </w:rPr>
        <w:tab/>
      </w:r>
      <w:r w:rsidRPr="00030148">
        <w:rPr>
          <w:rFonts w:cs="Arial"/>
          <w:b/>
          <w:bCs/>
          <w:caps/>
          <w:color w:val="000000"/>
          <w:kern w:val="32"/>
          <w:sz w:val="24"/>
          <w:szCs w:val="24"/>
          <w:lang w:val="uk-UA"/>
        </w:rPr>
        <w:t>Україна</w:t>
      </w:r>
      <w:r>
        <w:rPr>
          <w:rFonts w:cs="Arial"/>
          <w:b/>
          <w:bCs/>
          <w:caps/>
          <w:color w:val="000000"/>
          <w:kern w:val="32"/>
          <w:sz w:val="24"/>
          <w:szCs w:val="24"/>
          <w:lang w:val="uk-UA"/>
        </w:rPr>
        <w:tab/>
      </w:r>
    </w:p>
    <w:p w:rsidR="002A790B" w:rsidRPr="00030148" w:rsidRDefault="002A790B" w:rsidP="00D93F28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Cs w:val="28"/>
          <w:lang w:val="uk-UA"/>
        </w:rPr>
      </w:pPr>
      <w:r w:rsidRPr="00030148">
        <w:rPr>
          <w:b/>
          <w:bCs/>
          <w:spacing w:val="40"/>
          <w:szCs w:val="28"/>
          <w:lang w:val="uk-UA"/>
        </w:rPr>
        <w:t xml:space="preserve">ЛОСИНІВСЬКА СЕЛИЩНА  РАДА </w:t>
      </w:r>
    </w:p>
    <w:p w:rsidR="002A790B" w:rsidRDefault="002A790B" w:rsidP="00D93F28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Cs w:val="28"/>
          <w:lang w:val="uk-UA"/>
        </w:rPr>
      </w:pPr>
      <w:r w:rsidRPr="00030148">
        <w:rPr>
          <w:b/>
          <w:bCs/>
          <w:spacing w:val="40"/>
          <w:szCs w:val="28"/>
          <w:lang w:val="uk-UA"/>
        </w:rPr>
        <w:t>НІЖИНСЬКОГО РАЙОНУ ЧЕРНІГІВСЬКОЇ ОБЛАСТІ</w:t>
      </w:r>
    </w:p>
    <w:p w:rsidR="002A790B" w:rsidRPr="00030148" w:rsidRDefault="002A790B" w:rsidP="00D93F28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Cs w:val="28"/>
          <w:lang w:val="uk-UA"/>
        </w:rPr>
      </w:pPr>
      <w:r>
        <w:rPr>
          <w:b/>
          <w:bCs/>
          <w:spacing w:val="40"/>
          <w:szCs w:val="28"/>
          <w:lang w:val="uk-UA"/>
        </w:rPr>
        <w:t>В И К О Н А В Ч И Й  К О М І Т Е Т</w:t>
      </w:r>
    </w:p>
    <w:p w:rsidR="002A790B" w:rsidRDefault="002A790B" w:rsidP="00D93F28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Cs w:val="28"/>
          <w:lang w:val="uk-UA"/>
        </w:rPr>
      </w:pPr>
    </w:p>
    <w:p w:rsidR="002A790B" w:rsidRPr="00030148" w:rsidRDefault="002A790B" w:rsidP="00D93F28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Cs w:val="28"/>
          <w:lang w:val="uk-UA"/>
        </w:rPr>
      </w:pPr>
      <w:r w:rsidRPr="00030148">
        <w:rPr>
          <w:b/>
          <w:caps/>
          <w:color w:val="000000"/>
          <w:spacing w:val="100"/>
          <w:szCs w:val="28"/>
          <w:lang w:val="uk-UA"/>
        </w:rPr>
        <w:t>РІШЕННЯ</w:t>
      </w:r>
    </w:p>
    <w:p w:rsidR="002A790B" w:rsidRPr="00030148" w:rsidRDefault="002A790B" w:rsidP="00D93F28">
      <w:pPr>
        <w:outlineLvl w:val="1"/>
        <w:rPr>
          <w:bCs/>
          <w:szCs w:val="36"/>
          <w:lang w:val="uk-UA"/>
        </w:rPr>
      </w:pPr>
    </w:p>
    <w:p w:rsidR="002A790B" w:rsidRPr="00030148" w:rsidRDefault="002A790B" w:rsidP="00D93F28">
      <w:pPr>
        <w:ind w:left="142"/>
        <w:outlineLvl w:val="1"/>
        <w:rPr>
          <w:bCs/>
          <w:szCs w:val="28"/>
          <w:lang w:val="uk-UA"/>
        </w:rPr>
      </w:pPr>
      <w:r w:rsidRPr="00030148">
        <w:rPr>
          <w:bCs/>
          <w:szCs w:val="28"/>
          <w:lang w:val="uk-UA"/>
        </w:rPr>
        <w:t xml:space="preserve"> </w:t>
      </w:r>
      <w:r>
        <w:rPr>
          <w:bCs/>
          <w:szCs w:val="28"/>
          <w:lang w:val="uk-UA"/>
        </w:rPr>
        <w:t>«28»  жовтня 2021</w:t>
      </w:r>
      <w:r w:rsidRPr="00030148">
        <w:rPr>
          <w:bCs/>
          <w:szCs w:val="28"/>
          <w:lang w:val="uk-UA"/>
        </w:rPr>
        <w:t xml:space="preserve"> року      </w:t>
      </w:r>
      <w:r>
        <w:rPr>
          <w:bCs/>
          <w:szCs w:val="28"/>
          <w:lang w:val="uk-UA"/>
        </w:rPr>
        <w:t xml:space="preserve">          смт. Лосинівка                      №</w:t>
      </w:r>
      <w:r w:rsidRPr="00030148">
        <w:rPr>
          <w:bCs/>
          <w:szCs w:val="28"/>
          <w:lang w:val="uk-UA"/>
        </w:rPr>
        <w:t xml:space="preserve">  </w:t>
      </w:r>
      <w:r>
        <w:rPr>
          <w:bCs/>
          <w:szCs w:val="28"/>
          <w:lang w:val="uk-UA"/>
        </w:rPr>
        <w:t>_____</w:t>
      </w:r>
      <w:r w:rsidRPr="00030148">
        <w:rPr>
          <w:bCs/>
          <w:szCs w:val="28"/>
          <w:lang w:val="uk-UA"/>
        </w:rPr>
        <w:t xml:space="preserve">                                                     </w:t>
      </w:r>
    </w:p>
    <w:p w:rsidR="002A790B" w:rsidRDefault="002A790B" w:rsidP="000B4BD9">
      <w:pPr>
        <w:pStyle w:val="31"/>
        <w:spacing w:line="240" w:lineRule="auto"/>
        <w:rPr>
          <w:szCs w:val="28"/>
        </w:rPr>
      </w:pPr>
    </w:p>
    <w:p w:rsidR="002A790B" w:rsidRDefault="002A790B" w:rsidP="00FD293C">
      <w:pPr>
        <w:rPr>
          <w:b/>
          <w:i/>
          <w:szCs w:val="28"/>
          <w:lang w:val="uk-UA"/>
        </w:rPr>
      </w:pPr>
      <w:r w:rsidRPr="00A471B1">
        <w:rPr>
          <w:b/>
          <w:i/>
          <w:szCs w:val="28"/>
          <w:lang w:val="uk-UA"/>
        </w:rPr>
        <w:t xml:space="preserve">Про внесення змін до </w:t>
      </w:r>
      <w:r>
        <w:rPr>
          <w:b/>
          <w:i/>
          <w:szCs w:val="28"/>
          <w:lang w:val="uk-UA"/>
        </w:rPr>
        <w:t xml:space="preserve">розпису за </w:t>
      </w:r>
    </w:p>
    <w:p w:rsidR="002A790B" w:rsidRDefault="002A790B" w:rsidP="00FD293C">
      <w:pPr>
        <w:rPr>
          <w:b/>
          <w:i/>
          <w:szCs w:val="28"/>
          <w:lang w:val="uk-UA"/>
        </w:rPr>
      </w:pPr>
      <w:r>
        <w:rPr>
          <w:b/>
          <w:i/>
          <w:szCs w:val="28"/>
          <w:lang w:val="uk-UA"/>
        </w:rPr>
        <w:t>загальним та спеціальним фондами</w:t>
      </w:r>
    </w:p>
    <w:p w:rsidR="002A790B" w:rsidRPr="008936AC" w:rsidRDefault="002A790B" w:rsidP="00FD293C">
      <w:pPr>
        <w:rPr>
          <w:b/>
          <w:i/>
          <w:szCs w:val="28"/>
          <w:lang w:val="uk-UA"/>
        </w:rPr>
      </w:pPr>
      <w:r w:rsidRPr="00B10010">
        <w:rPr>
          <w:b/>
          <w:i/>
          <w:szCs w:val="28"/>
          <w:lang w:val="uk-UA"/>
        </w:rPr>
        <w:t>селищного бюджет</w:t>
      </w:r>
      <w:r>
        <w:rPr>
          <w:b/>
          <w:i/>
          <w:szCs w:val="28"/>
          <w:lang w:val="uk-UA"/>
        </w:rPr>
        <w:t>у</w:t>
      </w:r>
      <w:r w:rsidRPr="00B10010">
        <w:rPr>
          <w:b/>
          <w:i/>
          <w:szCs w:val="28"/>
          <w:lang w:val="uk-UA"/>
        </w:rPr>
        <w:t xml:space="preserve"> </w:t>
      </w:r>
      <w:r w:rsidRPr="00A471B1">
        <w:rPr>
          <w:b/>
          <w:i/>
          <w:szCs w:val="28"/>
          <w:lang w:val="uk-UA"/>
        </w:rPr>
        <w:t>на 2021 рік</w:t>
      </w:r>
    </w:p>
    <w:p w:rsidR="002A790B" w:rsidRDefault="002A790B" w:rsidP="000B4BD9">
      <w:pPr>
        <w:ind w:right="-5"/>
        <w:rPr>
          <w:szCs w:val="28"/>
          <w:lang w:val="uk-UA"/>
        </w:rPr>
      </w:pPr>
    </w:p>
    <w:p w:rsidR="002A790B" w:rsidRPr="004A0991" w:rsidRDefault="002A790B" w:rsidP="004A0991">
      <w:pPr>
        <w:ind w:firstLine="567"/>
        <w:jc w:val="both"/>
        <w:rPr>
          <w:lang w:val="uk-UA"/>
        </w:rPr>
      </w:pPr>
      <w:r w:rsidRPr="00DC46FE">
        <w:rPr>
          <w:lang w:val="uk-UA"/>
        </w:rPr>
        <w:t xml:space="preserve">Відповідно до ст. 27, 28, 52 Закону України «Про місцеве самоврядування в Україні», Бюджетного кодексу України, </w:t>
      </w:r>
      <w:r w:rsidRPr="004A0991">
        <w:rPr>
          <w:lang w:val="uk-UA"/>
        </w:rPr>
        <w:t>розпорядження голів</w:t>
      </w:r>
      <w:r>
        <w:rPr>
          <w:lang w:val="uk-UA"/>
        </w:rPr>
        <w:t xml:space="preserve"> </w:t>
      </w:r>
      <w:r w:rsidRPr="004A0991">
        <w:rPr>
          <w:lang w:val="uk-UA"/>
        </w:rPr>
        <w:t>обласної державної адміністрації та обласної ради</w:t>
      </w:r>
      <w:r>
        <w:rPr>
          <w:lang w:val="uk-UA"/>
        </w:rPr>
        <w:t xml:space="preserve"> від </w:t>
      </w:r>
      <w:r w:rsidRPr="004A0991">
        <w:rPr>
          <w:lang w:val="uk-UA"/>
        </w:rPr>
        <w:t>19 жовтня 2021 року № 57</w:t>
      </w:r>
      <w:r w:rsidRPr="00DC46FE">
        <w:rPr>
          <w:szCs w:val="28"/>
          <w:shd w:val="clear" w:color="auto" w:fill="FFFFFF"/>
          <w:lang w:val="uk-UA"/>
        </w:rPr>
        <w:t xml:space="preserve"> «Про </w:t>
      </w:r>
      <w:r>
        <w:rPr>
          <w:szCs w:val="28"/>
          <w:shd w:val="clear" w:color="auto" w:fill="FFFFFF"/>
          <w:lang w:val="uk-UA"/>
        </w:rPr>
        <w:t>виділення коштів</w:t>
      </w:r>
      <w:r w:rsidRPr="00DC46FE">
        <w:rPr>
          <w:szCs w:val="28"/>
          <w:shd w:val="clear" w:color="auto" w:fill="FFFFFF"/>
          <w:lang w:val="uk-UA"/>
        </w:rPr>
        <w:t>»</w:t>
      </w:r>
      <w:r>
        <w:rPr>
          <w:szCs w:val="28"/>
          <w:shd w:val="clear" w:color="auto" w:fill="FFFFFF"/>
          <w:lang w:val="uk-UA"/>
        </w:rPr>
        <w:t>,</w:t>
      </w:r>
      <w:r w:rsidRPr="00EE1A28">
        <w:rPr>
          <w:szCs w:val="28"/>
          <w:shd w:val="clear" w:color="auto" w:fill="FFFFFF"/>
          <w:lang w:val="uk-UA"/>
        </w:rPr>
        <w:t xml:space="preserve"> </w:t>
      </w:r>
      <w:r w:rsidRPr="00557501">
        <w:rPr>
          <w:lang w:val="uk-UA"/>
        </w:rPr>
        <w:t xml:space="preserve">рішення 3 (позачергової)  сесії 8 скликання від 29.12.2020 р. «Про бюджет Лосинівської селищної </w:t>
      </w:r>
      <w:r w:rsidRPr="000C4B0F">
        <w:rPr>
          <w:lang w:val="uk-UA"/>
        </w:rPr>
        <w:t xml:space="preserve">територіальної громади на 2021р», </w:t>
      </w:r>
      <w:r>
        <w:rPr>
          <w:lang w:val="uk-UA"/>
        </w:rPr>
        <w:t xml:space="preserve">         </w:t>
      </w:r>
      <w:r w:rsidRPr="000C4B0F">
        <w:rPr>
          <w:szCs w:val="28"/>
          <w:lang w:val="uk-UA"/>
        </w:rPr>
        <w:t xml:space="preserve">виконавчий комітет селищної ради  </w:t>
      </w:r>
      <w:r w:rsidRPr="000C4B0F">
        <w:rPr>
          <w:b/>
          <w:szCs w:val="28"/>
          <w:lang w:val="uk-UA"/>
        </w:rPr>
        <w:t>В И Р І Ш И В:</w:t>
      </w:r>
    </w:p>
    <w:p w:rsidR="002A790B" w:rsidRPr="00D577ED" w:rsidRDefault="002A790B" w:rsidP="00D93F28">
      <w:pPr>
        <w:ind w:right="-5" w:firstLine="567"/>
        <w:jc w:val="both"/>
        <w:rPr>
          <w:szCs w:val="28"/>
          <w:lang w:val="uk-UA"/>
        </w:rPr>
      </w:pPr>
    </w:p>
    <w:p w:rsidR="002A790B" w:rsidRDefault="002A790B" w:rsidP="00384DB1">
      <w:pPr>
        <w:pStyle w:val="a9"/>
        <w:numPr>
          <w:ilvl w:val="0"/>
          <w:numId w:val="1"/>
        </w:numPr>
        <w:tabs>
          <w:tab w:val="clear" w:pos="1788"/>
          <w:tab w:val="left" w:pos="0"/>
        </w:tabs>
        <w:ind w:left="567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</w:t>
      </w:r>
      <w:r w:rsidRPr="009A47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шляхом уточнення доходів:</w:t>
      </w:r>
    </w:p>
    <w:p w:rsidR="002A790B" w:rsidRPr="00384DB1" w:rsidRDefault="002A790B" w:rsidP="00384DB1">
      <w:pPr>
        <w:pStyle w:val="a9"/>
        <w:numPr>
          <w:ilvl w:val="0"/>
          <w:numId w:val="8"/>
        </w:numPr>
        <w:tabs>
          <w:tab w:val="left" w:pos="567"/>
        </w:tabs>
        <w:ind w:left="567" w:hanging="491"/>
        <w:jc w:val="both"/>
        <w:rPr>
          <w:sz w:val="28"/>
          <w:szCs w:val="28"/>
          <w:lang w:val="uk-UA"/>
        </w:rPr>
      </w:pPr>
      <w:r w:rsidRPr="00EE1A28">
        <w:rPr>
          <w:sz w:val="28"/>
          <w:szCs w:val="28"/>
          <w:lang w:val="uk-UA"/>
        </w:rPr>
        <w:t xml:space="preserve">по загальному фонду по коду </w:t>
      </w:r>
      <w:r w:rsidRPr="000D5F9A">
        <w:rPr>
          <w:sz w:val="28"/>
          <w:szCs w:val="28"/>
          <w:lang w:val="uk-UA"/>
        </w:rPr>
        <w:t>41053900</w:t>
      </w:r>
      <w:r w:rsidRPr="00EE1A28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Інші субвенції з місцевого бюджету</w:t>
      </w:r>
      <w:r w:rsidRPr="00EE1A2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384DB1">
        <w:rPr>
          <w:sz w:val="28"/>
          <w:szCs w:val="28"/>
          <w:lang w:val="uk-UA"/>
        </w:rPr>
        <w:t>для фінансування видатків на виконання доручень виборців депутатами обласної ради в сумі 10 000 грн та направити на видатки по КПКВК 0111021 «Надання загальної середньої освіти закладами загальної середньої освіти» КЕКВ 2210 в сумі 10 000 грн;</w:t>
      </w:r>
    </w:p>
    <w:p w:rsidR="002A790B" w:rsidRDefault="002A790B" w:rsidP="00384DB1">
      <w:pPr>
        <w:numPr>
          <w:ilvl w:val="0"/>
          <w:numId w:val="1"/>
        </w:numPr>
        <w:tabs>
          <w:tab w:val="clear" w:pos="1788"/>
        </w:tabs>
        <w:autoSpaceDE w:val="0"/>
        <w:autoSpaceDN w:val="0"/>
        <w:spacing w:before="120" w:after="120"/>
        <w:ind w:left="567" w:right="-6" w:hanging="567"/>
        <w:jc w:val="both"/>
        <w:rPr>
          <w:szCs w:val="28"/>
          <w:lang w:val="uk-UA"/>
        </w:rPr>
      </w:pPr>
      <w:r>
        <w:rPr>
          <w:szCs w:val="28"/>
          <w:lang w:val="uk-UA"/>
        </w:rPr>
        <w:t>Внести зміни шляхом перерозподілу видатків по КВК 01:</w:t>
      </w:r>
    </w:p>
    <w:p w:rsidR="002A790B" w:rsidRDefault="002A790B" w:rsidP="00384DB1">
      <w:pPr>
        <w:pStyle w:val="a9"/>
        <w:numPr>
          <w:ilvl w:val="0"/>
          <w:numId w:val="8"/>
        </w:numPr>
        <w:tabs>
          <w:tab w:val="left" w:pos="567"/>
        </w:tabs>
        <w:ind w:left="567" w:hanging="491"/>
        <w:jc w:val="both"/>
        <w:rPr>
          <w:sz w:val="28"/>
          <w:szCs w:val="28"/>
          <w:lang w:val="uk-UA"/>
        </w:rPr>
      </w:pPr>
      <w:r w:rsidRPr="006D3517">
        <w:rPr>
          <w:sz w:val="28"/>
          <w:szCs w:val="28"/>
          <w:lang w:val="uk-UA"/>
        </w:rPr>
        <w:t xml:space="preserve">зменшення асигнувань по загальному фонду по КПКВК 0111182  «Виконання заходів, спрямованих на забезпечення якісної, сучасної та доступної загальної середньої освіти «Нова українська школа»» КЕКВ 2210 в сумі </w:t>
      </w:r>
      <w:r>
        <w:rPr>
          <w:sz w:val="28"/>
          <w:szCs w:val="28"/>
          <w:lang w:val="uk-UA"/>
        </w:rPr>
        <w:t xml:space="preserve">  </w:t>
      </w:r>
      <w:r w:rsidRPr="006D3517">
        <w:rPr>
          <w:sz w:val="28"/>
          <w:szCs w:val="28"/>
          <w:lang w:val="uk-UA"/>
        </w:rPr>
        <w:t>грн;</w:t>
      </w:r>
    </w:p>
    <w:p w:rsidR="002A790B" w:rsidRPr="006D3517" w:rsidRDefault="002A790B" w:rsidP="00384DB1">
      <w:pPr>
        <w:pStyle w:val="a9"/>
        <w:numPr>
          <w:ilvl w:val="0"/>
          <w:numId w:val="8"/>
        </w:numPr>
        <w:tabs>
          <w:tab w:val="left" w:pos="567"/>
        </w:tabs>
        <w:ind w:left="567" w:hanging="49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збільшення </w:t>
      </w:r>
      <w:r w:rsidRPr="006D3517">
        <w:rPr>
          <w:sz w:val="28"/>
          <w:szCs w:val="28"/>
          <w:lang w:val="uk-UA"/>
        </w:rPr>
        <w:t xml:space="preserve">асигнувань </w:t>
      </w:r>
      <w:r>
        <w:rPr>
          <w:sz w:val="28"/>
          <w:szCs w:val="28"/>
          <w:lang w:val="uk-UA"/>
        </w:rPr>
        <w:t>по спеціа</w:t>
      </w:r>
      <w:r w:rsidRPr="006D3517">
        <w:rPr>
          <w:sz w:val="28"/>
          <w:szCs w:val="28"/>
          <w:lang w:val="uk-UA"/>
        </w:rPr>
        <w:t xml:space="preserve">льному фонду по КПКВК 0111182  «Виконання заходів, спрямованих на забезпечення якісної, сучасної та </w:t>
      </w:r>
      <w:r w:rsidRPr="006D3517">
        <w:rPr>
          <w:sz w:val="28"/>
          <w:szCs w:val="28"/>
          <w:lang w:val="uk-UA"/>
        </w:rPr>
        <w:lastRenderedPageBreak/>
        <w:t xml:space="preserve">доступної загальної середньої освіти «Нова українська школа»» КЕКВ </w:t>
      </w:r>
      <w:r>
        <w:rPr>
          <w:sz w:val="28"/>
          <w:szCs w:val="28"/>
          <w:lang w:val="uk-UA"/>
        </w:rPr>
        <w:t>31</w:t>
      </w:r>
      <w:r w:rsidRPr="006D3517">
        <w:rPr>
          <w:sz w:val="28"/>
          <w:szCs w:val="28"/>
          <w:lang w:val="uk-UA"/>
        </w:rPr>
        <w:t>10 в сумі</w:t>
      </w:r>
      <w:r>
        <w:rPr>
          <w:sz w:val="28"/>
          <w:szCs w:val="28"/>
          <w:lang w:val="uk-UA"/>
        </w:rPr>
        <w:t xml:space="preserve"> </w:t>
      </w:r>
      <w:r w:rsidRPr="006D3517">
        <w:rPr>
          <w:sz w:val="28"/>
          <w:szCs w:val="28"/>
          <w:lang w:val="uk-UA"/>
        </w:rPr>
        <w:t xml:space="preserve"> грн;</w:t>
      </w:r>
    </w:p>
    <w:p w:rsidR="002A790B" w:rsidRPr="006D3517" w:rsidRDefault="002A790B" w:rsidP="00384DB1">
      <w:pPr>
        <w:numPr>
          <w:ilvl w:val="0"/>
          <w:numId w:val="6"/>
        </w:numPr>
        <w:autoSpaceDE w:val="0"/>
        <w:autoSpaceDN w:val="0"/>
        <w:spacing w:before="120" w:after="120"/>
        <w:ind w:left="567" w:right="-6" w:hanging="501"/>
        <w:jc w:val="both"/>
        <w:rPr>
          <w:szCs w:val="28"/>
          <w:lang w:val="uk-UA"/>
        </w:rPr>
      </w:pPr>
      <w:r w:rsidRPr="00384DB1">
        <w:rPr>
          <w:szCs w:val="28"/>
          <w:lang w:val="uk-UA"/>
        </w:rPr>
        <w:t xml:space="preserve">зменшення асигнувань по загальному фонду </w:t>
      </w:r>
      <w:r w:rsidRPr="006D3517">
        <w:rPr>
          <w:szCs w:val="28"/>
          <w:lang w:val="uk-UA"/>
        </w:rPr>
        <w:t xml:space="preserve">КПКВК 0111181 «Співфінансування заходів, що реалізуються за рахунок субвенції з державного бюджету місцевим бюджетам на забезпечення якісної, сучасної та доступної загальної середньої освіти «Нова українська школа»» КЕКВ 2210 в сумі </w:t>
      </w:r>
      <w:r>
        <w:rPr>
          <w:szCs w:val="28"/>
          <w:lang w:val="uk-UA"/>
        </w:rPr>
        <w:t xml:space="preserve"> </w:t>
      </w:r>
      <w:r w:rsidRPr="006D3517">
        <w:rPr>
          <w:szCs w:val="28"/>
          <w:lang w:val="uk-UA"/>
        </w:rPr>
        <w:t xml:space="preserve"> грн;</w:t>
      </w:r>
    </w:p>
    <w:p w:rsidR="002A790B" w:rsidRPr="006D3517" w:rsidRDefault="002A790B" w:rsidP="00384DB1">
      <w:pPr>
        <w:numPr>
          <w:ilvl w:val="0"/>
          <w:numId w:val="6"/>
        </w:numPr>
        <w:autoSpaceDE w:val="0"/>
        <w:autoSpaceDN w:val="0"/>
        <w:spacing w:before="120" w:after="120"/>
        <w:ind w:left="567" w:right="-6" w:hanging="501"/>
        <w:jc w:val="both"/>
        <w:rPr>
          <w:szCs w:val="28"/>
          <w:lang w:val="uk-UA"/>
        </w:rPr>
      </w:pPr>
      <w:r w:rsidRPr="00384DB1">
        <w:rPr>
          <w:szCs w:val="28"/>
          <w:lang w:val="uk-UA"/>
        </w:rPr>
        <w:t xml:space="preserve">збільшення асигнувань по </w:t>
      </w:r>
      <w:r>
        <w:rPr>
          <w:szCs w:val="28"/>
          <w:lang w:val="uk-UA"/>
        </w:rPr>
        <w:t>спеціа</w:t>
      </w:r>
      <w:r w:rsidRPr="006D3517">
        <w:rPr>
          <w:szCs w:val="28"/>
          <w:lang w:val="uk-UA"/>
        </w:rPr>
        <w:t>льному</w:t>
      </w:r>
      <w:r w:rsidRPr="00384DB1">
        <w:rPr>
          <w:szCs w:val="28"/>
          <w:lang w:val="uk-UA"/>
        </w:rPr>
        <w:t xml:space="preserve"> фонду </w:t>
      </w:r>
      <w:r w:rsidRPr="006D3517">
        <w:rPr>
          <w:szCs w:val="28"/>
          <w:lang w:val="uk-UA"/>
        </w:rPr>
        <w:t xml:space="preserve">КПКВК 0111181 «Співфінансування заходів, що реалізуються за рахунок субвенції з державного бюджету місцевим бюджетам на забезпечення якісної, сучасної та доступної загальної середньої освіти </w:t>
      </w:r>
      <w:r>
        <w:rPr>
          <w:szCs w:val="28"/>
          <w:lang w:val="uk-UA"/>
        </w:rPr>
        <w:t>«Нова українська школа»» КЕКВ 31</w:t>
      </w:r>
      <w:r w:rsidRPr="006D3517">
        <w:rPr>
          <w:szCs w:val="28"/>
          <w:lang w:val="uk-UA"/>
        </w:rPr>
        <w:t xml:space="preserve">10 в сумі </w:t>
      </w:r>
      <w:r>
        <w:rPr>
          <w:szCs w:val="28"/>
          <w:lang w:val="uk-UA"/>
        </w:rPr>
        <w:t xml:space="preserve"> </w:t>
      </w:r>
      <w:r w:rsidRPr="006D3517">
        <w:rPr>
          <w:szCs w:val="28"/>
          <w:lang w:val="uk-UA"/>
        </w:rPr>
        <w:t xml:space="preserve"> грн;</w:t>
      </w:r>
    </w:p>
    <w:p w:rsidR="002A790B" w:rsidRDefault="002A790B" w:rsidP="00B10010">
      <w:pPr>
        <w:numPr>
          <w:ilvl w:val="0"/>
          <w:numId w:val="1"/>
        </w:numPr>
        <w:tabs>
          <w:tab w:val="clear" w:pos="1788"/>
        </w:tabs>
        <w:autoSpaceDE w:val="0"/>
        <w:autoSpaceDN w:val="0"/>
        <w:spacing w:before="120" w:after="120"/>
        <w:ind w:left="567" w:right="-6" w:hanging="567"/>
        <w:jc w:val="both"/>
        <w:rPr>
          <w:szCs w:val="28"/>
          <w:lang w:val="uk-UA"/>
        </w:rPr>
      </w:pPr>
      <w:r>
        <w:rPr>
          <w:szCs w:val="28"/>
          <w:lang w:val="uk-UA"/>
        </w:rPr>
        <w:t>Начальнику фінансового відділу (В. Постол) внести відповідні зміни до показників селищного бюджету з наступним затвердженням на черговій сесії Лосинівської селищної ради.</w:t>
      </w:r>
    </w:p>
    <w:p w:rsidR="002A790B" w:rsidRPr="006B3633" w:rsidRDefault="002A790B" w:rsidP="00B10010">
      <w:pPr>
        <w:numPr>
          <w:ilvl w:val="0"/>
          <w:numId w:val="1"/>
        </w:numPr>
        <w:tabs>
          <w:tab w:val="clear" w:pos="1788"/>
        </w:tabs>
        <w:autoSpaceDE w:val="0"/>
        <w:autoSpaceDN w:val="0"/>
        <w:spacing w:before="120" w:after="120"/>
        <w:ind w:left="567" w:right="-6" w:hanging="567"/>
        <w:jc w:val="both"/>
        <w:rPr>
          <w:szCs w:val="28"/>
          <w:lang w:val="uk-UA"/>
        </w:rPr>
      </w:pPr>
      <w:r w:rsidRPr="006B3633">
        <w:rPr>
          <w:szCs w:val="28"/>
          <w:lang w:val="uk-UA"/>
        </w:rPr>
        <w:t>Контроль за виконанням цього рішення покласти на постійну комісію  селищної  ради з питань планування, фінансів, бюджету та соціально-економічного розвитку</w:t>
      </w:r>
    </w:p>
    <w:p w:rsidR="002A790B" w:rsidRDefault="002A790B" w:rsidP="005273AD">
      <w:pPr>
        <w:autoSpaceDE w:val="0"/>
        <w:autoSpaceDN w:val="0"/>
        <w:spacing w:before="120" w:after="120"/>
        <w:ind w:right="-6"/>
        <w:jc w:val="both"/>
        <w:rPr>
          <w:szCs w:val="28"/>
          <w:lang w:val="uk-UA"/>
        </w:rPr>
      </w:pPr>
    </w:p>
    <w:p w:rsidR="002A790B" w:rsidRDefault="002A790B" w:rsidP="005273AD">
      <w:pPr>
        <w:autoSpaceDE w:val="0"/>
        <w:autoSpaceDN w:val="0"/>
        <w:spacing w:before="120" w:after="120"/>
        <w:ind w:right="-6"/>
        <w:jc w:val="both"/>
        <w:rPr>
          <w:szCs w:val="28"/>
          <w:lang w:val="uk-UA"/>
        </w:rPr>
      </w:pPr>
    </w:p>
    <w:p w:rsidR="002A790B" w:rsidRPr="005273AD" w:rsidRDefault="002A790B" w:rsidP="005273AD">
      <w:pPr>
        <w:autoSpaceDE w:val="0"/>
        <w:autoSpaceDN w:val="0"/>
        <w:spacing w:before="120" w:after="120"/>
        <w:ind w:right="-6"/>
        <w:jc w:val="both"/>
        <w:rPr>
          <w:szCs w:val="28"/>
          <w:lang w:val="uk-UA"/>
        </w:rPr>
      </w:pPr>
      <w:r w:rsidRPr="005273AD">
        <w:rPr>
          <w:szCs w:val="28"/>
          <w:lang w:val="uk-UA"/>
        </w:rPr>
        <w:t xml:space="preserve"> Селищний голова                      </w:t>
      </w:r>
      <w:r>
        <w:rPr>
          <w:szCs w:val="28"/>
          <w:lang w:val="uk-UA"/>
        </w:rPr>
        <w:t xml:space="preserve">                                       Анатолій СТРІЛЕЦЬ </w:t>
      </w:r>
    </w:p>
    <w:p w:rsidR="002A790B" w:rsidRDefault="002A790B" w:rsidP="00D93F28">
      <w:pPr>
        <w:ind w:right="-1283"/>
        <w:rPr>
          <w:szCs w:val="28"/>
          <w:lang w:val="uk-UA"/>
        </w:rPr>
      </w:pPr>
    </w:p>
    <w:p w:rsidR="002A790B" w:rsidRDefault="002A790B" w:rsidP="00D93F28">
      <w:pPr>
        <w:ind w:right="-1283"/>
        <w:rPr>
          <w:szCs w:val="28"/>
          <w:lang w:val="uk-UA"/>
        </w:rPr>
      </w:pPr>
    </w:p>
    <w:p w:rsidR="002A790B" w:rsidRDefault="002A790B" w:rsidP="00D93F28">
      <w:pPr>
        <w:ind w:right="-1283"/>
        <w:rPr>
          <w:szCs w:val="28"/>
          <w:lang w:val="uk-UA"/>
        </w:rPr>
      </w:pPr>
    </w:p>
    <w:p w:rsidR="002A790B" w:rsidRDefault="002A790B" w:rsidP="00D93F28">
      <w:pPr>
        <w:ind w:right="-1283"/>
        <w:rPr>
          <w:szCs w:val="28"/>
          <w:lang w:val="uk-UA"/>
        </w:rPr>
      </w:pPr>
    </w:p>
    <w:p w:rsidR="002A790B" w:rsidRDefault="002A790B" w:rsidP="00D93F28">
      <w:pPr>
        <w:ind w:right="-1283"/>
        <w:rPr>
          <w:szCs w:val="28"/>
          <w:lang w:val="uk-UA"/>
        </w:rPr>
      </w:pPr>
    </w:p>
    <w:p w:rsidR="002A790B" w:rsidRDefault="002A790B" w:rsidP="00D93F28">
      <w:pPr>
        <w:ind w:right="-1283"/>
        <w:rPr>
          <w:szCs w:val="28"/>
          <w:lang w:val="uk-UA"/>
        </w:rPr>
      </w:pPr>
    </w:p>
    <w:p w:rsidR="002A790B" w:rsidRDefault="002A790B" w:rsidP="00D93F28">
      <w:pPr>
        <w:ind w:right="-1283"/>
        <w:rPr>
          <w:szCs w:val="28"/>
          <w:lang w:val="uk-UA"/>
        </w:rPr>
      </w:pPr>
    </w:p>
    <w:p w:rsidR="002A790B" w:rsidRDefault="002A790B" w:rsidP="00D93F28">
      <w:pPr>
        <w:ind w:right="-1283"/>
        <w:rPr>
          <w:szCs w:val="28"/>
          <w:lang w:val="uk-UA"/>
        </w:rPr>
      </w:pPr>
    </w:p>
    <w:p w:rsidR="002A790B" w:rsidRDefault="002A790B" w:rsidP="00D93F28">
      <w:pPr>
        <w:ind w:right="-1283"/>
        <w:rPr>
          <w:szCs w:val="28"/>
          <w:lang w:val="uk-UA"/>
        </w:rPr>
      </w:pPr>
    </w:p>
    <w:p w:rsidR="002A790B" w:rsidRDefault="002A790B" w:rsidP="00D93F28">
      <w:pPr>
        <w:ind w:right="-1283"/>
        <w:rPr>
          <w:szCs w:val="28"/>
          <w:lang w:val="uk-UA"/>
        </w:rPr>
      </w:pPr>
    </w:p>
    <w:p w:rsidR="002A790B" w:rsidRDefault="002A790B" w:rsidP="00D93F28">
      <w:pPr>
        <w:ind w:right="-1283"/>
        <w:rPr>
          <w:szCs w:val="28"/>
          <w:lang w:val="uk-UA"/>
        </w:rPr>
      </w:pPr>
    </w:p>
    <w:p w:rsidR="002A790B" w:rsidRDefault="002A790B" w:rsidP="00D93F28">
      <w:pPr>
        <w:ind w:right="-1283"/>
        <w:rPr>
          <w:szCs w:val="28"/>
          <w:lang w:val="uk-UA"/>
        </w:rPr>
      </w:pPr>
    </w:p>
    <w:p w:rsidR="002A790B" w:rsidRDefault="002A790B" w:rsidP="00D93F28">
      <w:pPr>
        <w:ind w:right="-1283"/>
        <w:rPr>
          <w:szCs w:val="28"/>
          <w:lang w:val="uk-UA"/>
        </w:rPr>
      </w:pPr>
    </w:p>
    <w:p w:rsidR="002A790B" w:rsidRDefault="002A790B" w:rsidP="00D93F28">
      <w:pPr>
        <w:ind w:right="-1283"/>
        <w:rPr>
          <w:szCs w:val="28"/>
          <w:lang w:val="uk-UA"/>
        </w:rPr>
      </w:pPr>
    </w:p>
    <w:p w:rsidR="002A790B" w:rsidRDefault="002A790B" w:rsidP="00D93F28">
      <w:pPr>
        <w:ind w:right="-1283"/>
        <w:rPr>
          <w:szCs w:val="28"/>
          <w:lang w:val="uk-UA"/>
        </w:rPr>
      </w:pPr>
    </w:p>
    <w:p w:rsidR="002A790B" w:rsidRDefault="002A790B" w:rsidP="00D93F28">
      <w:pPr>
        <w:ind w:right="-1283"/>
        <w:rPr>
          <w:szCs w:val="28"/>
          <w:lang w:val="uk-UA"/>
        </w:rPr>
      </w:pPr>
    </w:p>
    <w:p w:rsidR="002A790B" w:rsidRDefault="002A790B" w:rsidP="00D93F28">
      <w:pPr>
        <w:ind w:right="-1283"/>
        <w:rPr>
          <w:szCs w:val="28"/>
          <w:lang w:val="uk-UA"/>
        </w:rPr>
      </w:pPr>
    </w:p>
    <w:p w:rsidR="002A790B" w:rsidRDefault="002A790B" w:rsidP="00D93F28">
      <w:pPr>
        <w:ind w:right="-1283"/>
        <w:rPr>
          <w:szCs w:val="28"/>
          <w:lang w:val="uk-UA"/>
        </w:rPr>
      </w:pPr>
    </w:p>
    <w:p w:rsidR="002A790B" w:rsidRDefault="002A790B" w:rsidP="00D93F28">
      <w:pPr>
        <w:ind w:right="-1283"/>
        <w:rPr>
          <w:szCs w:val="28"/>
          <w:lang w:val="uk-UA"/>
        </w:rPr>
      </w:pPr>
    </w:p>
    <w:p w:rsidR="002A790B" w:rsidRDefault="002A790B" w:rsidP="00D93F28">
      <w:pPr>
        <w:ind w:right="-1283"/>
        <w:rPr>
          <w:szCs w:val="28"/>
          <w:lang w:val="uk-UA"/>
        </w:rPr>
      </w:pPr>
    </w:p>
    <w:p w:rsidR="002A790B" w:rsidRDefault="002A790B" w:rsidP="00D93F28">
      <w:pPr>
        <w:ind w:right="-1283"/>
        <w:rPr>
          <w:szCs w:val="28"/>
          <w:lang w:val="uk-UA"/>
        </w:rPr>
      </w:pPr>
    </w:p>
    <w:p w:rsidR="002A790B" w:rsidRDefault="002A790B" w:rsidP="00D93F28">
      <w:pPr>
        <w:ind w:right="-1283"/>
        <w:rPr>
          <w:szCs w:val="28"/>
          <w:lang w:val="uk-UA"/>
        </w:rPr>
      </w:pPr>
    </w:p>
    <w:p w:rsidR="002A790B" w:rsidRDefault="002A790B" w:rsidP="00D93F28">
      <w:pPr>
        <w:ind w:right="-1283"/>
        <w:rPr>
          <w:szCs w:val="28"/>
          <w:lang w:val="uk-UA"/>
        </w:rPr>
      </w:pPr>
      <w:r>
        <w:rPr>
          <w:szCs w:val="28"/>
          <w:lang w:val="uk-UA"/>
        </w:rPr>
        <w:t>ПОДАЄ:</w:t>
      </w:r>
    </w:p>
    <w:p w:rsidR="002A790B" w:rsidRDefault="002A790B" w:rsidP="00C2340B">
      <w:pPr>
        <w:rPr>
          <w:szCs w:val="28"/>
          <w:lang w:val="uk-UA"/>
        </w:rPr>
      </w:pPr>
      <w:r>
        <w:rPr>
          <w:szCs w:val="28"/>
          <w:lang w:val="uk-UA"/>
        </w:rPr>
        <w:t>Начальник фінансового відділу                                            Валентина ПОСТОЛ</w:t>
      </w:r>
    </w:p>
    <w:p w:rsidR="002A790B" w:rsidRDefault="002A790B" w:rsidP="00C2340B">
      <w:pPr>
        <w:rPr>
          <w:szCs w:val="28"/>
          <w:lang w:val="uk-UA"/>
        </w:rPr>
      </w:pPr>
      <w:r>
        <w:rPr>
          <w:szCs w:val="28"/>
          <w:lang w:val="uk-UA"/>
        </w:rPr>
        <w:t>«__» липня 2021 року</w:t>
      </w:r>
    </w:p>
    <w:p w:rsidR="002A790B" w:rsidRDefault="002A790B" w:rsidP="00E61637">
      <w:pPr>
        <w:ind w:right="-1283"/>
        <w:rPr>
          <w:szCs w:val="28"/>
          <w:lang w:val="uk-UA"/>
        </w:rPr>
      </w:pPr>
    </w:p>
    <w:p w:rsidR="002A790B" w:rsidRDefault="002A790B" w:rsidP="00D93F28">
      <w:pPr>
        <w:ind w:right="-1283"/>
        <w:rPr>
          <w:szCs w:val="28"/>
          <w:lang w:val="uk-UA"/>
        </w:rPr>
      </w:pPr>
    </w:p>
    <w:p w:rsidR="002A790B" w:rsidRDefault="002A790B" w:rsidP="00D93F28">
      <w:pPr>
        <w:ind w:right="-1283"/>
        <w:rPr>
          <w:szCs w:val="28"/>
          <w:lang w:val="uk-UA"/>
        </w:rPr>
      </w:pPr>
    </w:p>
    <w:p w:rsidR="002A790B" w:rsidRDefault="002A790B" w:rsidP="00D93F28">
      <w:pPr>
        <w:ind w:right="-1283"/>
        <w:rPr>
          <w:szCs w:val="28"/>
          <w:lang w:val="uk-UA"/>
        </w:rPr>
      </w:pPr>
      <w:r>
        <w:rPr>
          <w:szCs w:val="28"/>
          <w:lang w:val="uk-UA"/>
        </w:rPr>
        <w:t>ПОГОДЖЕНО:</w:t>
      </w:r>
    </w:p>
    <w:p w:rsidR="002A790B" w:rsidRDefault="002A790B" w:rsidP="00C2340B">
      <w:pPr>
        <w:rPr>
          <w:szCs w:val="28"/>
          <w:lang w:val="uk-UA"/>
        </w:rPr>
      </w:pPr>
      <w:r>
        <w:rPr>
          <w:szCs w:val="28"/>
          <w:lang w:val="uk-UA"/>
        </w:rPr>
        <w:t xml:space="preserve">Заступник голови, </w:t>
      </w:r>
    </w:p>
    <w:p w:rsidR="002A790B" w:rsidRDefault="002A790B" w:rsidP="00C2340B">
      <w:pPr>
        <w:rPr>
          <w:szCs w:val="28"/>
          <w:lang w:val="uk-UA"/>
        </w:rPr>
      </w:pPr>
      <w:r>
        <w:rPr>
          <w:szCs w:val="28"/>
          <w:lang w:val="uk-UA"/>
        </w:rPr>
        <w:t>керуюча справами (секретар)  виконкому                      Оксана МЕЛАШЕНКО</w:t>
      </w:r>
    </w:p>
    <w:p w:rsidR="002A790B" w:rsidRDefault="002A790B" w:rsidP="00C2340B">
      <w:pPr>
        <w:rPr>
          <w:szCs w:val="28"/>
          <w:lang w:val="uk-UA"/>
        </w:rPr>
      </w:pPr>
      <w:r>
        <w:rPr>
          <w:szCs w:val="28"/>
          <w:lang w:val="uk-UA"/>
        </w:rPr>
        <w:t>«__» липня 2021 року</w:t>
      </w:r>
    </w:p>
    <w:p w:rsidR="002A790B" w:rsidRDefault="002A790B" w:rsidP="00D93F28">
      <w:pPr>
        <w:ind w:right="-1283"/>
        <w:rPr>
          <w:szCs w:val="28"/>
          <w:lang w:val="uk-UA"/>
        </w:rPr>
      </w:pPr>
    </w:p>
    <w:p w:rsidR="002A790B" w:rsidRDefault="002A790B" w:rsidP="00D93F28">
      <w:pPr>
        <w:ind w:right="-1283"/>
        <w:rPr>
          <w:szCs w:val="28"/>
          <w:lang w:val="uk-UA"/>
        </w:rPr>
      </w:pPr>
      <w:r>
        <w:rPr>
          <w:szCs w:val="28"/>
          <w:lang w:val="uk-UA"/>
        </w:rPr>
        <w:t>Начальник загального відділу</w:t>
      </w:r>
    </w:p>
    <w:p w:rsidR="002A790B" w:rsidRDefault="002A790B" w:rsidP="00D93F28">
      <w:pPr>
        <w:ind w:right="-1283"/>
        <w:rPr>
          <w:szCs w:val="28"/>
          <w:lang w:val="uk-UA"/>
        </w:rPr>
      </w:pPr>
      <w:r>
        <w:rPr>
          <w:szCs w:val="28"/>
          <w:lang w:val="uk-UA"/>
        </w:rPr>
        <w:t>організаційно-кадрової роботи</w:t>
      </w:r>
    </w:p>
    <w:p w:rsidR="002A790B" w:rsidRDefault="002A790B" w:rsidP="00D93F28">
      <w:pPr>
        <w:ind w:right="-1283"/>
        <w:rPr>
          <w:szCs w:val="28"/>
          <w:lang w:val="uk-UA"/>
        </w:rPr>
      </w:pPr>
      <w:r>
        <w:rPr>
          <w:szCs w:val="28"/>
          <w:lang w:val="uk-UA"/>
        </w:rPr>
        <w:t>та інформаційної діяльності                                                   Юлія КАЛУТА</w:t>
      </w:r>
    </w:p>
    <w:p w:rsidR="002A790B" w:rsidRDefault="002A790B" w:rsidP="00C2340B">
      <w:pPr>
        <w:rPr>
          <w:szCs w:val="28"/>
          <w:lang w:val="uk-UA"/>
        </w:rPr>
      </w:pPr>
      <w:r>
        <w:rPr>
          <w:szCs w:val="28"/>
          <w:lang w:val="uk-UA"/>
        </w:rPr>
        <w:t>«__» липня 2021 року</w:t>
      </w:r>
    </w:p>
    <w:p w:rsidR="002A790B" w:rsidRDefault="002A790B" w:rsidP="00D93F28">
      <w:pPr>
        <w:ind w:right="-1283"/>
        <w:rPr>
          <w:szCs w:val="28"/>
          <w:lang w:val="uk-UA"/>
        </w:rPr>
      </w:pPr>
    </w:p>
    <w:p w:rsidR="002A790B" w:rsidRDefault="002A790B" w:rsidP="004E604B">
      <w:pPr>
        <w:rPr>
          <w:szCs w:val="28"/>
          <w:lang w:val="uk-UA"/>
        </w:rPr>
      </w:pPr>
    </w:p>
    <w:p w:rsidR="002A790B" w:rsidRDefault="002A790B" w:rsidP="004E604B">
      <w:pPr>
        <w:rPr>
          <w:szCs w:val="28"/>
          <w:lang w:val="uk-UA"/>
        </w:rPr>
      </w:pPr>
    </w:p>
    <w:p w:rsidR="002A790B" w:rsidRDefault="002A790B" w:rsidP="004E604B">
      <w:pPr>
        <w:rPr>
          <w:szCs w:val="28"/>
          <w:lang w:val="uk-UA"/>
        </w:rPr>
      </w:pPr>
      <w:r>
        <w:rPr>
          <w:szCs w:val="28"/>
          <w:lang w:val="uk-UA"/>
        </w:rPr>
        <w:t>Головний спеціаліст- юрист                                                  Ігор ГАВРИЛЕЙ</w:t>
      </w:r>
    </w:p>
    <w:p w:rsidR="002A790B" w:rsidRDefault="002A790B" w:rsidP="00C2340B">
      <w:pPr>
        <w:rPr>
          <w:szCs w:val="28"/>
          <w:lang w:val="uk-UA"/>
        </w:rPr>
      </w:pPr>
      <w:r>
        <w:rPr>
          <w:szCs w:val="28"/>
          <w:lang w:val="uk-UA"/>
        </w:rPr>
        <w:t>«__» липня 2021 року</w:t>
      </w:r>
    </w:p>
    <w:p w:rsidR="002A790B" w:rsidRPr="00E74056" w:rsidRDefault="002A790B" w:rsidP="00E74056">
      <w:pPr>
        <w:rPr>
          <w:szCs w:val="28"/>
          <w:lang w:val="uk-UA"/>
        </w:rPr>
      </w:pPr>
    </w:p>
    <w:sectPr w:rsidR="002A790B" w:rsidRPr="00E74056" w:rsidSect="005273AD">
      <w:pgSz w:w="11906" w:h="16838"/>
      <w:pgMar w:top="1134" w:right="850" w:bottom="993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7152E"/>
    <w:multiLevelType w:val="hybridMultilevel"/>
    <w:tmpl w:val="5D981D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2674D5"/>
    <w:multiLevelType w:val="hybridMultilevel"/>
    <w:tmpl w:val="C34486DC"/>
    <w:lvl w:ilvl="0" w:tplc="313E7560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1AC77E2"/>
    <w:multiLevelType w:val="hybridMultilevel"/>
    <w:tmpl w:val="EA1E26E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34F431F0"/>
    <w:multiLevelType w:val="hybridMultilevel"/>
    <w:tmpl w:val="07AC9444"/>
    <w:lvl w:ilvl="0" w:tplc="313E7560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73043FB"/>
    <w:multiLevelType w:val="hybridMultilevel"/>
    <w:tmpl w:val="6C5C76E6"/>
    <w:lvl w:ilvl="0" w:tplc="313E75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D97922"/>
    <w:multiLevelType w:val="multilevel"/>
    <w:tmpl w:val="DD18711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">
    <w:nsid w:val="64F13291"/>
    <w:multiLevelType w:val="hybridMultilevel"/>
    <w:tmpl w:val="8E0CF4C2"/>
    <w:lvl w:ilvl="0" w:tplc="0419000F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  <w:rPr>
        <w:rFonts w:cs="Times New Roman"/>
      </w:rPr>
    </w:lvl>
  </w:abstractNum>
  <w:abstractNum w:abstractNumId="7">
    <w:nsid w:val="7C132F07"/>
    <w:multiLevelType w:val="hybridMultilevel"/>
    <w:tmpl w:val="9C1EB16E"/>
    <w:lvl w:ilvl="0" w:tplc="0419000F">
      <w:start w:val="1"/>
      <w:numFmt w:val="decimal"/>
      <w:lvlText w:val="%1."/>
      <w:lvlJc w:val="left"/>
      <w:pPr>
        <w:ind w:left="1124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DBF"/>
    <w:rsid w:val="00015FFB"/>
    <w:rsid w:val="00027908"/>
    <w:rsid w:val="00027B2C"/>
    <w:rsid w:val="00030148"/>
    <w:rsid w:val="0003125D"/>
    <w:rsid w:val="00031E7B"/>
    <w:rsid w:val="00040110"/>
    <w:rsid w:val="00075B56"/>
    <w:rsid w:val="00081A9F"/>
    <w:rsid w:val="000B4BD9"/>
    <w:rsid w:val="000B65A3"/>
    <w:rsid w:val="000C4B0F"/>
    <w:rsid w:val="000D5F9A"/>
    <w:rsid w:val="000D7DF5"/>
    <w:rsid w:val="000E60E2"/>
    <w:rsid w:val="000F0A58"/>
    <w:rsid w:val="00147ACD"/>
    <w:rsid w:val="00150EE8"/>
    <w:rsid w:val="00166CD5"/>
    <w:rsid w:val="00182DBF"/>
    <w:rsid w:val="001A0947"/>
    <w:rsid w:val="001A7B34"/>
    <w:rsid w:val="00204857"/>
    <w:rsid w:val="002179B2"/>
    <w:rsid w:val="00223A90"/>
    <w:rsid w:val="002265A5"/>
    <w:rsid w:val="002271D7"/>
    <w:rsid w:val="00234B20"/>
    <w:rsid w:val="00246BA5"/>
    <w:rsid w:val="00250045"/>
    <w:rsid w:val="002537ED"/>
    <w:rsid w:val="00281DA8"/>
    <w:rsid w:val="00294223"/>
    <w:rsid w:val="002A790B"/>
    <w:rsid w:val="002D7E7C"/>
    <w:rsid w:val="002E52AD"/>
    <w:rsid w:val="002F6FCB"/>
    <w:rsid w:val="00312A0D"/>
    <w:rsid w:val="0032397A"/>
    <w:rsid w:val="003500CE"/>
    <w:rsid w:val="00352033"/>
    <w:rsid w:val="003527CC"/>
    <w:rsid w:val="00353FE8"/>
    <w:rsid w:val="00384DB1"/>
    <w:rsid w:val="00391E0B"/>
    <w:rsid w:val="003A587C"/>
    <w:rsid w:val="003C177A"/>
    <w:rsid w:val="003C5E5A"/>
    <w:rsid w:val="003C6793"/>
    <w:rsid w:val="003F5230"/>
    <w:rsid w:val="00405777"/>
    <w:rsid w:val="004070F7"/>
    <w:rsid w:val="00446649"/>
    <w:rsid w:val="00485953"/>
    <w:rsid w:val="004963CB"/>
    <w:rsid w:val="004A0991"/>
    <w:rsid w:val="004C5EB3"/>
    <w:rsid w:val="004C6345"/>
    <w:rsid w:val="004D54ED"/>
    <w:rsid w:val="004E2F3A"/>
    <w:rsid w:val="004E604B"/>
    <w:rsid w:val="004F440A"/>
    <w:rsid w:val="00500594"/>
    <w:rsid w:val="00500D01"/>
    <w:rsid w:val="005106E8"/>
    <w:rsid w:val="005233B3"/>
    <w:rsid w:val="005234D5"/>
    <w:rsid w:val="005273AD"/>
    <w:rsid w:val="00544565"/>
    <w:rsid w:val="00557501"/>
    <w:rsid w:val="00557AB4"/>
    <w:rsid w:val="005A0353"/>
    <w:rsid w:val="005A697F"/>
    <w:rsid w:val="005D5F42"/>
    <w:rsid w:val="005D7BC1"/>
    <w:rsid w:val="00600874"/>
    <w:rsid w:val="00605D91"/>
    <w:rsid w:val="0060653D"/>
    <w:rsid w:val="00607D5F"/>
    <w:rsid w:val="00616D69"/>
    <w:rsid w:val="00624B67"/>
    <w:rsid w:val="00640500"/>
    <w:rsid w:val="006411A6"/>
    <w:rsid w:val="00674A11"/>
    <w:rsid w:val="00684C37"/>
    <w:rsid w:val="006A2D2C"/>
    <w:rsid w:val="006A5FEA"/>
    <w:rsid w:val="006B00B8"/>
    <w:rsid w:val="006B3633"/>
    <w:rsid w:val="006D3517"/>
    <w:rsid w:val="006E1092"/>
    <w:rsid w:val="006E7944"/>
    <w:rsid w:val="006F248F"/>
    <w:rsid w:val="007138AC"/>
    <w:rsid w:val="00724393"/>
    <w:rsid w:val="00732DA9"/>
    <w:rsid w:val="0073337E"/>
    <w:rsid w:val="007409E0"/>
    <w:rsid w:val="007467B0"/>
    <w:rsid w:val="00747E3A"/>
    <w:rsid w:val="00794441"/>
    <w:rsid w:val="007E3E2E"/>
    <w:rsid w:val="008936AC"/>
    <w:rsid w:val="008D1386"/>
    <w:rsid w:val="008D5F54"/>
    <w:rsid w:val="008E03B7"/>
    <w:rsid w:val="00904897"/>
    <w:rsid w:val="00914BD5"/>
    <w:rsid w:val="00920F90"/>
    <w:rsid w:val="00921090"/>
    <w:rsid w:val="0094713D"/>
    <w:rsid w:val="00953F50"/>
    <w:rsid w:val="009633A9"/>
    <w:rsid w:val="0097675B"/>
    <w:rsid w:val="00976A93"/>
    <w:rsid w:val="0097701C"/>
    <w:rsid w:val="009816E7"/>
    <w:rsid w:val="00987396"/>
    <w:rsid w:val="009A4791"/>
    <w:rsid w:val="009A7589"/>
    <w:rsid w:val="009C21DE"/>
    <w:rsid w:val="009D1638"/>
    <w:rsid w:val="009E6A25"/>
    <w:rsid w:val="009E6B30"/>
    <w:rsid w:val="009E743E"/>
    <w:rsid w:val="00A25BD0"/>
    <w:rsid w:val="00A3358B"/>
    <w:rsid w:val="00A471B1"/>
    <w:rsid w:val="00A532DE"/>
    <w:rsid w:val="00AB13E8"/>
    <w:rsid w:val="00AB5B7C"/>
    <w:rsid w:val="00AF0209"/>
    <w:rsid w:val="00AF2AB7"/>
    <w:rsid w:val="00AF3CFE"/>
    <w:rsid w:val="00B10010"/>
    <w:rsid w:val="00B16218"/>
    <w:rsid w:val="00B54956"/>
    <w:rsid w:val="00B75FB6"/>
    <w:rsid w:val="00BA08B2"/>
    <w:rsid w:val="00BA19A5"/>
    <w:rsid w:val="00BC1092"/>
    <w:rsid w:val="00BC2098"/>
    <w:rsid w:val="00BE3AE5"/>
    <w:rsid w:val="00BE7A15"/>
    <w:rsid w:val="00C03B2E"/>
    <w:rsid w:val="00C15E9F"/>
    <w:rsid w:val="00C2340B"/>
    <w:rsid w:val="00C25111"/>
    <w:rsid w:val="00C80BCA"/>
    <w:rsid w:val="00C80BCF"/>
    <w:rsid w:val="00C95AC1"/>
    <w:rsid w:val="00CB3474"/>
    <w:rsid w:val="00CE151C"/>
    <w:rsid w:val="00CF5209"/>
    <w:rsid w:val="00D0369C"/>
    <w:rsid w:val="00D1598F"/>
    <w:rsid w:val="00D26033"/>
    <w:rsid w:val="00D36F45"/>
    <w:rsid w:val="00D41CF9"/>
    <w:rsid w:val="00D5299D"/>
    <w:rsid w:val="00D577ED"/>
    <w:rsid w:val="00D660A7"/>
    <w:rsid w:val="00D77C91"/>
    <w:rsid w:val="00D93F28"/>
    <w:rsid w:val="00D958AB"/>
    <w:rsid w:val="00DA78E8"/>
    <w:rsid w:val="00DB7ED7"/>
    <w:rsid w:val="00DC46FE"/>
    <w:rsid w:val="00DE58C7"/>
    <w:rsid w:val="00DF7BAE"/>
    <w:rsid w:val="00E03C00"/>
    <w:rsid w:val="00E164C5"/>
    <w:rsid w:val="00E22350"/>
    <w:rsid w:val="00E25CEE"/>
    <w:rsid w:val="00E41FA7"/>
    <w:rsid w:val="00E47251"/>
    <w:rsid w:val="00E55936"/>
    <w:rsid w:val="00E61637"/>
    <w:rsid w:val="00E74056"/>
    <w:rsid w:val="00E905AA"/>
    <w:rsid w:val="00E90855"/>
    <w:rsid w:val="00EA7515"/>
    <w:rsid w:val="00EE1A28"/>
    <w:rsid w:val="00EF37C0"/>
    <w:rsid w:val="00F12B70"/>
    <w:rsid w:val="00F45AEC"/>
    <w:rsid w:val="00F54F35"/>
    <w:rsid w:val="00F804A9"/>
    <w:rsid w:val="00F832B0"/>
    <w:rsid w:val="00F971AA"/>
    <w:rsid w:val="00FD293C"/>
    <w:rsid w:val="00FD5861"/>
    <w:rsid w:val="00FE7DC1"/>
    <w:rsid w:val="00FF2988"/>
    <w:rsid w:val="00FF3203"/>
    <w:rsid w:val="00FF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BD0"/>
    <w:rPr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12B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12B70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9"/>
    <w:qFormat/>
    <w:rsid w:val="00F12B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234B20"/>
    <w:pPr>
      <w:keepNext/>
      <w:jc w:val="center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12B70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12B70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F12B70"/>
    <w:rPr>
      <w:rFonts w:ascii="Cambria" w:hAnsi="Cambria" w:cs="Times New Roman"/>
      <w:b/>
      <w:sz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paragraph" w:customStyle="1" w:styleId="a3">
    <w:name w:val="Знак"/>
    <w:basedOn w:val="a"/>
    <w:uiPriority w:val="99"/>
    <w:rsid w:val="00A25BD0"/>
    <w:rPr>
      <w:rFonts w:ascii="Verdana" w:hAnsi="Verdana"/>
      <w:sz w:val="20"/>
      <w:lang w:val="en-US" w:eastAsia="en-US"/>
    </w:rPr>
  </w:style>
  <w:style w:type="paragraph" w:styleId="31">
    <w:name w:val="Body Text 3"/>
    <w:basedOn w:val="a"/>
    <w:link w:val="32"/>
    <w:uiPriority w:val="99"/>
    <w:rsid w:val="00234B20"/>
    <w:pPr>
      <w:spacing w:line="360" w:lineRule="auto"/>
    </w:pPr>
    <w:rPr>
      <w:b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234B20"/>
    <w:pPr>
      <w:ind w:left="6237"/>
    </w:pPr>
    <w:rPr>
      <w:sz w:val="24"/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0"/>
      <w:szCs w:val="20"/>
    </w:rPr>
  </w:style>
  <w:style w:type="paragraph" w:customStyle="1" w:styleId="basicparagraph">
    <w:name w:val="basicparagraph"/>
    <w:basedOn w:val="a"/>
    <w:uiPriority w:val="99"/>
    <w:rsid w:val="00027908"/>
    <w:pPr>
      <w:autoSpaceDE w:val="0"/>
      <w:autoSpaceDN w:val="0"/>
      <w:spacing w:line="256" w:lineRule="auto"/>
      <w:ind w:firstLine="283"/>
      <w:jc w:val="both"/>
    </w:pPr>
    <w:rPr>
      <w:rFonts w:ascii="PragmaticaC" w:hAnsi="PragmaticaC"/>
      <w:color w:val="000000"/>
      <w:sz w:val="18"/>
      <w:szCs w:val="18"/>
    </w:rPr>
  </w:style>
  <w:style w:type="paragraph" w:styleId="a4">
    <w:name w:val="Balloon Text"/>
    <w:basedOn w:val="a"/>
    <w:link w:val="a5"/>
    <w:uiPriority w:val="99"/>
    <w:rsid w:val="00AF3CFE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AF3CFE"/>
    <w:rPr>
      <w:rFonts w:ascii="Tahoma" w:hAnsi="Tahoma" w:cs="Times New Roman"/>
      <w:sz w:val="16"/>
    </w:rPr>
  </w:style>
  <w:style w:type="paragraph" w:styleId="a6">
    <w:name w:val="caption"/>
    <w:basedOn w:val="a"/>
    <w:next w:val="a"/>
    <w:uiPriority w:val="99"/>
    <w:qFormat/>
    <w:rsid w:val="00AF0209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7">
    <w:name w:val="Normal (Web)"/>
    <w:basedOn w:val="a"/>
    <w:uiPriority w:val="99"/>
    <w:rsid w:val="000B4BD9"/>
    <w:pPr>
      <w:spacing w:after="150"/>
    </w:pPr>
    <w:rPr>
      <w:sz w:val="24"/>
      <w:szCs w:val="24"/>
    </w:rPr>
  </w:style>
  <w:style w:type="character" w:styleId="a8">
    <w:name w:val="Emphasis"/>
    <w:basedOn w:val="a0"/>
    <w:uiPriority w:val="99"/>
    <w:qFormat/>
    <w:rsid w:val="000B4BD9"/>
    <w:rPr>
      <w:rFonts w:cs="Times New Roman"/>
      <w:i/>
    </w:rPr>
  </w:style>
  <w:style w:type="paragraph" w:styleId="a9">
    <w:name w:val="List Paragraph"/>
    <w:basedOn w:val="a"/>
    <w:uiPriority w:val="99"/>
    <w:qFormat/>
    <w:rsid w:val="00352033"/>
    <w:pPr>
      <w:ind w:left="720"/>
      <w:contextualSpacing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BD0"/>
    <w:rPr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12B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12B70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9"/>
    <w:qFormat/>
    <w:rsid w:val="00F12B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234B20"/>
    <w:pPr>
      <w:keepNext/>
      <w:jc w:val="center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12B70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12B70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F12B70"/>
    <w:rPr>
      <w:rFonts w:ascii="Cambria" w:hAnsi="Cambria" w:cs="Times New Roman"/>
      <w:b/>
      <w:sz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paragraph" w:customStyle="1" w:styleId="a3">
    <w:name w:val="Знак"/>
    <w:basedOn w:val="a"/>
    <w:uiPriority w:val="99"/>
    <w:rsid w:val="00A25BD0"/>
    <w:rPr>
      <w:rFonts w:ascii="Verdana" w:hAnsi="Verdana"/>
      <w:sz w:val="20"/>
      <w:lang w:val="en-US" w:eastAsia="en-US"/>
    </w:rPr>
  </w:style>
  <w:style w:type="paragraph" w:styleId="31">
    <w:name w:val="Body Text 3"/>
    <w:basedOn w:val="a"/>
    <w:link w:val="32"/>
    <w:uiPriority w:val="99"/>
    <w:rsid w:val="00234B20"/>
    <w:pPr>
      <w:spacing w:line="360" w:lineRule="auto"/>
    </w:pPr>
    <w:rPr>
      <w:b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234B20"/>
    <w:pPr>
      <w:ind w:left="6237"/>
    </w:pPr>
    <w:rPr>
      <w:sz w:val="24"/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0"/>
      <w:szCs w:val="20"/>
    </w:rPr>
  </w:style>
  <w:style w:type="paragraph" w:customStyle="1" w:styleId="basicparagraph">
    <w:name w:val="basicparagraph"/>
    <w:basedOn w:val="a"/>
    <w:uiPriority w:val="99"/>
    <w:rsid w:val="00027908"/>
    <w:pPr>
      <w:autoSpaceDE w:val="0"/>
      <w:autoSpaceDN w:val="0"/>
      <w:spacing w:line="256" w:lineRule="auto"/>
      <w:ind w:firstLine="283"/>
      <w:jc w:val="both"/>
    </w:pPr>
    <w:rPr>
      <w:rFonts w:ascii="PragmaticaC" w:hAnsi="PragmaticaC"/>
      <w:color w:val="000000"/>
      <w:sz w:val="18"/>
      <w:szCs w:val="18"/>
    </w:rPr>
  </w:style>
  <w:style w:type="paragraph" w:styleId="a4">
    <w:name w:val="Balloon Text"/>
    <w:basedOn w:val="a"/>
    <w:link w:val="a5"/>
    <w:uiPriority w:val="99"/>
    <w:rsid w:val="00AF3CFE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AF3CFE"/>
    <w:rPr>
      <w:rFonts w:ascii="Tahoma" w:hAnsi="Tahoma" w:cs="Times New Roman"/>
      <w:sz w:val="16"/>
    </w:rPr>
  </w:style>
  <w:style w:type="paragraph" w:styleId="a6">
    <w:name w:val="caption"/>
    <w:basedOn w:val="a"/>
    <w:next w:val="a"/>
    <w:uiPriority w:val="99"/>
    <w:qFormat/>
    <w:rsid w:val="00AF0209"/>
    <w:pPr>
      <w:autoSpaceDE w:val="0"/>
      <w:autoSpaceDN w:val="0"/>
      <w:jc w:val="center"/>
    </w:pPr>
    <w:rPr>
      <w:b/>
      <w:bCs/>
      <w:color w:val="000080"/>
      <w:szCs w:val="28"/>
      <w:lang w:val="uk-UA"/>
    </w:rPr>
  </w:style>
  <w:style w:type="paragraph" w:styleId="a7">
    <w:name w:val="Normal (Web)"/>
    <w:basedOn w:val="a"/>
    <w:uiPriority w:val="99"/>
    <w:rsid w:val="000B4BD9"/>
    <w:pPr>
      <w:spacing w:after="150"/>
    </w:pPr>
    <w:rPr>
      <w:sz w:val="24"/>
      <w:szCs w:val="24"/>
    </w:rPr>
  </w:style>
  <w:style w:type="character" w:styleId="a8">
    <w:name w:val="Emphasis"/>
    <w:basedOn w:val="a0"/>
    <w:uiPriority w:val="99"/>
    <w:qFormat/>
    <w:rsid w:val="000B4BD9"/>
    <w:rPr>
      <w:rFonts w:cs="Times New Roman"/>
      <w:i/>
    </w:rPr>
  </w:style>
  <w:style w:type="paragraph" w:styleId="a9">
    <w:name w:val="List Paragraph"/>
    <w:basedOn w:val="a"/>
    <w:uiPriority w:val="99"/>
    <w:qFormat/>
    <w:rsid w:val="00352033"/>
    <w:pPr>
      <w:ind w:left="720"/>
      <w:contextualSpacing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79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Е К Т</vt:lpstr>
    </vt:vector>
  </TitlesOfParts>
  <Company/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</dc:title>
  <dc:creator>user</dc:creator>
  <cp:lastModifiedBy>zagviddil</cp:lastModifiedBy>
  <cp:revision>2</cp:revision>
  <cp:lastPrinted>2021-10-27T13:35:00Z</cp:lastPrinted>
  <dcterms:created xsi:type="dcterms:W3CDTF">2021-10-27T13:35:00Z</dcterms:created>
  <dcterms:modified xsi:type="dcterms:W3CDTF">2021-10-27T13:35:00Z</dcterms:modified>
</cp:coreProperties>
</file>