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8C" w:rsidRPr="00A954CC" w:rsidRDefault="00392375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D54E8C" w:rsidRPr="00A954CC" w:rsidRDefault="00D54E8C" w:rsidP="00A62A7E">
      <w:pPr>
        <w:jc w:val="center"/>
        <w:rPr>
          <w:lang w:val="uk-UA"/>
        </w:rPr>
      </w:pPr>
    </w:p>
    <w:p w:rsidR="00D54E8C" w:rsidRDefault="00D54E8C" w:rsidP="00A62A7E">
      <w:pPr>
        <w:rPr>
          <w:sz w:val="16"/>
          <w:szCs w:val="16"/>
          <w:lang w:val="uk-UA"/>
        </w:rPr>
      </w:pP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D54E8C" w:rsidRDefault="00D54E8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D54E8C" w:rsidRDefault="00D54E8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4E8C" w:rsidRPr="00967CAD" w:rsidRDefault="00D54E8C" w:rsidP="00DB3876">
      <w:pPr>
        <w:pStyle w:val="2"/>
        <w:numPr>
          <w:ilvl w:val="1"/>
          <w:numId w:val="3"/>
        </w:numPr>
        <w:spacing w:line="480" w:lineRule="auto"/>
        <w:ind w:left="1440" w:hanging="1440"/>
        <w:jc w:val="center"/>
        <w:rPr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>(</w:t>
      </w:r>
      <w:r w:rsidR="00177D94">
        <w:rPr>
          <w:rFonts w:ascii="Times New Roman" w:hAnsi="Times New Roman"/>
          <w:b w:val="0"/>
          <w:sz w:val="28"/>
          <w:lang w:val="uk-UA"/>
        </w:rPr>
        <w:t xml:space="preserve"> </w:t>
      </w:r>
      <w:r w:rsidR="00BD0B19">
        <w:rPr>
          <w:rFonts w:ascii="Times New Roman" w:hAnsi="Times New Roman"/>
          <w:b w:val="0"/>
          <w:sz w:val="28"/>
          <w:lang w:val="uk-UA"/>
        </w:rPr>
        <w:t>П’ят</w:t>
      </w:r>
      <w:r w:rsidR="00425256">
        <w:rPr>
          <w:rFonts w:ascii="Times New Roman" w:hAnsi="Times New Roman"/>
          <w:b w:val="0"/>
          <w:sz w:val="28"/>
          <w:lang w:val="uk-UA"/>
        </w:rPr>
        <w:t>надцята</w:t>
      </w:r>
      <w:r w:rsidR="00BD0B19">
        <w:rPr>
          <w:rFonts w:ascii="Times New Roman" w:hAnsi="Times New Roman"/>
          <w:b w:val="0"/>
          <w:sz w:val="28"/>
          <w:lang w:val="uk-UA"/>
        </w:rPr>
        <w:t xml:space="preserve"> </w:t>
      </w:r>
      <w:r w:rsidRPr="00967CAD">
        <w:rPr>
          <w:rFonts w:ascii="Times New Roman" w:hAnsi="Times New Roman"/>
          <w:b w:val="0"/>
          <w:sz w:val="28"/>
          <w:lang w:val="uk-UA"/>
        </w:rPr>
        <w:t xml:space="preserve">сесія </w:t>
      </w:r>
      <w:r>
        <w:rPr>
          <w:rFonts w:ascii="Times New Roman" w:hAnsi="Times New Roman"/>
          <w:b w:val="0"/>
          <w:sz w:val="28"/>
          <w:lang w:val="uk-UA"/>
        </w:rPr>
        <w:t>восьм</w:t>
      </w:r>
      <w:r w:rsidRPr="00967CAD">
        <w:rPr>
          <w:rFonts w:ascii="Times New Roman" w:hAnsi="Times New Roman"/>
          <w:b w:val="0"/>
          <w:sz w:val="28"/>
          <w:lang w:val="uk-UA"/>
        </w:rPr>
        <w:t>ого скликання)</w:t>
      </w:r>
    </w:p>
    <w:p w:rsidR="00D54E8C" w:rsidRDefault="00D54E8C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«</w:t>
      </w:r>
      <w:r w:rsidR="00BD0B1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42525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»</w:t>
      </w:r>
      <w:r w:rsidR="00296378">
        <w:rPr>
          <w:rFonts w:ascii="Times New Roman" w:hAnsi="Times New Roman"/>
          <w:b w:val="0"/>
          <w:sz w:val="28"/>
          <w:szCs w:val="28"/>
          <w:lang w:val="uk-UA"/>
        </w:rPr>
        <w:t xml:space="preserve"> груд</w:t>
      </w:r>
      <w:r w:rsidR="009048B0">
        <w:rPr>
          <w:rFonts w:ascii="Times New Roman" w:hAnsi="Times New Roman"/>
          <w:b w:val="0"/>
          <w:sz w:val="28"/>
          <w:szCs w:val="28"/>
          <w:lang w:val="uk-UA"/>
        </w:rPr>
        <w:t>ня</w:t>
      </w:r>
      <w:r w:rsidR="00177D94">
        <w:rPr>
          <w:rFonts w:ascii="Times New Roman" w:hAnsi="Times New Roman"/>
          <w:b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2021 року                                            селище Линовиця</w:t>
      </w:r>
    </w:p>
    <w:p w:rsidR="00D54E8C" w:rsidRPr="00A954CC" w:rsidRDefault="00D54E8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D54E8C" w:rsidRDefault="00D54E8C" w:rsidP="00447701">
      <w:pPr>
        <w:rPr>
          <w:sz w:val="32"/>
          <w:szCs w:val="32"/>
          <w:lang w:val="uk-UA"/>
        </w:rPr>
      </w:pP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проекту землеустрою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D54E8C" w:rsidRDefault="00D54E8C" w:rsidP="00447701">
      <w:pPr>
        <w:rPr>
          <w:b/>
          <w:i/>
          <w:sz w:val="32"/>
          <w:szCs w:val="32"/>
          <w:lang w:val="uk-UA"/>
        </w:rPr>
      </w:pPr>
    </w:p>
    <w:p w:rsidR="00D54E8C" w:rsidRDefault="00D54E8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92375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9F49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B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розробленого </w:t>
      </w:r>
      <w:r w:rsidR="00951980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F49A5">
        <w:rPr>
          <w:rFonts w:ascii="Times New Roman" w:hAnsi="Times New Roman" w:cs="Times New Roman"/>
          <w:sz w:val="28"/>
          <w:szCs w:val="28"/>
          <w:lang w:val="uk-UA"/>
        </w:rPr>
        <w:t>аниленко В.</w:t>
      </w:r>
      <w:r w:rsidR="0029637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603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50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4E8C" w:rsidRDefault="00D54E8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D54E8C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Затвердити проект землеустрою щодо </w:t>
      </w:r>
      <w:r>
        <w:rPr>
          <w:sz w:val="28"/>
          <w:szCs w:val="28"/>
          <w:lang w:val="uk-UA"/>
        </w:rPr>
        <w:t>відведення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</w:t>
      </w:r>
      <w:r w:rsidR="00857FAF">
        <w:rPr>
          <w:sz w:val="28"/>
          <w:szCs w:val="28"/>
          <w:lang w:val="uk-UA"/>
        </w:rPr>
        <w:t xml:space="preserve"> </w:t>
      </w:r>
      <w:r w:rsidR="00BD0B19">
        <w:rPr>
          <w:sz w:val="28"/>
          <w:szCs w:val="28"/>
          <w:lang w:val="uk-UA"/>
        </w:rPr>
        <w:t>Линовицька ТГ</w:t>
      </w:r>
      <w:r w:rsidR="00951980">
        <w:rPr>
          <w:sz w:val="28"/>
          <w:szCs w:val="28"/>
          <w:lang w:val="uk-UA"/>
        </w:rPr>
        <w:t xml:space="preserve"> </w:t>
      </w:r>
      <w:r w:rsidR="006030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</w:t>
      </w:r>
      <w:r w:rsidRPr="00443E92">
        <w:rPr>
          <w:sz w:val="28"/>
          <w:szCs w:val="28"/>
          <w:lang w:val="uk-UA"/>
        </w:rPr>
        <w:t>,  і передати у  власність</w:t>
      </w:r>
      <w:r w:rsidR="00951980">
        <w:rPr>
          <w:sz w:val="28"/>
          <w:szCs w:val="28"/>
          <w:lang w:val="uk-UA"/>
        </w:rPr>
        <w:t xml:space="preserve">  </w:t>
      </w:r>
      <w:r w:rsidR="00392375">
        <w:rPr>
          <w:b/>
          <w:sz w:val="28"/>
          <w:szCs w:val="28"/>
          <w:lang w:val="uk-UA"/>
        </w:rPr>
        <w:t>ХХХ</w:t>
      </w:r>
      <w:r w:rsidR="00FC4FA2" w:rsidRPr="00BD0B19">
        <w:rPr>
          <w:b/>
          <w:sz w:val="28"/>
          <w:szCs w:val="28"/>
          <w:lang w:val="uk-UA"/>
        </w:rPr>
        <w:t xml:space="preserve"> </w:t>
      </w:r>
      <w:r w:rsidR="00FC4FA2">
        <w:rPr>
          <w:sz w:val="28"/>
          <w:szCs w:val="28"/>
          <w:lang w:val="uk-UA"/>
        </w:rPr>
        <w:t>зем</w:t>
      </w:r>
      <w:r w:rsidRPr="007B1EBC">
        <w:rPr>
          <w:sz w:val="28"/>
          <w:szCs w:val="28"/>
          <w:lang w:val="uk-UA"/>
        </w:rPr>
        <w:t>ельн</w:t>
      </w:r>
      <w:r w:rsidR="009E0030">
        <w:rPr>
          <w:sz w:val="28"/>
          <w:szCs w:val="28"/>
          <w:lang w:val="uk-UA"/>
        </w:rPr>
        <w:t>у</w:t>
      </w:r>
      <w:r w:rsidRPr="007B1EBC"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>ділянк</w:t>
      </w:r>
      <w:r w:rsidR="009E0030">
        <w:rPr>
          <w:sz w:val="28"/>
          <w:szCs w:val="28"/>
          <w:lang w:val="uk-UA"/>
        </w:rPr>
        <w:t>у</w:t>
      </w:r>
      <w:r w:rsidRPr="00D92F68">
        <w:rPr>
          <w:sz w:val="28"/>
          <w:szCs w:val="28"/>
          <w:lang w:val="uk-UA"/>
        </w:rPr>
        <w:t>,  за рахунок земель комунальної власності:</w:t>
      </w:r>
    </w:p>
    <w:p w:rsidR="00D54E8C" w:rsidRPr="00F71CDA" w:rsidRDefault="00D54E8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BD0B19">
        <w:rPr>
          <w:b/>
          <w:sz w:val="28"/>
          <w:szCs w:val="28"/>
          <w:lang w:val="uk-UA"/>
        </w:rPr>
        <w:t>82100</w:t>
      </w:r>
      <w:r w:rsidRPr="00D92F68">
        <w:rPr>
          <w:b/>
          <w:sz w:val="28"/>
          <w:szCs w:val="28"/>
          <w:lang w:val="uk-UA"/>
        </w:rPr>
        <w:t>:0</w:t>
      </w:r>
      <w:r w:rsidR="00BD0B19">
        <w:rPr>
          <w:b/>
          <w:sz w:val="28"/>
          <w:szCs w:val="28"/>
          <w:lang w:val="uk-UA"/>
        </w:rPr>
        <w:t>6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BD0B19">
        <w:rPr>
          <w:b/>
          <w:sz w:val="28"/>
          <w:szCs w:val="28"/>
          <w:lang w:val="uk-UA"/>
        </w:rPr>
        <w:t>0</w:t>
      </w:r>
      <w:r w:rsidRPr="00D92F68">
        <w:rPr>
          <w:b/>
          <w:sz w:val="28"/>
          <w:szCs w:val="28"/>
          <w:lang w:val="uk-UA"/>
        </w:rPr>
        <w:t>:</w:t>
      </w:r>
      <w:r w:rsidR="000F491D">
        <w:rPr>
          <w:b/>
          <w:sz w:val="28"/>
          <w:szCs w:val="28"/>
          <w:lang w:val="uk-UA"/>
        </w:rPr>
        <w:t>0</w:t>
      </w:r>
      <w:r w:rsidR="00BD0B19">
        <w:rPr>
          <w:b/>
          <w:sz w:val="28"/>
          <w:szCs w:val="28"/>
          <w:lang w:val="uk-UA"/>
        </w:rPr>
        <w:t>309</w:t>
      </w:r>
      <w:r w:rsidR="00253BA0">
        <w:rPr>
          <w:b/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>ведення особистого селянського господарства з</w:t>
      </w:r>
      <w:r w:rsidRPr="00D92F68">
        <w:rPr>
          <w:sz w:val="28"/>
          <w:szCs w:val="28"/>
          <w:lang w:val="uk-UA"/>
        </w:rPr>
        <w:t>агальною площею</w:t>
      </w:r>
      <w:r w:rsidR="00CF0DA9">
        <w:rPr>
          <w:sz w:val="28"/>
          <w:szCs w:val="28"/>
          <w:lang w:val="uk-UA"/>
        </w:rPr>
        <w:t xml:space="preserve"> </w:t>
      </w:r>
      <w:r w:rsidR="00392375">
        <w:rPr>
          <w:sz w:val="28"/>
          <w:szCs w:val="28"/>
          <w:lang w:val="uk-UA"/>
        </w:rPr>
        <w:t xml:space="preserve">ХХХ </w:t>
      </w:r>
      <w:r w:rsidR="00BD0B19">
        <w:rPr>
          <w:sz w:val="28"/>
          <w:szCs w:val="28"/>
          <w:lang w:val="uk-UA"/>
        </w:rPr>
        <w:t>га</w:t>
      </w:r>
      <w:r w:rsidR="009E0030">
        <w:rPr>
          <w:sz w:val="28"/>
          <w:szCs w:val="28"/>
          <w:lang w:val="uk-UA"/>
        </w:rPr>
        <w:t>.</w:t>
      </w:r>
    </w:p>
    <w:p w:rsidR="00D54E8C" w:rsidRPr="00DA78A8" w:rsidRDefault="00D54E8C" w:rsidP="00443E92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>гр</w:t>
      </w:r>
      <w:r w:rsidRPr="000C7B24">
        <w:rPr>
          <w:b/>
          <w:sz w:val="28"/>
          <w:szCs w:val="28"/>
          <w:lang w:val="uk-UA"/>
        </w:rPr>
        <w:t>.</w:t>
      </w:r>
      <w:r w:rsidR="00625329" w:rsidRPr="000C7B24">
        <w:rPr>
          <w:b/>
          <w:sz w:val="28"/>
          <w:szCs w:val="28"/>
          <w:lang w:val="uk-UA"/>
        </w:rPr>
        <w:t xml:space="preserve"> </w:t>
      </w:r>
      <w:r w:rsidR="00392375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2C43B2" w:rsidRPr="009E0030">
        <w:rPr>
          <w:b/>
          <w:sz w:val="28"/>
          <w:szCs w:val="28"/>
          <w:lang w:val="uk-UA"/>
        </w:rPr>
        <w:t xml:space="preserve"> </w:t>
      </w:r>
      <w:r w:rsidRPr="009E0030">
        <w:rPr>
          <w:sz w:val="28"/>
          <w:szCs w:val="28"/>
          <w:lang w:val="uk-UA"/>
        </w:rPr>
        <w:t>протягом одного року провести реєстрацію прав на земельні ділянки,</w:t>
      </w:r>
      <w:r w:rsidRPr="00DA78A8">
        <w:rPr>
          <w:sz w:val="28"/>
          <w:szCs w:val="28"/>
          <w:lang w:val="uk-UA"/>
        </w:rPr>
        <w:t xml:space="preserve"> з дати здійснення її реєстрації в Державному земельному кадастрі.</w:t>
      </w:r>
    </w:p>
    <w:p w:rsidR="00D54E8C" w:rsidRPr="00D92F68" w:rsidRDefault="00D54E8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D54E8C" w:rsidRDefault="00D54E8C" w:rsidP="00E65464">
      <w:pPr>
        <w:ind w:left="360"/>
        <w:jc w:val="center"/>
        <w:rPr>
          <w:sz w:val="28"/>
          <w:szCs w:val="28"/>
          <w:lang w:val="uk-UA"/>
        </w:rPr>
      </w:pPr>
    </w:p>
    <w:p w:rsidR="00D54E8C" w:rsidRPr="00E65464" w:rsidRDefault="00D54E8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НЕСТЕРКО</w:t>
      </w:r>
    </w:p>
    <w:sectPr w:rsidR="00D54E8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0038E"/>
    <w:rsid w:val="0000404E"/>
    <w:rsid w:val="00015FA4"/>
    <w:rsid w:val="000175B4"/>
    <w:rsid w:val="00024C15"/>
    <w:rsid w:val="00042BD0"/>
    <w:rsid w:val="00045123"/>
    <w:rsid w:val="00051752"/>
    <w:rsid w:val="00052D69"/>
    <w:rsid w:val="000542D6"/>
    <w:rsid w:val="000613E0"/>
    <w:rsid w:val="000625DA"/>
    <w:rsid w:val="000626E0"/>
    <w:rsid w:val="00066D2B"/>
    <w:rsid w:val="00073291"/>
    <w:rsid w:val="00073C59"/>
    <w:rsid w:val="000804D2"/>
    <w:rsid w:val="0008679B"/>
    <w:rsid w:val="00087275"/>
    <w:rsid w:val="000C0442"/>
    <w:rsid w:val="000C4568"/>
    <w:rsid w:val="000C5250"/>
    <w:rsid w:val="000C7B24"/>
    <w:rsid w:val="000D583F"/>
    <w:rsid w:val="000E218B"/>
    <w:rsid w:val="000F43F7"/>
    <w:rsid w:val="000F491D"/>
    <w:rsid w:val="000F76B6"/>
    <w:rsid w:val="00113344"/>
    <w:rsid w:val="00114177"/>
    <w:rsid w:val="00122BB0"/>
    <w:rsid w:val="001233FA"/>
    <w:rsid w:val="00132732"/>
    <w:rsid w:val="00132CF8"/>
    <w:rsid w:val="001517B3"/>
    <w:rsid w:val="00152730"/>
    <w:rsid w:val="00161DE2"/>
    <w:rsid w:val="00164E64"/>
    <w:rsid w:val="0017301E"/>
    <w:rsid w:val="00177D94"/>
    <w:rsid w:val="001E2DA4"/>
    <w:rsid w:val="001F4460"/>
    <w:rsid w:val="001F531E"/>
    <w:rsid w:val="00202700"/>
    <w:rsid w:val="00221A2E"/>
    <w:rsid w:val="00221E1B"/>
    <w:rsid w:val="00235980"/>
    <w:rsid w:val="0023599A"/>
    <w:rsid w:val="00243A1B"/>
    <w:rsid w:val="00246CF6"/>
    <w:rsid w:val="00253BA0"/>
    <w:rsid w:val="002645A0"/>
    <w:rsid w:val="002705D4"/>
    <w:rsid w:val="00274D46"/>
    <w:rsid w:val="00282978"/>
    <w:rsid w:val="0029354D"/>
    <w:rsid w:val="00293857"/>
    <w:rsid w:val="00296378"/>
    <w:rsid w:val="002B1C2D"/>
    <w:rsid w:val="002C17A1"/>
    <w:rsid w:val="002C43B2"/>
    <w:rsid w:val="002D28AE"/>
    <w:rsid w:val="002D5AFC"/>
    <w:rsid w:val="002E0611"/>
    <w:rsid w:val="002E3579"/>
    <w:rsid w:val="002E7AAD"/>
    <w:rsid w:val="0032125E"/>
    <w:rsid w:val="00321EFF"/>
    <w:rsid w:val="00324961"/>
    <w:rsid w:val="00325DC1"/>
    <w:rsid w:val="003334CE"/>
    <w:rsid w:val="00363925"/>
    <w:rsid w:val="003663FC"/>
    <w:rsid w:val="003737EC"/>
    <w:rsid w:val="00376B88"/>
    <w:rsid w:val="00381BC0"/>
    <w:rsid w:val="00381FB3"/>
    <w:rsid w:val="0038349F"/>
    <w:rsid w:val="00384719"/>
    <w:rsid w:val="00390EA7"/>
    <w:rsid w:val="00391CE2"/>
    <w:rsid w:val="00392375"/>
    <w:rsid w:val="00394E67"/>
    <w:rsid w:val="003B0A60"/>
    <w:rsid w:val="003B3A5E"/>
    <w:rsid w:val="003B4BE0"/>
    <w:rsid w:val="003B508A"/>
    <w:rsid w:val="003B72D1"/>
    <w:rsid w:val="003C3323"/>
    <w:rsid w:val="003D784F"/>
    <w:rsid w:val="003E2957"/>
    <w:rsid w:val="003F1555"/>
    <w:rsid w:val="003F3595"/>
    <w:rsid w:val="003F425A"/>
    <w:rsid w:val="003F6E7C"/>
    <w:rsid w:val="00400D2C"/>
    <w:rsid w:val="00404170"/>
    <w:rsid w:val="00404A48"/>
    <w:rsid w:val="00414077"/>
    <w:rsid w:val="00425169"/>
    <w:rsid w:val="00425256"/>
    <w:rsid w:val="00426D05"/>
    <w:rsid w:val="0042747C"/>
    <w:rsid w:val="0043749C"/>
    <w:rsid w:val="00443585"/>
    <w:rsid w:val="00443E92"/>
    <w:rsid w:val="00445C9A"/>
    <w:rsid w:val="00447701"/>
    <w:rsid w:val="00454B5D"/>
    <w:rsid w:val="00455F2C"/>
    <w:rsid w:val="00473D47"/>
    <w:rsid w:val="0048568A"/>
    <w:rsid w:val="004A0C62"/>
    <w:rsid w:val="004B1D69"/>
    <w:rsid w:val="004B42E5"/>
    <w:rsid w:val="004D0EDC"/>
    <w:rsid w:val="004D40D9"/>
    <w:rsid w:val="004F5F6F"/>
    <w:rsid w:val="005247EC"/>
    <w:rsid w:val="005453CF"/>
    <w:rsid w:val="0055504D"/>
    <w:rsid w:val="00560BD7"/>
    <w:rsid w:val="00564D47"/>
    <w:rsid w:val="00566983"/>
    <w:rsid w:val="00571A16"/>
    <w:rsid w:val="00571DC8"/>
    <w:rsid w:val="005742D1"/>
    <w:rsid w:val="005813C2"/>
    <w:rsid w:val="005813FE"/>
    <w:rsid w:val="005924C8"/>
    <w:rsid w:val="00594DBB"/>
    <w:rsid w:val="005B58DC"/>
    <w:rsid w:val="005B630C"/>
    <w:rsid w:val="005C6AE0"/>
    <w:rsid w:val="005C77D1"/>
    <w:rsid w:val="005E6BD6"/>
    <w:rsid w:val="005F04DD"/>
    <w:rsid w:val="0060014D"/>
    <w:rsid w:val="006015B2"/>
    <w:rsid w:val="00602D09"/>
    <w:rsid w:val="0060302E"/>
    <w:rsid w:val="00613BCA"/>
    <w:rsid w:val="00625329"/>
    <w:rsid w:val="00636051"/>
    <w:rsid w:val="00636393"/>
    <w:rsid w:val="00642117"/>
    <w:rsid w:val="00656C5C"/>
    <w:rsid w:val="006757D2"/>
    <w:rsid w:val="0069299A"/>
    <w:rsid w:val="006A1771"/>
    <w:rsid w:val="006A2DA4"/>
    <w:rsid w:val="006A4321"/>
    <w:rsid w:val="006A76AA"/>
    <w:rsid w:val="006B0364"/>
    <w:rsid w:val="006C1ADD"/>
    <w:rsid w:val="006C3CCD"/>
    <w:rsid w:val="006C60CF"/>
    <w:rsid w:val="006D56AA"/>
    <w:rsid w:val="006D5701"/>
    <w:rsid w:val="006D6679"/>
    <w:rsid w:val="006D70AD"/>
    <w:rsid w:val="0070232E"/>
    <w:rsid w:val="007037B2"/>
    <w:rsid w:val="00703E16"/>
    <w:rsid w:val="007070C7"/>
    <w:rsid w:val="0071473E"/>
    <w:rsid w:val="007201B6"/>
    <w:rsid w:val="00722C4F"/>
    <w:rsid w:val="00741A87"/>
    <w:rsid w:val="007515FF"/>
    <w:rsid w:val="0075432B"/>
    <w:rsid w:val="007550C2"/>
    <w:rsid w:val="00761C66"/>
    <w:rsid w:val="00770475"/>
    <w:rsid w:val="007705D4"/>
    <w:rsid w:val="00771018"/>
    <w:rsid w:val="007771D4"/>
    <w:rsid w:val="00782FF7"/>
    <w:rsid w:val="0078396C"/>
    <w:rsid w:val="00790C60"/>
    <w:rsid w:val="00796B77"/>
    <w:rsid w:val="007A5926"/>
    <w:rsid w:val="007A5CCB"/>
    <w:rsid w:val="007B1EBC"/>
    <w:rsid w:val="007B2F48"/>
    <w:rsid w:val="007B45D4"/>
    <w:rsid w:val="007C3B41"/>
    <w:rsid w:val="007C403A"/>
    <w:rsid w:val="007D5D49"/>
    <w:rsid w:val="007E3C66"/>
    <w:rsid w:val="007E483C"/>
    <w:rsid w:val="008243E3"/>
    <w:rsid w:val="008247FC"/>
    <w:rsid w:val="00835076"/>
    <w:rsid w:val="00843F53"/>
    <w:rsid w:val="00850E4C"/>
    <w:rsid w:val="008517C1"/>
    <w:rsid w:val="00857FAF"/>
    <w:rsid w:val="00864400"/>
    <w:rsid w:val="008752CA"/>
    <w:rsid w:val="00885B89"/>
    <w:rsid w:val="00887F86"/>
    <w:rsid w:val="00894F17"/>
    <w:rsid w:val="00897753"/>
    <w:rsid w:val="008A0396"/>
    <w:rsid w:val="008A448C"/>
    <w:rsid w:val="008B5A53"/>
    <w:rsid w:val="008C0C9B"/>
    <w:rsid w:val="008D43AB"/>
    <w:rsid w:val="008F167E"/>
    <w:rsid w:val="009048B0"/>
    <w:rsid w:val="00906EB5"/>
    <w:rsid w:val="00925E32"/>
    <w:rsid w:val="00926D43"/>
    <w:rsid w:val="00933F27"/>
    <w:rsid w:val="009429C8"/>
    <w:rsid w:val="009430D4"/>
    <w:rsid w:val="00951980"/>
    <w:rsid w:val="00957D79"/>
    <w:rsid w:val="00962CF9"/>
    <w:rsid w:val="00964345"/>
    <w:rsid w:val="00967CAD"/>
    <w:rsid w:val="00980F39"/>
    <w:rsid w:val="009867BE"/>
    <w:rsid w:val="0099221B"/>
    <w:rsid w:val="009A0926"/>
    <w:rsid w:val="009A448B"/>
    <w:rsid w:val="009A5899"/>
    <w:rsid w:val="009A7B86"/>
    <w:rsid w:val="009A7FB1"/>
    <w:rsid w:val="009B35BA"/>
    <w:rsid w:val="009C249E"/>
    <w:rsid w:val="009D2A12"/>
    <w:rsid w:val="009D2C92"/>
    <w:rsid w:val="009D781E"/>
    <w:rsid w:val="009E0030"/>
    <w:rsid w:val="009E43F5"/>
    <w:rsid w:val="009E5F29"/>
    <w:rsid w:val="009F49A5"/>
    <w:rsid w:val="00A0145C"/>
    <w:rsid w:val="00A01D68"/>
    <w:rsid w:val="00A034A9"/>
    <w:rsid w:val="00A1385F"/>
    <w:rsid w:val="00A318C4"/>
    <w:rsid w:val="00A31B21"/>
    <w:rsid w:val="00A36F51"/>
    <w:rsid w:val="00A431CF"/>
    <w:rsid w:val="00A435EC"/>
    <w:rsid w:val="00A46170"/>
    <w:rsid w:val="00A62A7E"/>
    <w:rsid w:val="00A64B0E"/>
    <w:rsid w:val="00A7418A"/>
    <w:rsid w:val="00A807FF"/>
    <w:rsid w:val="00A87AE4"/>
    <w:rsid w:val="00A954CC"/>
    <w:rsid w:val="00A9774F"/>
    <w:rsid w:val="00AA2546"/>
    <w:rsid w:val="00AA3DC9"/>
    <w:rsid w:val="00AC2528"/>
    <w:rsid w:val="00AC702F"/>
    <w:rsid w:val="00AD3EAE"/>
    <w:rsid w:val="00AD471D"/>
    <w:rsid w:val="00B01637"/>
    <w:rsid w:val="00B2535E"/>
    <w:rsid w:val="00B27B49"/>
    <w:rsid w:val="00B30086"/>
    <w:rsid w:val="00B34ADA"/>
    <w:rsid w:val="00B3672A"/>
    <w:rsid w:val="00B40CE5"/>
    <w:rsid w:val="00B42595"/>
    <w:rsid w:val="00B42D4E"/>
    <w:rsid w:val="00B45C98"/>
    <w:rsid w:val="00B45E45"/>
    <w:rsid w:val="00B6700F"/>
    <w:rsid w:val="00B72C8B"/>
    <w:rsid w:val="00B75D61"/>
    <w:rsid w:val="00B82B64"/>
    <w:rsid w:val="00B91C9C"/>
    <w:rsid w:val="00BA0EEC"/>
    <w:rsid w:val="00BB5ECA"/>
    <w:rsid w:val="00BD0B19"/>
    <w:rsid w:val="00BD1555"/>
    <w:rsid w:val="00BD34FD"/>
    <w:rsid w:val="00BE6309"/>
    <w:rsid w:val="00BE69D3"/>
    <w:rsid w:val="00BF100E"/>
    <w:rsid w:val="00BF44B4"/>
    <w:rsid w:val="00C05461"/>
    <w:rsid w:val="00C102A4"/>
    <w:rsid w:val="00C11765"/>
    <w:rsid w:val="00C14FB1"/>
    <w:rsid w:val="00C25C2E"/>
    <w:rsid w:val="00C325E0"/>
    <w:rsid w:val="00C3408A"/>
    <w:rsid w:val="00C35849"/>
    <w:rsid w:val="00C37CA3"/>
    <w:rsid w:val="00C55E37"/>
    <w:rsid w:val="00C6308C"/>
    <w:rsid w:val="00C762DB"/>
    <w:rsid w:val="00C76A5E"/>
    <w:rsid w:val="00C8607E"/>
    <w:rsid w:val="00C933DC"/>
    <w:rsid w:val="00C943B1"/>
    <w:rsid w:val="00CB04E6"/>
    <w:rsid w:val="00CB0A05"/>
    <w:rsid w:val="00CB1E82"/>
    <w:rsid w:val="00CC4480"/>
    <w:rsid w:val="00CC5FA6"/>
    <w:rsid w:val="00CD6FC2"/>
    <w:rsid w:val="00CE48AF"/>
    <w:rsid w:val="00CF0156"/>
    <w:rsid w:val="00CF0DA9"/>
    <w:rsid w:val="00CF37A4"/>
    <w:rsid w:val="00CF7656"/>
    <w:rsid w:val="00D0018F"/>
    <w:rsid w:val="00D15A72"/>
    <w:rsid w:val="00D20573"/>
    <w:rsid w:val="00D434A2"/>
    <w:rsid w:val="00D5151F"/>
    <w:rsid w:val="00D52261"/>
    <w:rsid w:val="00D54E8C"/>
    <w:rsid w:val="00D55C7B"/>
    <w:rsid w:val="00D56F1D"/>
    <w:rsid w:val="00D62745"/>
    <w:rsid w:val="00D641AA"/>
    <w:rsid w:val="00D72AA7"/>
    <w:rsid w:val="00D75718"/>
    <w:rsid w:val="00D80676"/>
    <w:rsid w:val="00D823CB"/>
    <w:rsid w:val="00D92F68"/>
    <w:rsid w:val="00DA0A0F"/>
    <w:rsid w:val="00DA14FA"/>
    <w:rsid w:val="00DA78A8"/>
    <w:rsid w:val="00DB3876"/>
    <w:rsid w:val="00DB7BB1"/>
    <w:rsid w:val="00DC621C"/>
    <w:rsid w:val="00DD2DB4"/>
    <w:rsid w:val="00E071EC"/>
    <w:rsid w:val="00E132A7"/>
    <w:rsid w:val="00E45C96"/>
    <w:rsid w:val="00E47217"/>
    <w:rsid w:val="00E51DE6"/>
    <w:rsid w:val="00E52D4B"/>
    <w:rsid w:val="00E65464"/>
    <w:rsid w:val="00E72046"/>
    <w:rsid w:val="00E958F5"/>
    <w:rsid w:val="00EA1CC0"/>
    <w:rsid w:val="00EA7CB0"/>
    <w:rsid w:val="00EB5D41"/>
    <w:rsid w:val="00ED029E"/>
    <w:rsid w:val="00ED122A"/>
    <w:rsid w:val="00ED2061"/>
    <w:rsid w:val="00F06BA0"/>
    <w:rsid w:val="00F15BF6"/>
    <w:rsid w:val="00F165A9"/>
    <w:rsid w:val="00F24447"/>
    <w:rsid w:val="00F26186"/>
    <w:rsid w:val="00F32A0E"/>
    <w:rsid w:val="00F333AF"/>
    <w:rsid w:val="00F3676D"/>
    <w:rsid w:val="00F57C7A"/>
    <w:rsid w:val="00F626BB"/>
    <w:rsid w:val="00F650D2"/>
    <w:rsid w:val="00F71CDA"/>
    <w:rsid w:val="00F82DCA"/>
    <w:rsid w:val="00F83B4F"/>
    <w:rsid w:val="00F96933"/>
    <w:rsid w:val="00F974D0"/>
    <w:rsid w:val="00FA10A9"/>
    <w:rsid w:val="00FA61BF"/>
    <w:rsid w:val="00FB2AE1"/>
    <w:rsid w:val="00FC2C8A"/>
    <w:rsid w:val="00FC4FA2"/>
    <w:rsid w:val="00FE1A0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3707</Words>
  <Characters>2113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Liotg_user06</dc:creator>
  <cp:keywords/>
  <dc:description/>
  <cp:lastModifiedBy>Liotg_User07</cp:lastModifiedBy>
  <cp:revision>118</cp:revision>
  <cp:lastPrinted>2021-12-17T06:18:00Z</cp:lastPrinted>
  <dcterms:created xsi:type="dcterms:W3CDTF">2016-06-08T06:17:00Z</dcterms:created>
  <dcterms:modified xsi:type="dcterms:W3CDTF">2022-01-04T10:33:00Z</dcterms:modified>
</cp:coreProperties>
</file>