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2" w:type="dxa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727"/>
        <w:gridCol w:w="604"/>
        <w:gridCol w:w="4521"/>
      </w:tblGrid>
      <w:tr w:rsidR="003120F5" w:rsidRPr="00A10F86" w:rsidTr="003120F5">
        <w:trPr>
          <w:tblCellSpacing w:w="0" w:type="dxa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20F5" w:rsidRPr="00A10F86" w:rsidRDefault="003120F5" w:rsidP="003120F5">
            <w:pPr>
              <w:spacing w:before="100" w:beforeAutospacing="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10F86">
              <w:rPr>
                <w:rFonts w:ascii="Arial" w:hAnsi="Arial" w:cs="Arial"/>
                <w:sz w:val="28"/>
                <w:szCs w:val="28"/>
              </w:rPr>
              <w:br w:type="page"/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20F5" w:rsidRPr="00A10F86" w:rsidRDefault="003120F5" w:rsidP="00A10F86">
            <w:pPr>
              <w:spacing w:before="100" w:beforeAutospacing="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10F86">
              <w:rPr>
                <w:rFonts w:ascii="Arial" w:hAnsi="Arial" w:cs="Arial"/>
                <w:sz w:val="28"/>
                <w:szCs w:val="28"/>
              </w:rPr>
              <w:br w:type="page"/>
            </w:r>
            <w:r w:rsidR="00A10F86" w:rsidRPr="00A10F86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 w:rsidR="00A10F86">
              <w:rPr>
                <w:rFonts w:ascii="Arial" w:hAnsi="Arial" w:cs="Arial"/>
                <w:sz w:val="28"/>
                <w:szCs w:val="28"/>
              </w:rPr>
              <w:t xml:space="preserve">             </w:t>
            </w:r>
            <w:r w:rsidR="00A10F86" w:rsidRPr="00A10F86">
              <w:rPr>
                <w:rFonts w:ascii="Arial" w:hAnsi="Arial" w:cs="Arial"/>
                <w:sz w:val="28"/>
                <w:szCs w:val="28"/>
              </w:rPr>
              <w:t xml:space="preserve">              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65D0" w:rsidRPr="00A10F86" w:rsidRDefault="00A10F86" w:rsidP="00930D4B">
            <w:pPr>
              <w:rPr>
                <w:rFonts w:ascii="Arial" w:hAnsi="Arial" w:cs="Arial"/>
                <w:sz w:val="28"/>
                <w:szCs w:val="28"/>
              </w:rPr>
            </w:pPr>
            <w:r w:rsidRPr="00A10F86">
              <w:rPr>
                <w:b/>
                <w:bCs/>
                <w:sz w:val="28"/>
                <w:szCs w:val="28"/>
              </w:rPr>
              <w:t>ПРОЄКТ</w:t>
            </w:r>
          </w:p>
        </w:tc>
      </w:tr>
    </w:tbl>
    <w:p w:rsidR="007A50FA" w:rsidRPr="00A10F86" w:rsidRDefault="007A50FA" w:rsidP="00535C67">
      <w:pPr>
        <w:jc w:val="center"/>
        <w:rPr>
          <w:sz w:val="28"/>
          <w:szCs w:val="28"/>
        </w:rPr>
      </w:pPr>
    </w:p>
    <w:p w:rsidR="007E605B" w:rsidRDefault="007E605B" w:rsidP="00535C67">
      <w:pPr>
        <w:jc w:val="center"/>
        <w:rPr>
          <w:rFonts w:eastAsia="TimesNewRomanPSMT"/>
          <w:b/>
          <w:bCs/>
          <w:iCs/>
          <w:spacing w:val="-1"/>
          <w:sz w:val="56"/>
          <w:szCs w:val="56"/>
        </w:rPr>
      </w:pPr>
    </w:p>
    <w:p w:rsidR="007E605B" w:rsidRDefault="007E605B" w:rsidP="00535C67">
      <w:pPr>
        <w:jc w:val="center"/>
        <w:rPr>
          <w:rFonts w:eastAsia="TimesNewRomanPSMT"/>
          <w:b/>
          <w:bCs/>
          <w:iCs/>
          <w:spacing w:val="-1"/>
          <w:sz w:val="56"/>
          <w:szCs w:val="56"/>
        </w:rPr>
      </w:pPr>
    </w:p>
    <w:p w:rsidR="007E605B" w:rsidRDefault="007E605B" w:rsidP="00535C67">
      <w:pPr>
        <w:jc w:val="center"/>
        <w:rPr>
          <w:rFonts w:eastAsia="TimesNewRomanPSMT"/>
          <w:b/>
          <w:bCs/>
          <w:iCs/>
          <w:spacing w:val="-1"/>
          <w:sz w:val="56"/>
          <w:szCs w:val="56"/>
        </w:rPr>
      </w:pPr>
    </w:p>
    <w:p w:rsidR="007E605B" w:rsidRDefault="007E605B" w:rsidP="00535C67">
      <w:pPr>
        <w:jc w:val="center"/>
        <w:rPr>
          <w:rFonts w:eastAsia="TimesNewRomanPSMT"/>
          <w:b/>
          <w:bCs/>
          <w:iCs/>
          <w:spacing w:val="-1"/>
          <w:sz w:val="56"/>
          <w:szCs w:val="56"/>
        </w:rPr>
      </w:pPr>
    </w:p>
    <w:p w:rsidR="0020352A" w:rsidRPr="00CB2413" w:rsidRDefault="0020352A" w:rsidP="00535C67">
      <w:pPr>
        <w:jc w:val="center"/>
        <w:rPr>
          <w:rFonts w:eastAsia="TimesNewRomanPSMT"/>
          <w:b/>
          <w:bCs/>
          <w:iCs/>
          <w:spacing w:val="-1"/>
          <w:sz w:val="56"/>
          <w:szCs w:val="56"/>
        </w:rPr>
      </w:pPr>
      <w:r w:rsidRPr="00CB2413">
        <w:rPr>
          <w:rFonts w:eastAsia="TimesNewRomanPSMT"/>
          <w:b/>
          <w:bCs/>
          <w:iCs/>
          <w:spacing w:val="-1"/>
          <w:sz w:val="56"/>
          <w:szCs w:val="56"/>
        </w:rPr>
        <w:t>Програма</w:t>
      </w:r>
    </w:p>
    <w:p w:rsidR="00285162" w:rsidRPr="00CB2413" w:rsidRDefault="00285162" w:rsidP="00535C67">
      <w:pPr>
        <w:jc w:val="center"/>
        <w:rPr>
          <w:rFonts w:eastAsia="TimesNewRomanPSMT"/>
          <w:b/>
          <w:bCs/>
          <w:iCs/>
          <w:spacing w:val="-1"/>
          <w:sz w:val="56"/>
          <w:szCs w:val="56"/>
        </w:rPr>
      </w:pPr>
    </w:p>
    <w:p w:rsidR="007A50FA" w:rsidRPr="00CB2413" w:rsidRDefault="0020352A" w:rsidP="00535C67">
      <w:pPr>
        <w:jc w:val="center"/>
        <w:rPr>
          <w:rFonts w:eastAsia="TimesNewRomanPSMT"/>
          <w:b/>
          <w:bCs/>
          <w:iCs/>
          <w:spacing w:val="-1"/>
          <w:sz w:val="56"/>
          <w:szCs w:val="56"/>
        </w:rPr>
      </w:pPr>
      <w:r w:rsidRPr="00CB2413">
        <w:rPr>
          <w:rFonts w:eastAsia="TimesNewRomanPSMT"/>
          <w:b/>
          <w:bCs/>
          <w:iCs/>
          <w:spacing w:val="-1"/>
          <w:sz w:val="56"/>
          <w:szCs w:val="56"/>
        </w:rPr>
        <w:t xml:space="preserve"> </w:t>
      </w:r>
    </w:p>
    <w:p w:rsidR="00285162" w:rsidRPr="00CB2413" w:rsidRDefault="0020352A" w:rsidP="00535C67">
      <w:pPr>
        <w:jc w:val="center"/>
        <w:rPr>
          <w:rFonts w:eastAsia="TimesNewRomanPSMT"/>
          <w:b/>
          <w:bCs/>
          <w:iCs/>
          <w:spacing w:val="-1"/>
          <w:sz w:val="56"/>
          <w:szCs w:val="56"/>
        </w:rPr>
      </w:pPr>
      <w:r w:rsidRPr="00CB2413">
        <w:rPr>
          <w:rFonts w:eastAsia="TimesNewRomanPSMT"/>
          <w:b/>
          <w:bCs/>
          <w:iCs/>
          <w:spacing w:val="-1"/>
          <w:sz w:val="56"/>
          <w:szCs w:val="56"/>
        </w:rPr>
        <w:t>розвитку туристичного</w:t>
      </w:r>
      <w:r w:rsidR="00D64219" w:rsidRPr="00CB2413">
        <w:rPr>
          <w:rFonts w:eastAsia="TimesNewRomanPSMT"/>
          <w:b/>
          <w:bCs/>
          <w:iCs/>
          <w:spacing w:val="-1"/>
          <w:sz w:val="56"/>
          <w:szCs w:val="56"/>
        </w:rPr>
        <w:t xml:space="preserve">              </w:t>
      </w:r>
      <w:r w:rsidRPr="00CB2413">
        <w:rPr>
          <w:rFonts w:eastAsia="TimesNewRomanPSMT"/>
          <w:b/>
          <w:bCs/>
          <w:iCs/>
          <w:spacing w:val="-1"/>
          <w:sz w:val="56"/>
          <w:szCs w:val="56"/>
        </w:rPr>
        <w:t xml:space="preserve"> міні </w:t>
      </w:r>
      <w:r w:rsidR="00285162" w:rsidRPr="00CB2413">
        <w:rPr>
          <w:rFonts w:eastAsia="TimesNewRomanPSMT"/>
          <w:b/>
          <w:bCs/>
          <w:iCs/>
          <w:spacing w:val="-1"/>
          <w:sz w:val="56"/>
          <w:szCs w:val="56"/>
        </w:rPr>
        <w:t>–</w:t>
      </w:r>
      <w:r w:rsidRPr="00CB2413">
        <w:rPr>
          <w:rFonts w:eastAsia="TimesNewRomanPSMT"/>
          <w:b/>
          <w:bCs/>
          <w:iCs/>
          <w:spacing w:val="-1"/>
          <w:sz w:val="56"/>
          <w:szCs w:val="56"/>
        </w:rPr>
        <w:t xml:space="preserve"> маршруту</w:t>
      </w:r>
    </w:p>
    <w:p w:rsidR="00AA0703" w:rsidRPr="003A2040" w:rsidRDefault="00AA0703" w:rsidP="00535C67">
      <w:pPr>
        <w:jc w:val="center"/>
        <w:rPr>
          <w:rFonts w:eastAsia="TimesNewRomanPSMT"/>
          <w:b/>
          <w:bCs/>
          <w:i/>
          <w:iCs/>
          <w:spacing w:val="-1"/>
          <w:sz w:val="52"/>
          <w:szCs w:val="52"/>
        </w:rPr>
      </w:pPr>
      <w:r w:rsidRPr="003A2040">
        <w:rPr>
          <w:rFonts w:eastAsia="TimesNewRomanPSMT"/>
          <w:b/>
          <w:bCs/>
          <w:i/>
          <w:iCs/>
          <w:spacing w:val="-1"/>
          <w:sz w:val="52"/>
          <w:szCs w:val="52"/>
        </w:rPr>
        <w:t xml:space="preserve">« Подорож до легенд </w:t>
      </w:r>
      <w:proofErr w:type="spellStart"/>
      <w:r w:rsidRPr="003A2040">
        <w:rPr>
          <w:rFonts w:eastAsia="TimesNewRomanPSMT"/>
          <w:b/>
          <w:bCs/>
          <w:i/>
          <w:iCs/>
          <w:spacing w:val="-1"/>
          <w:sz w:val="52"/>
          <w:szCs w:val="52"/>
        </w:rPr>
        <w:t>Линовицького</w:t>
      </w:r>
      <w:proofErr w:type="spellEnd"/>
      <w:r w:rsidRPr="003A2040">
        <w:rPr>
          <w:rFonts w:eastAsia="TimesNewRomanPSMT"/>
          <w:b/>
          <w:bCs/>
          <w:i/>
          <w:iCs/>
          <w:spacing w:val="-1"/>
          <w:sz w:val="52"/>
          <w:szCs w:val="52"/>
        </w:rPr>
        <w:t xml:space="preserve">  краю»</w:t>
      </w:r>
    </w:p>
    <w:p w:rsidR="007A50FA" w:rsidRDefault="007A50FA" w:rsidP="00535C67">
      <w:pPr>
        <w:jc w:val="center"/>
        <w:rPr>
          <w:rFonts w:eastAsia="TimesNewRomanPSMT"/>
          <w:b/>
          <w:bCs/>
          <w:iCs/>
          <w:spacing w:val="-1"/>
          <w:sz w:val="48"/>
          <w:szCs w:val="48"/>
        </w:rPr>
      </w:pPr>
    </w:p>
    <w:p w:rsidR="003A2040" w:rsidRDefault="003A2040" w:rsidP="00535C67">
      <w:pPr>
        <w:jc w:val="center"/>
        <w:rPr>
          <w:rFonts w:eastAsia="TimesNewRomanPSMT"/>
          <w:b/>
          <w:bCs/>
          <w:iCs/>
          <w:spacing w:val="-1"/>
          <w:sz w:val="48"/>
          <w:szCs w:val="48"/>
        </w:rPr>
      </w:pPr>
    </w:p>
    <w:p w:rsidR="003A2040" w:rsidRDefault="003A2040" w:rsidP="00535C67">
      <w:pPr>
        <w:jc w:val="center"/>
        <w:rPr>
          <w:rFonts w:eastAsia="TimesNewRomanPSMT"/>
          <w:b/>
          <w:bCs/>
          <w:iCs/>
          <w:spacing w:val="-1"/>
          <w:sz w:val="48"/>
          <w:szCs w:val="48"/>
        </w:rPr>
      </w:pPr>
    </w:p>
    <w:p w:rsidR="003A2040" w:rsidRDefault="003A2040" w:rsidP="00535C67">
      <w:pPr>
        <w:jc w:val="center"/>
        <w:rPr>
          <w:rFonts w:eastAsia="TimesNewRomanPSMT"/>
          <w:b/>
          <w:bCs/>
          <w:iCs/>
          <w:spacing w:val="-1"/>
          <w:sz w:val="48"/>
          <w:szCs w:val="48"/>
        </w:rPr>
      </w:pPr>
    </w:p>
    <w:p w:rsidR="003A2040" w:rsidRDefault="003A2040" w:rsidP="00535C67">
      <w:pPr>
        <w:jc w:val="center"/>
        <w:rPr>
          <w:rFonts w:eastAsia="TimesNewRomanPSMT"/>
          <w:b/>
          <w:bCs/>
          <w:iCs/>
          <w:spacing w:val="-1"/>
          <w:sz w:val="48"/>
          <w:szCs w:val="48"/>
        </w:rPr>
      </w:pPr>
    </w:p>
    <w:p w:rsidR="003A2040" w:rsidRDefault="003A2040" w:rsidP="00535C67">
      <w:pPr>
        <w:jc w:val="center"/>
        <w:rPr>
          <w:rFonts w:eastAsia="TimesNewRomanPSMT"/>
          <w:b/>
          <w:bCs/>
          <w:iCs/>
          <w:spacing w:val="-1"/>
          <w:sz w:val="48"/>
          <w:szCs w:val="48"/>
        </w:rPr>
      </w:pPr>
    </w:p>
    <w:p w:rsidR="003A2040" w:rsidRDefault="003A2040" w:rsidP="00535C67">
      <w:pPr>
        <w:jc w:val="center"/>
        <w:rPr>
          <w:rFonts w:eastAsia="TimesNewRomanPSMT"/>
          <w:b/>
          <w:bCs/>
          <w:iCs/>
          <w:spacing w:val="-1"/>
          <w:sz w:val="48"/>
          <w:szCs w:val="48"/>
        </w:rPr>
      </w:pPr>
    </w:p>
    <w:p w:rsidR="003A2040" w:rsidRDefault="003A2040" w:rsidP="00535C67">
      <w:pPr>
        <w:jc w:val="center"/>
        <w:rPr>
          <w:rFonts w:eastAsia="TimesNewRomanPSMT"/>
          <w:b/>
          <w:bCs/>
          <w:iCs/>
          <w:spacing w:val="-1"/>
          <w:sz w:val="48"/>
          <w:szCs w:val="48"/>
        </w:rPr>
      </w:pPr>
    </w:p>
    <w:p w:rsidR="003A2040" w:rsidRDefault="003A2040" w:rsidP="00535C67">
      <w:pPr>
        <w:jc w:val="center"/>
        <w:rPr>
          <w:rFonts w:eastAsia="TimesNewRomanPSMT"/>
          <w:b/>
          <w:bCs/>
          <w:iCs/>
          <w:spacing w:val="-1"/>
          <w:sz w:val="48"/>
          <w:szCs w:val="48"/>
        </w:rPr>
      </w:pPr>
    </w:p>
    <w:p w:rsidR="00040DD8" w:rsidRDefault="00040DD8" w:rsidP="00D64219">
      <w:pPr>
        <w:jc w:val="center"/>
        <w:rPr>
          <w:rFonts w:eastAsia="TimesNewRomanPSMT"/>
          <w:bCs/>
          <w:iCs/>
          <w:spacing w:val="-1"/>
          <w:sz w:val="28"/>
          <w:szCs w:val="28"/>
        </w:rPr>
      </w:pPr>
    </w:p>
    <w:p w:rsidR="00D64219" w:rsidRPr="00124B67" w:rsidRDefault="009900D8" w:rsidP="00D64219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64219" w:rsidRPr="00124B67">
        <w:rPr>
          <w:b/>
          <w:sz w:val="28"/>
          <w:szCs w:val="28"/>
        </w:rPr>
        <w:lastRenderedPageBreak/>
        <w:t xml:space="preserve">1. </w:t>
      </w:r>
      <w:r w:rsidR="00D64219" w:rsidRPr="00124B67">
        <w:rPr>
          <w:b/>
          <w:sz w:val="36"/>
          <w:szCs w:val="36"/>
        </w:rPr>
        <w:t>Паспорт</w:t>
      </w:r>
    </w:p>
    <w:p w:rsidR="00D336D6" w:rsidRPr="003A2040" w:rsidRDefault="00D64219" w:rsidP="00D336D6">
      <w:pPr>
        <w:jc w:val="center"/>
        <w:rPr>
          <w:rFonts w:eastAsia="TimesNewRomanPSMT"/>
          <w:b/>
          <w:bCs/>
          <w:i/>
          <w:iCs/>
          <w:spacing w:val="-1"/>
          <w:sz w:val="52"/>
          <w:szCs w:val="52"/>
        </w:rPr>
      </w:pPr>
      <w:r w:rsidRPr="000B4648">
        <w:rPr>
          <w:b/>
          <w:sz w:val="32"/>
          <w:szCs w:val="32"/>
        </w:rPr>
        <w:t>Програми</w:t>
      </w:r>
      <w:r w:rsidRPr="00124B67">
        <w:rPr>
          <w:sz w:val="32"/>
          <w:szCs w:val="32"/>
        </w:rPr>
        <w:t xml:space="preserve"> </w:t>
      </w:r>
      <w:r w:rsidRPr="00124B67">
        <w:rPr>
          <w:rStyle w:val="af5"/>
          <w:sz w:val="32"/>
          <w:szCs w:val="32"/>
        </w:rPr>
        <w:t>розвитку туристичного</w:t>
      </w:r>
      <w:r w:rsidR="003A2040">
        <w:rPr>
          <w:rStyle w:val="af5"/>
          <w:sz w:val="32"/>
          <w:szCs w:val="32"/>
        </w:rPr>
        <w:t xml:space="preserve"> міні</w:t>
      </w:r>
      <w:r w:rsidR="00D336D6">
        <w:rPr>
          <w:rStyle w:val="af5"/>
          <w:sz w:val="32"/>
          <w:szCs w:val="32"/>
        </w:rPr>
        <w:t xml:space="preserve"> - м</w:t>
      </w:r>
      <w:r w:rsidRPr="00124B67">
        <w:rPr>
          <w:rStyle w:val="af5"/>
          <w:sz w:val="32"/>
          <w:szCs w:val="32"/>
        </w:rPr>
        <w:t>аршруту</w:t>
      </w:r>
      <w:r w:rsidR="00D336D6">
        <w:rPr>
          <w:rStyle w:val="af5"/>
          <w:sz w:val="32"/>
          <w:szCs w:val="32"/>
        </w:rPr>
        <w:t xml:space="preserve">                   </w:t>
      </w:r>
      <w:r w:rsidR="00D336D6" w:rsidRPr="00D336D6">
        <w:rPr>
          <w:rFonts w:eastAsia="TimesNewRomanPSMT"/>
          <w:b/>
          <w:bCs/>
          <w:i/>
          <w:iCs/>
          <w:spacing w:val="-1"/>
          <w:sz w:val="32"/>
          <w:szCs w:val="32"/>
        </w:rPr>
        <w:t xml:space="preserve">« Подорож до легенд </w:t>
      </w:r>
      <w:proofErr w:type="spellStart"/>
      <w:r w:rsidR="00D336D6" w:rsidRPr="00D336D6">
        <w:rPr>
          <w:rFonts w:eastAsia="TimesNewRomanPSMT"/>
          <w:b/>
          <w:bCs/>
          <w:i/>
          <w:iCs/>
          <w:spacing w:val="-1"/>
          <w:sz w:val="32"/>
          <w:szCs w:val="32"/>
        </w:rPr>
        <w:t>Линовицького</w:t>
      </w:r>
      <w:proofErr w:type="spellEnd"/>
      <w:r w:rsidR="00D336D6" w:rsidRPr="00D336D6">
        <w:rPr>
          <w:rFonts w:eastAsia="TimesNewRomanPSMT"/>
          <w:b/>
          <w:bCs/>
          <w:i/>
          <w:iCs/>
          <w:spacing w:val="-1"/>
          <w:sz w:val="32"/>
          <w:szCs w:val="32"/>
        </w:rPr>
        <w:t xml:space="preserve">  краю»</w:t>
      </w:r>
    </w:p>
    <w:p w:rsidR="00D64219" w:rsidRPr="00124B67" w:rsidRDefault="00D64219" w:rsidP="00D64219">
      <w:pPr>
        <w:jc w:val="center"/>
        <w:rPr>
          <w:sz w:val="32"/>
          <w:szCs w:val="32"/>
        </w:rPr>
      </w:pPr>
      <w:r w:rsidRPr="00124B67">
        <w:rPr>
          <w:rStyle w:val="af5"/>
          <w:sz w:val="32"/>
          <w:szCs w:val="32"/>
        </w:rPr>
        <w:t xml:space="preserve">на </w:t>
      </w:r>
      <w:r w:rsidR="00930D4B">
        <w:rPr>
          <w:rStyle w:val="af5"/>
          <w:sz w:val="32"/>
          <w:szCs w:val="32"/>
        </w:rPr>
        <w:t>202</w:t>
      </w:r>
      <w:r w:rsidR="007B76F8">
        <w:rPr>
          <w:rStyle w:val="af5"/>
          <w:sz w:val="32"/>
          <w:szCs w:val="32"/>
        </w:rPr>
        <w:t>2</w:t>
      </w:r>
      <w:r w:rsidRPr="00124B67">
        <w:rPr>
          <w:rStyle w:val="af5"/>
          <w:sz w:val="32"/>
          <w:szCs w:val="32"/>
        </w:rPr>
        <w:t xml:space="preserve"> </w:t>
      </w:r>
      <w:r w:rsidR="006C2138">
        <w:rPr>
          <w:rStyle w:val="af5"/>
          <w:sz w:val="32"/>
          <w:szCs w:val="32"/>
        </w:rPr>
        <w:t>-2024 роки</w:t>
      </w:r>
    </w:p>
    <w:p w:rsidR="00D64219" w:rsidRDefault="00D64219" w:rsidP="00D64219">
      <w:pPr>
        <w:jc w:val="center"/>
        <w:rPr>
          <w:b/>
          <w:szCs w:val="28"/>
        </w:rPr>
      </w:pPr>
    </w:p>
    <w:tbl>
      <w:tblPr>
        <w:tblW w:w="9782" w:type="dxa"/>
        <w:tblInd w:w="-244" w:type="dxa"/>
        <w:tblLayout w:type="fixed"/>
        <w:tblLook w:val="0000" w:firstRow="0" w:lastRow="0" w:firstColumn="0" w:lastColumn="0" w:noHBand="0" w:noVBand="0"/>
      </w:tblPr>
      <w:tblGrid>
        <w:gridCol w:w="706"/>
        <w:gridCol w:w="4041"/>
        <w:gridCol w:w="1842"/>
        <w:gridCol w:w="1596"/>
        <w:gridCol w:w="1597"/>
      </w:tblGrid>
      <w:tr w:rsidR="00D64219" w:rsidTr="00F0067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rPr>
                <w:szCs w:val="28"/>
              </w:rPr>
            </w:pPr>
            <w:r>
              <w:rPr>
                <w:szCs w:val="28"/>
              </w:rPr>
              <w:t>Ініціатор розроблення програми 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19" w:rsidRDefault="00D64219" w:rsidP="005E36F3">
            <w:pPr>
              <w:jc w:val="both"/>
            </w:pPr>
            <w:proofErr w:type="spellStart"/>
            <w:r>
              <w:rPr>
                <w:szCs w:val="28"/>
              </w:rPr>
              <w:t>Линовицьк</w:t>
            </w:r>
            <w:r w:rsidR="005E36F3">
              <w:rPr>
                <w:szCs w:val="28"/>
              </w:rPr>
              <w:t>а</w:t>
            </w:r>
            <w:proofErr w:type="spellEnd"/>
            <w:r>
              <w:rPr>
                <w:szCs w:val="28"/>
              </w:rPr>
              <w:t xml:space="preserve"> селищн</w:t>
            </w:r>
            <w:r w:rsidR="005E36F3">
              <w:rPr>
                <w:szCs w:val="28"/>
              </w:rPr>
              <w:t>а</w:t>
            </w:r>
            <w:r>
              <w:rPr>
                <w:szCs w:val="28"/>
              </w:rPr>
              <w:t xml:space="preserve"> рад</w:t>
            </w:r>
            <w:r w:rsidR="005E36F3">
              <w:rPr>
                <w:szCs w:val="28"/>
              </w:rPr>
              <w:t>а</w:t>
            </w:r>
          </w:p>
        </w:tc>
      </w:tr>
      <w:tr w:rsidR="00D64219" w:rsidTr="00F0067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rPr>
                <w:szCs w:val="28"/>
              </w:rPr>
            </w:pPr>
            <w:r>
              <w:rPr>
                <w:szCs w:val="28"/>
              </w:rPr>
              <w:t>Дата, номер і назва розпорядчого документа органу виконавчої влади про розроблення програми 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19" w:rsidRDefault="00D64219" w:rsidP="00124B67">
            <w:pPr>
              <w:jc w:val="both"/>
            </w:pPr>
            <w:r>
              <w:rPr>
                <w:szCs w:val="28"/>
              </w:rPr>
              <w:t> </w:t>
            </w:r>
            <w:r w:rsidR="00124B67" w:rsidRPr="00124B67">
              <w:rPr>
                <w:szCs w:val="28"/>
              </w:rPr>
              <w:t xml:space="preserve">ст.32 </w:t>
            </w:r>
            <w:proofErr w:type="spellStart"/>
            <w:r w:rsidR="00124B67" w:rsidRPr="00124B67">
              <w:rPr>
                <w:szCs w:val="28"/>
              </w:rPr>
              <w:t>п.б</w:t>
            </w:r>
            <w:proofErr w:type="spellEnd"/>
            <w:r w:rsidR="00124B67" w:rsidRPr="00124B67">
              <w:rPr>
                <w:szCs w:val="28"/>
              </w:rPr>
              <w:t>, пп.10 Закону України «Про місцеве самоврядування в Україні»</w:t>
            </w:r>
            <w:r w:rsidR="00124B67">
              <w:rPr>
                <w:szCs w:val="28"/>
              </w:rPr>
              <w:t xml:space="preserve">, </w:t>
            </w:r>
          </w:p>
        </w:tc>
      </w:tr>
      <w:tr w:rsidR="00D64219" w:rsidTr="00F0067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rPr>
                <w:szCs w:val="28"/>
              </w:rPr>
            </w:pPr>
            <w:r>
              <w:rPr>
                <w:szCs w:val="28"/>
              </w:rPr>
              <w:t>Розробник програми  та відповідальний виконавець програми 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19" w:rsidRDefault="0060471A" w:rsidP="00626198">
            <w:pPr>
              <w:jc w:val="both"/>
            </w:pPr>
            <w:r>
              <w:rPr>
                <w:szCs w:val="28"/>
              </w:rPr>
              <w:t xml:space="preserve">Бухгалтерський відділ </w:t>
            </w:r>
            <w:proofErr w:type="spellStart"/>
            <w:r>
              <w:rPr>
                <w:szCs w:val="28"/>
              </w:rPr>
              <w:t>Линовицької</w:t>
            </w:r>
            <w:proofErr w:type="spellEnd"/>
            <w:r>
              <w:rPr>
                <w:szCs w:val="28"/>
              </w:rPr>
              <w:t xml:space="preserve"> селищної ради</w:t>
            </w:r>
          </w:p>
        </w:tc>
      </w:tr>
      <w:tr w:rsidR="00D64219" w:rsidTr="00F0067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Співрозробники</w:t>
            </w:r>
            <w:proofErr w:type="spellEnd"/>
            <w:r>
              <w:rPr>
                <w:szCs w:val="28"/>
              </w:rPr>
              <w:t xml:space="preserve"> програми 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64219" w:rsidRDefault="00D64219" w:rsidP="00626198">
            <w:pPr>
              <w:jc w:val="both"/>
              <w:rPr>
                <w:szCs w:val="28"/>
              </w:rPr>
            </w:pPr>
          </w:p>
        </w:tc>
      </w:tr>
      <w:tr w:rsidR="00D64219" w:rsidTr="00F0067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rPr>
                <w:szCs w:val="28"/>
              </w:rPr>
            </w:pPr>
            <w:r>
              <w:rPr>
                <w:szCs w:val="28"/>
              </w:rPr>
              <w:t>Учасники програми 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19" w:rsidRDefault="00D64219" w:rsidP="0060471A">
            <w:pPr>
              <w:jc w:val="both"/>
            </w:pPr>
            <w:proofErr w:type="spellStart"/>
            <w:r>
              <w:rPr>
                <w:szCs w:val="28"/>
              </w:rPr>
              <w:t>Линовицька</w:t>
            </w:r>
            <w:proofErr w:type="spellEnd"/>
            <w:r>
              <w:rPr>
                <w:szCs w:val="28"/>
              </w:rPr>
              <w:t xml:space="preserve"> селищна рада</w:t>
            </w:r>
            <w:r w:rsidR="00A546B5">
              <w:rPr>
                <w:szCs w:val="28"/>
              </w:rPr>
              <w:t xml:space="preserve">, </w:t>
            </w:r>
            <w:r w:rsidR="00A546B5">
              <w:rPr>
                <w:szCs w:val="28"/>
                <w:lang w:val="ru-RU"/>
              </w:rPr>
              <w:t>СТОВ «</w:t>
            </w:r>
            <w:proofErr w:type="spellStart"/>
            <w:r w:rsidR="00A546B5">
              <w:rPr>
                <w:szCs w:val="28"/>
                <w:lang w:val="ru-RU"/>
              </w:rPr>
              <w:t>Цукровик</w:t>
            </w:r>
            <w:proofErr w:type="spellEnd"/>
            <w:r w:rsidR="00A546B5">
              <w:rPr>
                <w:szCs w:val="28"/>
                <w:lang w:val="ru-RU"/>
              </w:rPr>
              <w:t>»</w:t>
            </w:r>
          </w:p>
        </w:tc>
      </w:tr>
      <w:tr w:rsidR="00D64219" w:rsidTr="00F0067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rPr>
                <w:szCs w:val="28"/>
              </w:rPr>
            </w:pPr>
            <w:r>
              <w:rPr>
                <w:szCs w:val="28"/>
              </w:rPr>
              <w:t>Термін реалізації програми 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19" w:rsidRDefault="00D64219" w:rsidP="006C2138">
            <w:pPr>
              <w:jc w:val="both"/>
            </w:pPr>
            <w:r>
              <w:rPr>
                <w:szCs w:val="28"/>
              </w:rPr>
              <w:t> </w:t>
            </w:r>
            <w:r w:rsidR="00930D4B">
              <w:rPr>
                <w:szCs w:val="28"/>
              </w:rPr>
              <w:t>202</w:t>
            </w:r>
            <w:r w:rsidR="007B76F8">
              <w:rPr>
                <w:szCs w:val="28"/>
              </w:rPr>
              <w:t>2</w:t>
            </w:r>
            <w:r w:rsidR="006C2138">
              <w:rPr>
                <w:szCs w:val="28"/>
              </w:rPr>
              <w:t>-2024</w:t>
            </w:r>
            <w:r w:rsidR="009D78E5">
              <w:rPr>
                <w:szCs w:val="28"/>
              </w:rPr>
              <w:t xml:space="preserve"> р</w:t>
            </w:r>
            <w:r w:rsidR="006C2138">
              <w:rPr>
                <w:szCs w:val="28"/>
              </w:rPr>
              <w:t>оки</w:t>
            </w:r>
          </w:p>
        </w:tc>
      </w:tr>
      <w:tr w:rsidR="00D64219" w:rsidTr="00F0067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219" w:rsidRDefault="00D64219" w:rsidP="00626198">
            <w:pPr>
              <w:rPr>
                <w:szCs w:val="28"/>
              </w:rPr>
            </w:pPr>
            <w:r>
              <w:rPr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219" w:rsidRPr="00E54324" w:rsidRDefault="00D64219" w:rsidP="00626198">
            <w:pPr>
              <w:jc w:val="both"/>
              <w:rPr>
                <w:color w:val="auto"/>
              </w:rPr>
            </w:pPr>
            <w:r w:rsidRPr="00E54324">
              <w:rPr>
                <w:color w:val="auto"/>
                <w:szCs w:val="28"/>
              </w:rPr>
              <w:t xml:space="preserve">Місцевий бюджет </w:t>
            </w:r>
            <w:proofErr w:type="spellStart"/>
            <w:r w:rsidRPr="00E54324">
              <w:rPr>
                <w:color w:val="auto"/>
                <w:szCs w:val="28"/>
              </w:rPr>
              <w:t>Линовицької</w:t>
            </w:r>
            <w:proofErr w:type="spellEnd"/>
            <w:r w:rsidRPr="00E54324">
              <w:rPr>
                <w:color w:val="auto"/>
                <w:szCs w:val="28"/>
              </w:rPr>
              <w:t xml:space="preserve"> селищної ради  </w:t>
            </w:r>
          </w:p>
        </w:tc>
      </w:tr>
      <w:tr w:rsidR="0053756C" w:rsidTr="00AE0691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756C" w:rsidRDefault="0053756C" w:rsidP="00626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56C" w:rsidRDefault="0053756C" w:rsidP="00626198">
            <w:pPr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6C" w:rsidRPr="00E54324" w:rsidRDefault="0053756C" w:rsidP="007B76F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2022 рік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6C" w:rsidRPr="00E54324" w:rsidRDefault="0053756C" w:rsidP="004E638A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2023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6C" w:rsidRPr="00E54324" w:rsidRDefault="0053756C" w:rsidP="004E638A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2024</w:t>
            </w:r>
          </w:p>
        </w:tc>
      </w:tr>
      <w:tr w:rsidR="00466321" w:rsidTr="00D17C61"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321" w:rsidRDefault="00466321" w:rsidP="00626198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321" w:rsidRDefault="00466321" w:rsidP="00626198">
            <w:pPr>
              <w:rPr>
                <w:szCs w:val="28"/>
              </w:rPr>
            </w:pPr>
            <w:r>
              <w:rPr>
                <w:szCs w:val="28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321" w:rsidRPr="00FE6608" w:rsidRDefault="00466321" w:rsidP="00626198">
            <w:pPr>
              <w:jc w:val="both"/>
              <w:rPr>
                <w:highlight w:val="yellow"/>
              </w:rPr>
            </w:pPr>
            <w:r w:rsidRPr="00FE6608">
              <w:t>40 000,00 грн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321" w:rsidRPr="00E54324" w:rsidRDefault="0053756C" w:rsidP="0062619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42 000,00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321" w:rsidRPr="00E54324" w:rsidRDefault="0053756C" w:rsidP="0062619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44 100,00</w:t>
            </w:r>
          </w:p>
        </w:tc>
      </w:tr>
      <w:tr w:rsidR="00466321" w:rsidTr="000437C4"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321" w:rsidRDefault="00466321" w:rsidP="0053605F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321" w:rsidRDefault="00466321" w:rsidP="0053605F">
            <w:pPr>
              <w:rPr>
                <w:szCs w:val="28"/>
              </w:rPr>
            </w:pPr>
            <w:r>
              <w:rPr>
                <w:szCs w:val="28"/>
              </w:rPr>
              <w:t>у тому числі: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321" w:rsidRPr="00930D4B" w:rsidRDefault="00466321" w:rsidP="0053605F">
            <w:pPr>
              <w:jc w:val="both"/>
              <w:rPr>
                <w:color w:val="auto"/>
                <w:highlight w:val="yellow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321" w:rsidRPr="00E54324" w:rsidRDefault="00466321" w:rsidP="0053605F">
            <w:pPr>
              <w:jc w:val="both"/>
              <w:rPr>
                <w:color w:val="auto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321" w:rsidRPr="00E54324" w:rsidRDefault="00466321" w:rsidP="0053605F">
            <w:pPr>
              <w:jc w:val="both"/>
              <w:rPr>
                <w:color w:val="auto"/>
              </w:rPr>
            </w:pPr>
          </w:p>
        </w:tc>
      </w:tr>
      <w:tr w:rsidR="0053756C" w:rsidTr="000C2A24">
        <w:trPr>
          <w:trHeight w:val="44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56C" w:rsidRDefault="0053756C" w:rsidP="0053756C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</w:rPr>
              <w:t>8.1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56C" w:rsidRDefault="0053756C" w:rsidP="0053756C">
            <w:pPr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  <w:lang w:val="ru-RU"/>
              </w:rPr>
              <w:t>кошти</w:t>
            </w:r>
            <w:proofErr w:type="spellEnd"/>
            <w:proofErr w:type="gram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місцевого</w:t>
            </w:r>
            <w:proofErr w:type="spellEnd"/>
            <w:r>
              <w:rPr>
                <w:szCs w:val="28"/>
                <w:lang w:val="ru-RU"/>
              </w:rPr>
              <w:t xml:space="preserve"> бюджету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6C" w:rsidRPr="00FE6608" w:rsidRDefault="0053756C" w:rsidP="0053756C">
            <w:pPr>
              <w:jc w:val="both"/>
              <w:rPr>
                <w:highlight w:val="yellow"/>
              </w:rPr>
            </w:pPr>
            <w:r w:rsidRPr="00FE6608">
              <w:t>40 000,00 грн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6C" w:rsidRPr="00E54324" w:rsidRDefault="0053756C" w:rsidP="0053756C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42 000,00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56C" w:rsidRPr="00E54324" w:rsidRDefault="0053756C" w:rsidP="0053756C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44 100,00</w:t>
            </w:r>
          </w:p>
        </w:tc>
      </w:tr>
      <w:tr w:rsidR="005E36F3" w:rsidTr="00701CF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F3" w:rsidRDefault="005E36F3" w:rsidP="005E36F3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F3" w:rsidRDefault="005E36F3" w:rsidP="005E36F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Кошти партнерських </w:t>
            </w:r>
            <w:proofErr w:type="spellStart"/>
            <w:r>
              <w:rPr>
                <w:szCs w:val="28"/>
              </w:rPr>
              <w:t>организацій</w:t>
            </w:r>
            <w:proofErr w:type="spellEnd"/>
            <w:r>
              <w:rPr>
                <w:szCs w:val="28"/>
              </w:rPr>
              <w:t>(приватних підприємств)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F3" w:rsidRPr="00930D4B" w:rsidRDefault="005E36F3" w:rsidP="005E36F3">
            <w:pPr>
              <w:jc w:val="both"/>
              <w:rPr>
                <w:color w:val="auto"/>
                <w:highlight w:val="yellow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F3" w:rsidRPr="00E54324" w:rsidRDefault="005E36F3" w:rsidP="005E36F3">
            <w:pPr>
              <w:jc w:val="both"/>
              <w:rPr>
                <w:color w:val="auto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F3" w:rsidRPr="00E54324" w:rsidRDefault="005E36F3" w:rsidP="005E36F3">
            <w:pPr>
              <w:jc w:val="both"/>
              <w:rPr>
                <w:color w:val="auto"/>
              </w:rPr>
            </w:pPr>
          </w:p>
        </w:tc>
      </w:tr>
    </w:tbl>
    <w:p w:rsidR="00DD61D5" w:rsidRPr="00E836B0" w:rsidRDefault="00DD61D5" w:rsidP="00DD61D5">
      <w:pPr>
        <w:rPr>
          <w:color w:val="auto"/>
          <w:sz w:val="28"/>
          <w:szCs w:val="28"/>
        </w:rPr>
      </w:pPr>
    </w:p>
    <w:p w:rsidR="00DD61D5" w:rsidRDefault="00DD61D5" w:rsidP="00DD61D5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DD61D5" w:rsidRDefault="00DD61D5" w:rsidP="00DD61D5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DD61D5" w:rsidRDefault="00DD61D5" w:rsidP="00DD61D5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DD61D5" w:rsidRDefault="00DD61D5" w:rsidP="00847F93">
      <w:pPr>
        <w:widowControl w:val="0"/>
        <w:suppressLineNumbers/>
        <w:suppressAutoHyphens/>
        <w:rPr>
          <w:b/>
          <w:caps/>
          <w:sz w:val="28"/>
        </w:rPr>
      </w:pPr>
    </w:p>
    <w:p w:rsidR="00DD61D5" w:rsidRDefault="00DD61D5" w:rsidP="00DD61D5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DD61D5" w:rsidRDefault="00DD61D5" w:rsidP="00DD61D5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DD61D5" w:rsidRDefault="00DD61D5" w:rsidP="00DD61D5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DD61D5" w:rsidRDefault="00DD61D5" w:rsidP="00DD61D5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0B4648" w:rsidRPr="000B4648" w:rsidRDefault="009D78E5" w:rsidP="000B4648">
      <w:pPr>
        <w:jc w:val="center"/>
        <w:rPr>
          <w:bCs/>
          <w:color w:val="auto"/>
          <w:sz w:val="28"/>
          <w:szCs w:val="28"/>
          <w:lang w:eastAsia="ar-SA"/>
        </w:rPr>
      </w:pPr>
      <w:r>
        <w:rPr>
          <w:b/>
          <w:caps/>
          <w:sz w:val="28"/>
        </w:rPr>
        <w:br w:type="page"/>
      </w:r>
      <w:r w:rsidR="000B4648" w:rsidRPr="000B4648">
        <w:rPr>
          <w:b/>
          <w:bCs/>
          <w:color w:val="auto"/>
          <w:sz w:val="28"/>
          <w:szCs w:val="28"/>
          <w:lang w:eastAsia="ar-SA"/>
        </w:rPr>
        <w:lastRenderedPageBreak/>
        <w:t>1. Загальні положення</w:t>
      </w:r>
    </w:p>
    <w:p w:rsidR="000B4648" w:rsidRPr="000B4648" w:rsidRDefault="000B4648" w:rsidP="000B4648">
      <w:pPr>
        <w:suppressAutoHyphens/>
        <w:ind w:firstLine="708"/>
        <w:rPr>
          <w:bCs/>
          <w:color w:val="auto"/>
          <w:sz w:val="28"/>
          <w:szCs w:val="28"/>
          <w:lang w:eastAsia="ar-SA"/>
        </w:rPr>
      </w:pPr>
    </w:p>
    <w:p w:rsidR="000B4648" w:rsidRPr="00736A7E" w:rsidRDefault="000B4648" w:rsidP="00F12E22">
      <w:pPr>
        <w:suppressAutoHyphens/>
        <w:ind w:firstLine="708"/>
        <w:jc w:val="both"/>
        <w:rPr>
          <w:bCs/>
          <w:color w:val="auto"/>
          <w:sz w:val="28"/>
          <w:szCs w:val="28"/>
          <w:lang w:val="ru-RU" w:eastAsia="ar-SA"/>
        </w:rPr>
      </w:pPr>
      <w:r w:rsidRPr="000B4648">
        <w:rPr>
          <w:bCs/>
          <w:color w:val="auto"/>
          <w:sz w:val="28"/>
          <w:szCs w:val="28"/>
          <w:lang w:eastAsia="ar-SA"/>
        </w:rPr>
        <w:t>Програма розроблена на виконання Законів України «Про місцеве самоврядування в Україні», «Про благоустрій населених пунктів</w:t>
      </w:r>
      <w:r w:rsidR="00F12E22">
        <w:rPr>
          <w:bCs/>
          <w:color w:val="auto"/>
          <w:sz w:val="28"/>
          <w:szCs w:val="28"/>
          <w:lang w:eastAsia="ar-SA"/>
        </w:rPr>
        <w:t xml:space="preserve">», </w:t>
      </w:r>
      <w:r w:rsidR="00736A7E" w:rsidRPr="00736A7E">
        <w:rPr>
          <w:bCs/>
          <w:color w:val="auto"/>
          <w:sz w:val="28"/>
          <w:szCs w:val="28"/>
          <w:lang w:eastAsia="ar-SA"/>
        </w:rPr>
        <w:t>на виконання Указу Президента України «Про підтримку розвитку туризму в Україні» та для роз</w:t>
      </w:r>
      <w:r w:rsidR="00736A7E">
        <w:rPr>
          <w:bCs/>
          <w:color w:val="auto"/>
          <w:sz w:val="28"/>
          <w:szCs w:val="28"/>
          <w:lang w:eastAsia="ar-SA"/>
        </w:rPr>
        <w:t>витку туристичної галузі селища.</w:t>
      </w:r>
    </w:p>
    <w:p w:rsidR="000B4648" w:rsidRDefault="000B4648" w:rsidP="000B4648">
      <w:pPr>
        <w:suppressAutoHyphens/>
        <w:ind w:firstLine="708"/>
        <w:jc w:val="both"/>
        <w:rPr>
          <w:color w:val="auto"/>
          <w:sz w:val="28"/>
          <w:szCs w:val="28"/>
          <w:lang w:eastAsia="ar-SA"/>
        </w:rPr>
      </w:pPr>
      <w:r w:rsidRPr="000B4648">
        <w:rPr>
          <w:color w:val="auto"/>
          <w:sz w:val="28"/>
          <w:szCs w:val="28"/>
          <w:lang w:eastAsia="ar-SA"/>
        </w:rPr>
        <w:t xml:space="preserve">Програма </w:t>
      </w:r>
      <w:r w:rsidR="003204EE" w:rsidRPr="003204EE">
        <w:rPr>
          <w:rStyle w:val="af5"/>
          <w:b w:val="0"/>
          <w:sz w:val="28"/>
          <w:szCs w:val="28"/>
        </w:rPr>
        <w:t xml:space="preserve">розвитку туристичного маршруту по смт </w:t>
      </w:r>
      <w:proofErr w:type="spellStart"/>
      <w:r w:rsidR="003204EE" w:rsidRPr="003204EE">
        <w:rPr>
          <w:rStyle w:val="af5"/>
          <w:b w:val="0"/>
          <w:sz w:val="28"/>
          <w:szCs w:val="28"/>
        </w:rPr>
        <w:t>Линовиця</w:t>
      </w:r>
      <w:proofErr w:type="spellEnd"/>
      <w:r w:rsidR="003204EE" w:rsidRPr="003204EE">
        <w:rPr>
          <w:rStyle w:val="af5"/>
          <w:b w:val="0"/>
          <w:sz w:val="28"/>
          <w:szCs w:val="28"/>
        </w:rPr>
        <w:t xml:space="preserve"> на </w:t>
      </w:r>
      <w:r w:rsidR="00930D4B">
        <w:rPr>
          <w:rStyle w:val="af5"/>
          <w:b w:val="0"/>
          <w:sz w:val="28"/>
          <w:szCs w:val="28"/>
        </w:rPr>
        <w:t>202</w:t>
      </w:r>
      <w:r w:rsidR="0094772D">
        <w:rPr>
          <w:rStyle w:val="af5"/>
          <w:b w:val="0"/>
          <w:sz w:val="28"/>
          <w:szCs w:val="28"/>
        </w:rPr>
        <w:t>2</w:t>
      </w:r>
      <w:r w:rsidR="00C60D05">
        <w:rPr>
          <w:rStyle w:val="af5"/>
          <w:b w:val="0"/>
          <w:sz w:val="28"/>
          <w:szCs w:val="28"/>
        </w:rPr>
        <w:t>- 2024</w:t>
      </w:r>
      <w:r w:rsidR="00930D4B">
        <w:rPr>
          <w:rStyle w:val="af5"/>
          <w:b w:val="0"/>
          <w:sz w:val="28"/>
          <w:szCs w:val="28"/>
        </w:rPr>
        <w:t xml:space="preserve"> </w:t>
      </w:r>
      <w:r w:rsidR="00C60D05">
        <w:rPr>
          <w:rStyle w:val="af5"/>
          <w:b w:val="0"/>
          <w:sz w:val="28"/>
          <w:szCs w:val="28"/>
        </w:rPr>
        <w:t>роки</w:t>
      </w:r>
      <w:r w:rsidRPr="000B4648">
        <w:rPr>
          <w:color w:val="auto"/>
          <w:sz w:val="28"/>
          <w:szCs w:val="28"/>
          <w:lang w:eastAsia="ar-SA"/>
        </w:rPr>
        <w:t xml:space="preserve"> визначає основні </w:t>
      </w:r>
      <w:r w:rsidR="003204EE">
        <w:rPr>
          <w:color w:val="auto"/>
          <w:sz w:val="28"/>
          <w:szCs w:val="28"/>
          <w:lang w:eastAsia="ar-SA"/>
        </w:rPr>
        <w:t xml:space="preserve">напрямки розвитку туристичного маршруту по смт </w:t>
      </w:r>
      <w:proofErr w:type="spellStart"/>
      <w:r w:rsidR="003204EE">
        <w:rPr>
          <w:color w:val="auto"/>
          <w:sz w:val="28"/>
          <w:szCs w:val="28"/>
          <w:lang w:eastAsia="ar-SA"/>
        </w:rPr>
        <w:t>Линовиця</w:t>
      </w:r>
      <w:proofErr w:type="spellEnd"/>
      <w:r w:rsidR="003204EE">
        <w:rPr>
          <w:color w:val="auto"/>
          <w:sz w:val="28"/>
          <w:szCs w:val="28"/>
          <w:lang w:eastAsia="ar-SA"/>
        </w:rPr>
        <w:t xml:space="preserve"> з метою ознайомлення </w:t>
      </w:r>
      <w:r w:rsidR="00E62599" w:rsidRPr="00E62599">
        <w:rPr>
          <w:color w:val="auto"/>
          <w:sz w:val="28"/>
          <w:szCs w:val="28"/>
          <w:lang w:eastAsia="ar-SA"/>
        </w:rPr>
        <w:t xml:space="preserve">жителів селища та гостей з унікальною історією селища </w:t>
      </w:r>
      <w:proofErr w:type="spellStart"/>
      <w:r w:rsidR="00E62599" w:rsidRPr="00E62599">
        <w:rPr>
          <w:color w:val="auto"/>
          <w:sz w:val="28"/>
          <w:szCs w:val="28"/>
          <w:lang w:eastAsia="ar-SA"/>
        </w:rPr>
        <w:t>Линовиця</w:t>
      </w:r>
      <w:proofErr w:type="spellEnd"/>
      <w:r w:rsidR="00EF0160">
        <w:rPr>
          <w:color w:val="auto"/>
          <w:sz w:val="28"/>
          <w:szCs w:val="28"/>
          <w:lang w:eastAsia="ar-SA"/>
        </w:rPr>
        <w:t>.</w:t>
      </w:r>
      <w:r w:rsidR="00E62599">
        <w:rPr>
          <w:color w:val="auto"/>
          <w:sz w:val="28"/>
          <w:szCs w:val="28"/>
          <w:lang w:eastAsia="ar-SA"/>
        </w:rPr>
        <w:t xml:space="preserve"> </w:t>
      </w:r>
    </w:p>
    <w:p w:rsidR="009D369F" w:rsidRPr="009D369F" w:rsidRDefault="009D369F" w:rsidP="009D369F">
      <w:pPr>
        <w:pStyle w:val="Default"/>
        <w:ind w:firstLine="567"/>
        <w:jc w:val="both"/>
        <w:rPr>
          <w:sz w:val="28"/>
          <w:szCs w:val="28"/>
          <w:shd w:val="clear" w:color="auto" w:fill="FFFFFF"/>
        </w:rPr>
      </w:pPr>
      <w:proofErr w:type="spellStart"/>
      <w:r w:rsidRPr="009D369F">
        <w:rPr>
          <w:sz w:val="28"/>
          <w:szCs w:val="28"/>
          <w:shd w:val="clear" w:color="auto" w:fill="FFFFFF"/>
        </w:rPr>
        <w:t>Линовиця</w:t>
      </w:r>
      <w:proofErr w:type="spellEnd"/>
      <w:r w:rsidRPr="009D369F">
        <w:rPr>
          <w:sz w:val="28"/>
          <w:szCs w:val="28"/>
          <w:shd w:val="clear" w:color="auto" w:fill="FFFFFF"/>
        </w:rPr>
        <w:t xml:space="preserve"> – батьківщина Якова де </w:t>
      </w:r>
      <w:proofErr w:type="spellStart"/>
      <w:r w:rsidRPr="009D369F">
        <w:rPr>
          <w:sz w:val="28"/>
          <w:szCs w:val="28"/>
          <w:shd w:val="clear" w:color="auto" w:fill="FFFFFF"/>
        </w:rPr>
        <w:t>Бальмена</w:t>
      </w:r>
      <w:proofErr w:type="spellEnd"/>
      <w:r w:rsidRPr="009D369F">
        <w:rPr>
          <w:sz w:val="28"/>
          <w:szCs w:val="28"/>
          <w:shd w:val="clear" w:color="auto" w:fill="FFFFFF"/>
        </w:rPr>
        <w:t>. Українцям він відомий за присвятою Тараса Шевченка до поеми «Кавказ», а сам твір – знаменитим українським слоганом «</w:t>
      </w:r>
      <w:proofErr w:type="spellStart"/>
      <w:r w:rsidRPr="009D369F">
        <w:rPr>
          <w:sz w:val="28"/>
          <w:szCs w:val="28"/>
          <w:shd w:val="clear" w:color="auto" w:fill="FFFFFF"/>
        </w:rPr>
        <w:t>Борітеся</w:t>
      </w:r>
      <w:proofErr w:type="spellEnd"/>
      <w:r w:rsidRPr="009D369F">
        <w:rPr>
          <w:sz w:val="28"/>
          <w:szCs w:val="28"/>
          <w:shd w:val="clear" w:color="auto" w:fill="FFFFFF"/>
        </w:rPr>
        <w:t xml:space="preserve"> – поборете!». Збереглися рештки маєтку родини графів де </w:t>
      </w:r>
      <w:proofErr w:type="spellStart"/>
      <w:r w:rsidRPr="009D369F">
        <w:rPr>
          <w:sz w:val="28"/>
          <w:szCs w:val="28"/>
          <w:shd w:val="clear" w:color="auto" w:fill="FFFFFF"/>
        </w:rPr>
        <w:t>Бальменів</w:t>
      </w:r>
      <w:proofErr w:type="spellEnd"/>
      <w:r w:rsidRPr="009D369F">
        <w:rPr>
          <w:sz w:val="28"/>
          <w:szCs w:val="28"/>
          <w:shd w:val="clear" w:color="auto" w:fill="FFFFFF"/>
        </w:rPr>
        <w:t xml:space="preserve">, значною мірою – оригінальний парк початку ХХ ст. графа </w:t>
      </w:r>
      <w:proofErr w:type="spellStart"/>
      <w:r w:rsidRPr="009D369F">
        <w:rPr>
          <w:sz w:val="28"/>
          <w:szCs w:val="28"/>
          <w:shd w:val="clear" w:color="auto" w:fill="FFFFFF"/>
        </w:rPr>
        <w:t>Д.Жевахова</w:t>
      </w:r>
      <w:proofErr w:type="spellEnd"/>
      <w:r w:rsidRPr="009D369F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9D369F">
        <w:rPr>
          <w:sz w:val="28"/>
          <w:szCs w:val="28"/>
          <w:shd w:val="clear" w:color="auto" w:fill="FFFFFF"/>
        </w:rPr>
        <w:t>Жеваховський</w:t>
      </w:r>
      <w:proofErr w:type="spellEnd"/>
      <w:r w:rsidRPr="009D369F">
        <w:rPr>
          <w:sz w:val="28"/>
          <w:szCs w:val="28"/>
          <w:shd w:val="clear" w:color="auto" w:fill="FFFFFF"/>
        </w:rPr>
        <w:t xml:space="preserve"> парк), меморіальні місця, пов`язані з творчістю Тараса Шевченка та його романтичними пригодами, Успенська церква (1819 р.), де бували </w:t>
      </w:r>
      <w:proofErr w:type="spellStart"/>
      <w:r w:rsidRPr="009D369F">
        <w:rPr>
          <w:sz w:val="28"/>
          <w:szCs w:val="28"/>
          <w:shd w:val="clear" w:color="auto" w:fill="FFFFFF"/>
        </w:rPr>
        <w:t>М.Маркевич</w:t>
      </w:r>
      <w:proofErr w:type="spellEnd"/>
      <w:r w:rsidRPr="009D369F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D369F">
        <w:rPr>
          <w:sz w:val="28"/>
          <w:szCs w:val="28"/>
          <w:shd w:val="clear" w:color="auto" w:fill="FFFFFF"/>
        </w:rPr>
        <w:t>Є.Гребінка</w:t>
      </w:r>
      <w:proofErr w:type="spellEnd"/>
      <w:r w:rsidRPr="009D369F">
        <w:rPr>
          <w:sz w:val="28"/>
          <w:szCs w:val="28"/>
          <w:shd w:val="clear" w:color="auto" w:fill="FFFFFF"/>
        </w:rPr>
        <w:t xml:space="preserve">, Т. Шевченко, споруди діючого дотепер цукрового заводу ХІХ </w:t>
      </w:r>
      <w:proofErr w:type="spellStart"/>
      <w:r w:rsidRPr="009D369F">
        <w:rPr>
          <w:sz w:val="28"/>
          <w:szCs w:val="28"/>
          <w:shd w:val="clear" w:color="auto" w:fill="FFFFFF"/>
        </w:rPr>
        <w:t>ст</w:t>
      </w:r>
      <w:proofErr w:type="spellEnd"/>
      <w:r w:rsidRPr="009D369F">
        <w:rPr>
          <w:sz w:val="28"/>
          <w:szCs w:val="28"/>
          <w:shd w:val="clear" w:color="auto" w:fill="FFFFFF"/>
        </w:rPr>
        <w:t>…</w:t>
      </w:r>
    </w:p>
    <w:p w:rsidR="009D369F" w:rsidRPr="009D369F" w:rsidRDefault="009D369F" w:rsidP="009D369F">
      <w:pPr>
        <w:pStyle w:val="Default"/>
        <w:ind w:firstLine="567"/>
        <w:jc w:val="both"/>
        <w:rPr>
          <w:sz w:val="28"/>
          <w:szCs w:val="28"/>
          <w:shd w:val="clear" w:color="auto" w:fill="FFFFFF"/>
        </w:rPr>
      </w:pPr>
      <w:r w:rsidRPr="009D369F">
        <w:rPr>
          <w:sz w:val="28"/>
          <w:szCs w:val="28"/>
          <w:shd w:val="clear" w:color="auto" w:fill="FFFFFF"/>
        </w:rPr>
        <w:t xml:space="preserve">Попри такі принади потенційні туристи переважно не знають про туристичні можливості громади. Втім, місцеві мешканці – переважно також. Так сталося через те, що досі не існувало розроблених туристичних маршрутів, отже, відповідні можливості </w:t>
      </w:r>
      <w:proofErr w:type="spellStart"/>
      <w:r w:rsidRPr="009D369F">
        <w:rPr>
          <w:sz w:val="28"/>
          <w:szCs w:val="28"/>
          <w:shd w:val="clear" w:color="auto" w:fill="FFFFFF"/>
        </w:rPr>
        <w:t>Линовиці</w:t>
      </w:r>
      <w:proofErr w:type="spellEnd"/>
      <w:r w:rsidRPr="009D369F">
        <w:rPr>
          <w:sz w:val="28"/>
          <w:szCs w:val="28"/>
          <w:shd w:val="clear" w:color="auto" w:fill="FFFFFF"/>
        </w:rPr>
        <w:t xml:space="preserve"> не просувалися, а необхідна інформація не поширювалася у доступній формі – ні на зовні, ні в середині самої громади. В результаті туристичні потенціали </w:t>
      </w:r>
      <w:proofErr w:type="spellStart"/>
      <w:r w:rsidRPr="009D369F">
        <w:rPr>
          <w:sz w:val="28"/>
          <w:szCs w:val="28"/>
          <w:shd w:val="clear" w:color="auto" w:fill="FFFFFF"/>
        </w:rPr>
        <w:t>Линовицької</w:t>
      </w:r>
      <w:proofErr w:type="spellEnd"/>
      <w:r w:rsidRPr="009D369F">
        <w:rPr>
          <w:sz w:val="28"/>
          <w:szCs w:val="28"/>
          <w:shd w:val="clear" w:color="auto" w:fill="FFFFFF"/>
        </w:rPr>
        <w:t xml:space="preserve"> громади не використовуються. </w:t>
      </w:r>
    </w:p>
    <w:p w:rsidR="000B4648" w:rsidRPr="000B4648" w:rsidRDefault="000B4648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0B4648" w:rsidRPr="000B4648" w:rsidRDefault="000B4648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  <w:r w:rsidRPr="000B4648">
        <w:rPr>
          <w:b/>
          <w:bCs/>
          <w:color w:val="auto"/>
          <w:sz w:val="28"/>
          <w:szCs w:val="28"/>
          <w:lang w:eastAsia="ar-SA"/>
        </w:rPr>
        <w:t>2. Мета Програми</w:t>
      </w:r>
    </w:p>
    <w:p w:rsidR="000B4648" w:rsidRPr="000B4648" w:rsidRDefault="000B4648" w:rsidP="000B4648">
      <w:pPr>
        <w:suppressAutoHyphens/>
        <w:ind w:firstLine="708"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EF0160" w:rsidRPr="00EF0160" w:rsidRDefault="000B4648" w:rsidP="00EF0160">
      <w:pPr>
        <w:suppressAutoHyphens/>
        <w:ind w:firstLine="708"/>
        <w:jc w:val="both"/>
        <w:rPr>
          <w:b/>
          <w:bCs/>
          <w:color w:val="auto"/>
          <w:sz w:val="28"/>
          <w:lang w:eastAsia="ar-SA"/>
        </w:rPr>
      </w:pPr>
      <w:r w:rsidRPr="000B4648">
        <w:rPr>
          <w:color w:val="auto"/>
          <w:sz w:val="28"/>
          <w:lang w:eastAsia="ar-SA"/>
        </w:rPr>
        <w:t>Основною метою</w:t>
      </w:r>
      <w:r w:rsidR="00E85633">
        <w:rPr>
          <w:color w:val="auto"/>
          <w:sz w:val="28"/>
          <w:lang w:eastAsia="ar-SA"/>
        </w:rPr>
        <w:t xml:space="preserve"> Програми</w:t>
      </w:r>
      <w:r w:rsidR="001310A3">
        <w:rPr>
          <w:color w:val="auto"/>
          <w:sz w:val="28"/>
          <w:lang w:eastAsia="ar-SA"/>
        </w:rPr>
        <w:t xml:space="preserve"> – підвищення ефективності використання туристичних можливостей </w:t>
      </w:r>
      <w:proofErr w:type="spellStart"/>
      <w:r w:rsidR="001310A3">
        <w:rPr>
          <w:color w:val="auto"/>
          <w:sz w:val="28"/>
          <w:lang w:eastAsia="ar-SA"/>
        </w:rPr>
        <w:t>Линовицької</w:t>
      </w:r>
      <w:proofErr w:type="spellEnd"/>
      <w:r w:rsidR="001310A3">
        <w:rPr>
          <w:color w:val="auto"/>
          <w:sz w:val="28"/>
          <w:lang w:eastAsia="ar-SA"/>
        </w:rPr>
        <w:t xml:space="preserve"> територіальної громади</w:t>
      </w:r>
      <w:r w:rsidR="00E85633">
        <w:rPr>
          <w:color w:val="auto"/>
          <w:sz w:val="28"/>
          <w:lang w:eastAsia="ar-SA"/>
        </w:rPr>
        <w:t xml:space="preserve"> </w:t>
      </w:r>
      <w:r w:rsidR="0003506D">
        <w:rPr>
          <w:color w:val="auto"/>
          <w:sz w:val="28"/>
          <w:lang w:eastAsia="ar-SA"/>
        </w:rPr>
        <w:t>,</w:t>
      </w:r>
      <w:r w:rsidR="00E85633">
        <w:rPr>
          <w:color w:val="auto"/>
          <w:sz w:val="28"/>
          <w:lang w:eastAsia="ar-SA"/>
        </w:rPr>
        <w:t xml:space="preserve"> охорона, збереження, </w:t>
      </w:r>
      <w:r w:rsidR="0003506D">
        <w:rPr>
          <w:color w:val="auto"/>
          <w:sz w:val="28"/>
          <w:lang w:eastAsia="ar-SA"/>
        </w:rPr>
        <w:t xml:space="preserve"> та </w:t>
      </w:r>
      <w:r w:rsidR="00E85633">
        <w:rPr>
          <w:color w:val="auto"/>
          <w:sz w:val="28"/>
          <w:lang w:eastAsia="ar-SA"/>
        </w:rPr>
        <w:t xml:space="preserve">відновлення пам’яток історичної та культурної спадщини селища </w:t>
      </w:r>
      <w:proofErr w:type="spellStart"/>
      <w:r w:rsidR="00E85633">
        <w:rPr>
          <w:color w:val="auto"/>
          <w:sz w:val="28"/>
          <w:lang w:eastAsia="ar-SA"/>
        </w:rPr>
        <w:t>Линовиця</w:t>
      </w:r>
      <w:proofErr w:type="spellEnd"/>
      <w:r w:rsidR="00EF0160">
        <w:rPr>
          <w:color w:val="auto"/>
          <w:sz w:val="28"/>
          <w:lang w:eastAsia="ar-SA"/>
        </w:rPr>
        <w:t xml:space="preserve"> та </w:t>
      </w:r>
      <w:r w:rsidR="00EF0160" w:rsidRPr="00EF0160">
        <w:rPr>
          <w:color w:val="auto"/>
          <w:sz w:val="28"/>
          <w:lang w:eastAsia="ar-SA"/>
        </w:rPr>
        <w:t>наповнення бюджету ОТГ коштами, які будуть надходити від проведення екскурсій.</w:t>
      </w:r>
      <w:r w:rsidR="00845315">
        <w:rPr>
          <w:color w:val="auto"/>
          <w:sz w:val="28"/>
          <w:lang w:eastAsia="ar-SA"/>
        </w:rPr>
        <w:t xml:space="preserve"> Просування туристичних можливостей </w:t>
      </w:r>
      <w:proofErr w:type="spellStart"/>
      <w:r w:rsidR="00845315">
        <w:rPr>
          <w:color w:val="auto"/>
          <w:sz w:val="28"/>
          <w:lang w:eastAsia="ar-SA"/>
        </w:rPr>
        <w:t>Линовицької</w:t>
      </w:r>
      <w:proofErr w:type="spellEnd"/>
      <w:r w:rsidR="00845315">
        <w:rPr>
          <w:color w:val="auto"/>
          <w:sz w:val="28"/>
          <w:lang w:eastAsia="ar-SA"/>
        </w:rPr>
        <w:t xml:space="preserve"> територіальної</w:t>
      </w:r>
      <w:r w:rsidR="00FC4404">
        <w:rPr>
          <w:color w:val="auto"/>
          <w:sz w:val="28"/>
          <w:lang w:eastAsia="ar-SA"/>
        </w:rPr>
        <w:t xml:space="preserve"> громади.</w:t>
      </w:r>
    </w:p>
    <w:p w:rsidR="000B4648" w:rsidRPr="00787A65" w:rsidRDefault="004D59FD" w:rsidP="00E85633">
      <w:pPr>
        <w:suppressAutoHyphens/>
        <w:ind w:firstLine="708"/>
        <w:jc w:val="both"/>
        <w:rPr>
          <w:bCs/>
          <w:color w:val="auto"/>
          <w:sz w:val="28"/>
          <w:szCs w:val="28"/>
          <w:lang w:eastAsia="ar-SA"/>
        </w:rPr>
      </w:pPr>
      <w:r>
        <w:rPr>
          <w:bCs/>
          <w:color w:val="auto"/>
          <w:sz w:val="28"/>
          <w:szCs w:val="28"/>
          <w:lang w:eastAsia="ar-SA"/>
        </w:rPr>
        <w:t xml:space="preserve">Метою Програми є також </w:t>
      </w:r>
      <w:r w:rsidR="00787A65" w:rsidRPr="00787A65">
        <w:rPr>
          <w:bCs/>
          <w:color w:val="auto"/>
          <w:sz w:val="28"/>
          <w:szCs w:val="28"/>
          <w:lang w:eastAsia="ar-SA"/>
        </w:rPr>
        <w:t>узагальн</w:t>
      </w:r>
      <w:r>
        <w:rPr>
          <w:bCs/>
          <w:color w:val="auto"/>
          <w:sz w:val="28"/>
          <w:szCs w:val="28"/>
          <w:lang w:eastAsia="ar-SA"/>
        </w:rPr>
        <w:t>ення</w:t>
      </w:r>
      <w:r w:rsidR="00787A65" w:rsidRPr="00787A65">
        <w:rPr>
          <w:bCs/>
          <w:color w:val="auto"/>
          <w:sz w:val="28"/>
          <w:szCs w:val="28"/>
          <w:lang w:eastAsia="ar-SA"/>
        </w:rPr>
        <w:t xml:space="preserve"> і розшир</w:t>
      </w:r>
      <w:r>
        <w:rPr>
          <w:bCs/>
          <w:color w:val="auto"/>
          <w:sz w:val="28"/>
          <w:szCs w:val="28"/>
          <w:lang w:eastAsia="ar-SA"/>
        </w:rPr>
        <w:t>ення</w:t>
      </w:r>
      <w:r w:rsidR="00787A65" w:rsidRPr="00787A65">
        <w:rPr>
          <w:bCs/>
          <w:color w:val="auto"/>
          <w:sz w:val="28"/>
          <w:szCs w:val="28"/>
          <w:lang w:eastAsia="ar-SA"/>
        </w:rPr>
        <w:t xml:space="preserve"> знан</w:t>
      </w:r>
      <w:r>
        <w:rPr>
          <w:bCs/>
          <w:color w:val="auto"/>
          <w:sz w:val="28"/>
          <w:szCs w:val="28"/>
          <w:lang w:eastAsia="ar-SA"/>
        </w:rPr>
        <w:t>ь</w:t>
      </w:r>
      <w:r w:rsidR="00787A65" w:rsidRPr="00787A65">
        <w:rPr>
          <w:bCs/>
          <w:color w:val="auto"/>
          <w:sz w:val="28"/>
          <w:szCs w:val="28"/>
          <w:lang w:eastAsia="ar-SA"/>
        </w:rPr>
        <w:t xml:space="preserve"> </w:t>
      </w:r>
      <w:r>
        <w:rPr>
          <w:bCs/>
          <w:color w:val="auto"/>
          <w:sz w:val="28"/>
          <w:szCs w:val="28"/>
          <w:lang w:eastAsia="ar-SA"/>
        </w:rPr>
        <w:t>жителів</w:t>
      </w:r>
      <w:r w:rsidR="00787A65" w:rsidRPr="00787A65">
        <w:rPr>
          <w:bCs/>
          <w:color w:val="auto"/>
          <w:sz w:val="28"/>
          <w:szCs w:val="28"/>
          <w:lang w:eastAsia="ar-SA"/>
        </w:rPr>
        <w:t xml:space="preserve"> </w:t>
      </w:r>
      <w:r>
        <w:rPr>
          <w:bCs/>
          <w:color w:val="auto"/>
          <w:sz w:val="28"/>
          <w:szCs w:val="28"/>
          <w:lang w:eastAsia="ar-SA"/>
        </w:rPr>
        <w:t xml:space="preserve">та гостей </w:t>
      </w:r>
      <w:r w:rsidR="00787A65" w:rsidRPr="00787A65">
        <w:rPr>
          <w:bCs/>
          <w:color w:val="auto"/>
          <w:sz w:val="28"/>
          <w:szCs w:val="28"/>
          <w:lang w:eastAsia="ar-SA"/>
        </w:rPr>
        <w:t xml:space="preserve">про селище, його історичне минуле та сьогодення; </w:t>
      </w:r>
      <w:r>
        <w:rPr>
          <w:bCs/>
          <w:color w:val="auto"/>
          <w:sz w:val="28"/>
          <w:szCs w:val="28"/>
          <w:lang w:eastAsia="ar-SA"/>
        </w:rPr>
        <w:t>оз</w:t>
      </w:r>
      <w:r w:rsidR="00787A65" w:rsidRPr="00787A65">
        <w:rPr>
          <w:bCs/>
          <w:color w:val="auto"/>
          <w:sz w:val="28"/>
          <w:szCs w:val="28"/>
          <w:lang w:eastAsia="ar-SA"/>
        </w:rPr>
        <w:t xml:space="preserve">найомити з відомими пам’ятками культури рідного </w:t>
      </w:r>
      <w:r>
        <w:rPr>
          <w:bCs/>
          <w:color w:val="auto"/>
          <w:sz w:val="28"/>
          <w:szCs w:val="28"/>
          <w:lang w:eastAsia="ar-SA"/>
        </w:rPr>
        <w:t>селища</w:t>
      </w:r>
      <w:r w:rsidR="00787A65" w:rsidRPr="00787A65">
        <w:rPr>
          <w:bCs/>
          <w:color w:val="auto"/>
          <w:sz w:val="28"/>
          <w:szCs w:val="28"/>
          <w:lang w:eastAsia="ar-SA"/>
        </w:rPr>
        <w:t xml:space="preserve">, про історію походження назви </w:t>
      </w:r>
      <w:r>
        <w:rPr>
          <w:bCs/>
          <w:color w:val="auto"/>
          <w:sz w:val="28"/>
          <w:szCs w:val="28"/>
          <w:lang w:eastAsia="ar-SA"/>
        </w:rPr>
        <w:t>селища</w:t>
      </w:r>
      <w:r w:rsidR="00787A65" w:rsidRPr="00787A65">
        <w:rPr>
          <w:bCs/>
          <w:color w:val="auto"/>
          <w:sz w:val="28"/>
          <w:szCs w:val="28"/>
          <w:lang w:eastAsia="ar-SA"/>
        </w:rPr>
        <w:t xml:space="preserve">; викликати емоційний відгук на </w:t>
      </w:r>
      <w:r w:rsidR="00897CEA">
        <w:rPr>
          <w:bCs/>
          <w:color w:val="auto"/>
          <w:sz w:val="28"/>
          <w:szCs w:val="28"/>
          <w:lang w:eastAsia="ar-SA"/>
        </w:rPr>
        <w:t xml:space="preserve">легенди та перекази, які «блукають» серед жителів громади, викликати бажання, особливо в учнів, </w:t>
      </w:r>
      <w:r w:rsidR="00787A65" w:rsidRPr="00787A65">
        <w:rPr>
          <w:bCs/>
          <w:color w:val="auto"/>
          <w:sz w:val="28"/>
          <w:szCs w:val="28"/>
          <w:lang w:eastAsia="ar-SA"/>
        </w:rPr>
        <w:t>цікавитися історією своєї малої Батьківщини; виховувати почуття патріотизму, національної свідомості, гордості за рідне селище, любов до рідного краю, бажання берегти та примножувати його красу</w:t>
      </w:r>
      <w:r w:rsidR="00897CEA">
        <w:rPr>
          <w:bCs/>
          <w:color w:val="auto"/>
          <w:sz w:val="28"/>
          <w:szCs w:val="28"/>
          <w:lang w:eastAsia="ar-SA"/>
        </w:rPr>
        <w:t>, відтворювати та оберігати історичні  рештки минулого для передачі їх нащадкам</w:t>
      </w:r>
      <w:r w:rsidR="00787A65" w:rsidRPr="00787A65">
        <w:rPr>
          <w:bCs/>
          <w:color w:val="auto"/>
          <w:sz w:val="28"/>
          <w:szCs w:val="28"/>
          <w:lang w:eastAsia="ar-SA"/>
        </w:rPr>
        <w:t>.</w:t>
      </w:r>
    </w:p>
    <w:p w:rsidR="000B4648" w:rsidRDefault="000B4648" w:rsidP="000B4648">
      <w:pPr>
        <w:suppressAutoHyphens/>
        <w:ind w:left="2124" w:firstLine="708"/>
        <w:jc w:val="both"/>
        <w:rPr>
          <w:b/>
          <w:bCs/>
          <w:color w:val="auto"/>
          <w:sz w:val="28"/>
          <w:szCs w:val="28"/>
          <w:lang w:eastAsia="ar-SA"/>
        </w:rPr>
      </w:pPr>
    </w:p>
    <w:p w:rsidR="00AA68E0" w:rsidRPr="000B4648" w:rsidRDefault="00AA68E0" w:rsidP="000B4648">
      <w:pPr>
        <w:suppressAutoHyphens/>
        <w:ind w:left="2124" w:firstLine="708"/>
        <w:jc w:val="both"/>
        <w:rPr>
          <w:b/>
          <w:bCs/>
          <w:color w:val="auto"/>
          <w:sz w:val="28"/>
          <w:szCs w:val="28"/>
          <w:lang w:eastAsia="ar-SA"/>
        </w:rPr>
      </w:pPr>
    </w:p>
    <w:p w:rsidR="000B4648" w:rsidRPr="000B4648" w:rsidRDefault="000B4648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  <w:r w:rsidRPr="000B4648">
        <w:rPr>
          <w:b/>
          <w:bCs/>
          <w:color w:val="auto"/>
          <w:sz w:val="28"/>
          <w:szCs w:val="28"/>
          <w:lang w:eastAsia="ar-SA"/>
        </w:rPr>
        <w:lastRenderedPageBreak/>
        <w:t>3. Завдання Програми</w:t>
      </w:r>
    </w:p>
    <w:p w:rsidR="000B4648" w:rsidRPr="000B4648" w:rsidRDefault="000B4648" w:rsidP="000B4648">
      <w:pPr>
        <w:suppressAutoHyphens/>
        <w:ind w:left="2124" w:firstLine="708"/>
        <w:jc w:val="both"/>
        <w:rPr>
          <w:b/>
          <w:bCs/>
          <w:color w:val="auto"/>
          <w:sz w:val="28"/>
          <w:szCs w:val="28"/>
          <w:lang w:eastAsia="ar-SA"/>
        </w:rPr>
      </w:pPr>
    </w:p>
    <w:p w:rsidR="000B4648" w:rsidRPr="003E36BD" w:rsidRDefault="000B4648" w:rsidP="000B4648">
      <w:pPr>
        <w:suppressAutoHyphens/>
        <w:jc w:val="both"/>
        <w:rPr>
          <w:color w:val="auto"/>
          <w:sz w:val="28"/>
          <w:lang w:eastAsia="ar-SA"/>
        </w:rPr>
      </w:pPr>
      <w:r w:rsidRPr="000B4648">
        <w:rPr>
          <w:color w:val="auto"/>
          <w:sz w:val="28"/>
          <w:lang w:eastAsia="ar-SA"/>
        </w:rPr>
        <w:t xml:space="preserve">       </w:t>
      </w:r>
      <w:r w:rsidRPr="003E36BD">
        <w:rPr>
          <w:color w:val="auto"/>
          <w:sz w:val="28"/>
          <w:lang w:eastAsia="ar-SA"/>
        </w:rPr>
        <w:t>Завдання</w:t>
      </w:r>
      <w:r w:rsidR="003E36BD">
        <w:rPr>
          <w:color w:val="auto"/>
          <w:sz w:val="28"/>
          <w:lang w:eastAsia="ar-SA"/>
        </w:rPr>
        <w:t>м</w:t>
      </w:r>
      <w:r w:rsidRPr="003E36BD">
        <w:rPr>
          <w:color w:val="auto"/>
          <w:sz w:val="28"/>
          <w:lang w:eastAsia="ar-SA"/>
        </w:rPr>
        <w:t xml:space="preserve"> програми</w:t>
      </w:r>
      <w:r w:rsidR="003E36BD">
        <w:rPr>
          <w:color w:val="auto"/>
          <w:sz w:val="28"/>
          <w:lang w:eastAsia="ar-SA"/>
        </w:rPr>
        <w:t xml:space="preserve"> є</w:t>
      </w:r>
      <w:r w:rsidRPr="003E36BD">
        <w:rPr>
          <w:color w:val="auto"/>
          <w:sz w:val="28"/>
          <w:lang w:eastAsia="ar-SA"/>
        </w:rPr>
        <w:t>:</w:t>
      </w:r>
    </w:p>
    <w:p w:rsidR="00506519" w:rsidRPr="000B4648" w:rsidRDefault="00D8555A" w:rsidP="00845315">
      <w:pPr>
        <w:suppressAutoHyphens/>
        <w:ind w:left="142"/>
        <w:jc w:val="both"/>
        <w:rPr>
          <w:color w:val="auto"/>
          <w:sz w:val="28"/>
          <w:lang w:eastAsia="ar-SA"/>
        </w:rPr>
      </w:pPr>
      <w:r>
        <w:rPr>
          <w:color w:val="auto"/>
          <w:sz w:val="28"/>
          <w:lang w:eastAsia="ar-SA"/>
        </w:rPr>
        <w:t xml:space="preserve">    - </w:t>
      </w:r>
      <w:r w:rsidR="0003506D" w:rsidRPr="00D8555A">
        <w:rPr>
          <w:color w:val="auto"/>
          <w:sz w:val="28"/>
          <w:lang w:eastAsia="ar-SA"/>
        </w:rPr>
        <w:t xml:space="preserve">Залучення </w:t>
      </w:r>
      <w:r w:rsidR="00842AFE">
        <w:rPr>
          <w:color w:val="auto"/>
          <w:sz w:val="28"/>
          <w:lang w:eastAsia="ar-SA"/>
        </w:rPr>
        <w:t>м</w:t>
      </w:r>
      <w:r w:rsidR="0003506D" w:rsidRPr="00D8555A">
        <w:rPr>
          <w:color w:val="auto"/>
          <w:sz w:val="28"/>
          <w:lang w:eastAsia="ar-SA"/>
        </w:rPr>
        <w:t>ісцевих мешканців громади до впорядкування</w:t>
      </w:r>
      <w:r w:rsidRPr="00D8555A">
        <w:rPr>
          <w:color w:val="auto"/>
          <w:sz w:val="28"/>
          <w:lang w:eastAsia="ar-SA"/>
        </w:rPr>
        <w:t xml:space="preserve"> наявних об’єктів та прилеглої до них території</w:t>
      </w:r>
      <w:r w:rsidR="00845315">
        <w:rPr>
          <w:color w:val="auto"/>
          <w:sz w:val="28"/>
          <w:lang w:eastAsia="ar-SA"/>
        </w:rPr>
        <w:t>,</w:t>
      </w:r>
    </w:p>
    <w:p w:rsidR="000B4648" w:rsidRDefault="000B4648" w:rsidP="00506519">
      <w:pPr>
        <w:suppressAutoHyphens/>
        <w:ind w:firstLine="709"/>
        <w:jc w:val="both"/>
        <w:rPr>
          <w:color w:val="auto"/>
          <w:sz w:val="28"/>
          <w:lang w:eastAsia="ar-SA"/>
        </w:rPr>
      </w:pPr>
      <w:r w:rsidRPr="000B4648">
        <w:rPr>
          <w:color w:val="auto"/>
          <w:sz w:val="28"/>
          <w:lang w:eastAsia="ar-SA"/>
        </w:rPr>
        <w:t xml:space="preserve">- </w:t>
      </w:r>
      <w:r w:rsidR="00DB0CA4">
        <w:rPr>
          <w:color w:val="auto"/>
          <w:sz w:val="28"/>
          <w:lang w:eastAsia="ar-SA"/>
        </w:rPr>
        <w:t>Р</w:t>
      </w:r>
      <w:r w:rsidR="00002987">
        <w:rPr>
          <w:color w:val="auto"/>
          <w:sz w:val="28"/>
          <w:lang w:eastAsia="ar-SA"/>
        </w:rPr>
        <w:t>озроб</w:t>
      </w:r>
      <w:r w:rsidR="00842AFE">
        <w:rPr>
          <w:color w:val="auto"/>
          <w:sz w:val="28"/>
          <w:lang w:eastAsia="ar-SA"/>
        </w:rPr>
        <w:t>ка</w:t>
      </w:r>
      <w:r w:rsidR="00002987">
        <w:rPr>
          <w:color w:val="auto"/>
          <w:sz w:val="28"/>
          <w:lang w:eastAsia="ar-SA"/>
        </w:rPr>
        <w:t xml:space="preserve"> </w:t>
      </w:r>
      <w:r w:rsidR="00842AFE">
        <w:rPr>
          <w:color w:val="auto"/>
          <w:sz w:val="28"/>
          <w:lang w:eastAsia="ar-SA"/>
        </w:rPr>
        <w:t>,</w:t>
      </w:r>
      <w:r w:rsidR="00002987">
        <w:rPr>
          <w:color w:val="auto"/>
          <w:sz w:val="28"/>
          <w:lang w:eastAsia="ar-SA"/>
        </w:rPr>
        <w:t xml:space="preserve"> затверд</w:t>
      </w:r>
      <w:r w:rsidR="00842AFE">
        <w:rPr>
          <w:color w:val="auto"/>
          <w:sz w:val="28"/>
          <w:lang w:eastAsia="ar-SA"/>
        </w:rPr>
        <w:t>ження</w:t>
      </w:r>
      <w:r w:rsidR="00002987">
        <w:rPr>
          <w:color w:val="auto"/>
          <w:sz w:val="28"/>
          <w:lang w:eastAsia="ar-SA"/>
        </w:rPr>
        <w:t xml:space="preserve"> туристичн</w:t>
      </w:r>
      <w:r w:rsidR="00842AFE">
        <w:rPr>
          <w:color w:val="auto"/>
          <w:sz w:val="28"/>
          <w:lang w:eastAsia="ar-SA"/>
        </w:rPr>
        <w:t>ого</w:t>
      </w:r>
      <w:r w:rsidR="00002987">
        <w:rPr>
          <w:color w:val="auto"/>
          <w:sz w:val="28"/>
          <w:lang w:eastAsia="ar-SA"/>
        </w:rPr>
        <w:t xml:space="preserve"> міні – маршрут</w:t>
      </w:r>
      <w:r w:rsidR="00842AFE">
        <w:rPr>
          <w:color w:val="auto"/>
          <w:sz w:val="28"/>
          <w:lang w:eastAsia="ar-SA"/>
        </w:rPr>
        <w:t>у</w:t>
      </w:r>
      <w:r w:rsidR="00002987">
        <w:rPr>
          <w:color w:val="auto"/>
          <w:sz w:val="28"/>
          <w:lang w:eastAsia="ar-SA"/>
        </w:rPr>
        <w:t xml:space="preserve"> </w:t>
      </w:r>
      <w:r w:rsidR="00832C3F">
        <w:rPr>
          <w:color w:val="auto"/>
          <w:sz w:val="28"/>
          <w:lang w:eastAsia="ar-SA"/>
        </w:rPr>
        <w:t xml:space="preserve">«Стежками </w:t>
      </w:r>
      <w:proofErr w:type="spellStart"/>
      <w:r w:rsidR="00832C3F">
        <w:rPr>
          <w:color w:val="auto"/>
          <w:sz w:val="28"/>
          <w:lang w:eastAsia="ar-SA"/>
        </w:rPr>
        <w:t>шотланських</w:t>
      </w:r>
      <w:proofErr w:type="spellEnd"/>
      <w:r w:rsidR="00832C3F">
        <w:rPr>
          <w:color w:val="auto"/>
          <w:sz w:val="28"/>
          <w:lang w:eastAsia="ar-SA"/>
        </w:rPr>
        <w:t xml:space="preserve"> </w:t>
      </w:r>
      <w:proofErr w:type="spellStart"/>
      <w:r w:rsidR="00832C3F">
        <w:rPr>
          <w:color w:val="auto"/>
          <w:sz w:val="28"/>
          <w:lang w:eastAsia="ar-SA"/>
        </w:rPr>
        <w:t>графів:Линовиця</w:t>
      </w:r>
      <w:proofErr w:type="spellEnd"/>
      <w:r w:rsidR="00832C3F">
        <w:rPr>
          <w:color w:val="auto"/>
          <w:sz w:val="28"/>
          <w:lang w:eastAsia="ar-SA"/>
        </w:rPr>
        <w:t>»</w:t>
      </w:r>
    </w:p>
    <w:p w:rsidR="001E4484" w:rsidRDefault="001E4484" w:rsidP="00506519">
      <w:pPr>
        <w:suppressAutoHyphens/>
        <w:ind w:firstLine="709"/>
        <w:jc w:val="both"/>
        <w:rPr>
          <w:color w:val="auto"/>
          <w:sz w:val="28"/>
          <w:lang w:eastAsia="ar-SA"/>
        </w:rPr>
      </w:pPr>
      <w:r>
        <w:rPr>
          <w:color w:val="auto"/>
          <w:sz w:val="28"/>
          <w:lang w:eastAsia="ar-SA"/>
        </w:rPr>
        <w:t xml:space="preserve">- Підвищення рівня обізнаності місцевих </w:t>
      </w:r>
      <w:proofErr w:type="spellStart"/>
      <w:r>
        <w:rPr>
          <w:color w:val="auto"/>
          <w:sz w:val="28"/>
          <w:lang w:eastAsia="ar-SA"/>
        </w:rPr>
        <w:t>межканців</w:t>
      </w:r>
      <w:proofErr w:type="spellEnd"/>
      <w:r>
        <w:rPr>
          <w:color w:val="auto"/>
          <w:sz w:val="28"/>
          <w:lang w:eastAsia="ar-SA"/>
        </w:rPr>
        <w:t xml:space="preserve"> (насамперед молоді) щодо минулого свого краю»</w:t>
      </w:r>
    </w:p>
    <w:p w:rsidR="00D02EA7" w:rsidRDefault="00506519" w:rsidP="00D02EA7">
      <w:pPr>
        <w:suppressAutoHyphens/>
        <w:ind w:firstLine="709"/>
        <w:jc w:val="both"/>
        <w:rPr>
          <w:color w:val="auto"/>
          <w:sz w:val="28"/>
          <w:lang w:eastAsia="ar-SA"/>
        </w:rPr>
      </w:pPr>
      <w:r>
        <w:rPr>
          <w:color w:val="auto"/>
          <w:sz w:val="28"/>
          <w:lang w:eastAsia="ar-SA"/>
        </w:rPr>
        <w:t xml:space="preserve">- </w:t>
      </w:r>
      <w:r w:rsidR="00B3626E">
        <w:rPr>
          <w:color w:val="auto"/>
          <w:sz w:val="28"/>
          <w:lang w:eastAsia="ar-SA"/>
        </w:rPr>
        <w:t xml:space="preserve">відновлення  </w:t>
      </w:r>
      <w:r w:rsidR="00D02EA7">
        <w:rPr>
          <w:color w:val="auto"/>
          <w:sz w:val="28"/>
          <w:lang w:eastAsia="ar-SA"/>
        </w:rPr>
        <w:t xml:space="preserve"> </w:t>
      </w:r>
      <w:r w:rsidR="004B373C">
        <w:rPr>
          <w:color w:val="auto"/>
          <w:sz w:val="28"/>
          <w:lang w:eastAsia="ar-SA"/>
        </w:rPr>
        <w:t>штучн</w:t>
      </w:r>
      <w:r w:rsidR="00B3626E">
        <w:rPr>
          <w:color w:val="auto"/>
          <w:sz w:val="28"/>
          <w:lang w:eastAsia="ar-SA"/>
        </w:rPr>
        <w:t>ого</w:t>
      </w:r>
      <w:r w:rsidR="004B373C">
        <w:rPr>
          <w:color w:val="auto"/>
          <w:sz w:val="28"/>
          <w:lang w:eastAsia="ar-SA"/>
        </w:rPr>
        <w:t xml:space="preserve"> остр</w:t>
      </w:r>
      <w:r w:rsidR="00A11F00">
        <w:rPr>
          <w:color w:val="auto"/>
          <w:sz w:val="28"/>
          <w:lang w:eastAsia="ar-SA"/>
        </w:rPr>
        <w:t>ова</w:t>
      </w:r>
      <w:r w:rsidR="004B373C">
        <w:rPr>
          <w:color w:val="auto"/>
          <w:sz w:val="28"/>
          <w:lang w:eastAsia="ar-SA"/>
        </w:rPr>
        <w:t xml:space="preserve">, </w:t>
      </w:r>
      <w:r w:rsidR="00A224AD">
        <w:rPr>
          <w:color w:val="auto"/>
          <w:sz w:val="28"/>
          <w:lang w:eastAsia="ar-SA"/>
        </w:rPr>
        <w:t>(</w:t>
      </w:r>
      <w:r w:rsidR="004B373C">
        <w:rPr>
          <w:color w:val="auto"/>
          <w:sz w:val="28"/>
          <w:lang w:eastAsia="ar-SA"/>
        </w:rPr>
        <w:t>так зван</w:t>
      </w:r>
      <w:r w:rsidR="00A224AD">
        <w:rPr>
          <w:color w:val="auto"/>
          <w:sz w:val="28"/>
          <w:lang w:eastAsia="ar-SA"/>
        </w:rPr>
        <w:t>ий</w:t>
      </w:r>
      <w:r w:rsidR="004B373C">
        <w:rPr>
          <w:color w:val="auto"/>
          <w:sz w:val="28"/>
          <w:lang w:eastAsia="ar-SA"/>
        </w:rPr>
        <w:t xml:space="preserve"> «чайний»</w:t>
      </w:r>
      <w:r w:rsidR="00A224AD">
        <w:rPr>
          <w:color w:val="auto"/>
          <w:sz w:val="28"/>
          <w:lang w:eastAsia="ar-SA"/>
        </w:rPr>
        <w:t>)</w:t>
      </w:r>
      <w:r w:rsidR="001B0FC9">
        <w:rPr>
          <w:color w:val="auto"/>
          <w:sz w:val="28"/>
          <w:lang w:eastAsia="ar-SA"/>
        </w:rPr>
        <w:t xml:space="preserve">, де за переказами, </w:t>
      </w:r>
      <w:r w:rsidR="00DD1F48">
        <w:rPr>
          <w:color w:val="auto"/>
          <w:sz w:val="28"/>
          <w:lang w:eastAsia="ar-SA"/>
        </w:rPr>
        <w:t xml:space="preserve">де </w:t>
      </w:r>
      <w:proofErr w:type="spellStart"/>
      <w:r w:rsidR="00DD1F48">
        <w:rPr>
          <w:color w:val="auto"/>
          <w:sz w:val="28"/>
          <w:lang w:eastAsia="ar-SA"/>
        </w:rPr>
        <w:t>Бальмени</w:t>
      </w:r>
      <w:proofErr w:type="spellEnd"/>
      <w:r w:rsidR="00DD1F48">
        <w:rPr>
          <w:color w:val="auto"/>
          <w:sz w:val="28"/>
          <w:lang w:eastAsia="ar-SA"/>
        </w:rPr>
        <w:t xml:space="preserve"> та </w:t>
      </w:r>
      <w:proofErr w:type="spellStart"/>
      <w:r w:rsidR="00DD1F48">
        <w:rPr>
          <w:color w:val="auto"/>
          <w:sz w:val="28"/>
          <w:lang w:eastAsia="ar-SA"/>
        </w:rPr>
        <w:t>Т.Шевченко</w:t>
      </w:r>
      <w:proofErr w:type="spellEnd"/>
      <w:r w:rsidR="00DD1F48">
        <w:rPr>
          <w:color w:val="auto"/>
          <w:sz w:val="28"/>
          <w:lang w:eastAsia="ar-SA"/>
        </w:rPr>
        <w:t xml:space="preserve"> любили сидіти та розпивати чаї, </w:t>
      </w:r>
      <w:r w:rsidR="00976A8E">
        <w:rPr>
          <w:color w:val="auto"/>
          <w:sz w:val="28"/>
          <w:lang w:eastAsia="ar-SA"/>
        </w:rPr>
        <w:t>спілкуватися та насолоджуватися видами</w:t>
      </w:r>
      <w:r w:rsidR="00DD1F48">
        <w:rPr>
          <w:color w:val="auto"/>
          <w:sz w:val="28"/>
          <w:lang w:eastAsia="ar-SA"/>
        </w:rPr>
        <w:t xml:space="preserve"> на парк та на острів троянд. </w:t>
      </w:r>
    </w:p>
    <w:p w:rsidR="00976A8E" w:rsidRDefault="00976A8E" w:rsidP="00506519">
      <w:pPr>
        <w:suppressAutoHyphens/>
        <w:ind w:firstLine="709"/>
        <w:jc w:val="both"/>
        <w:rPr>
          <w:color w:val="auto"/>
          <w:sz w:val="28"/>
          <w:lang w:eastAsia="ar-SA"/>
        </w:rPr>
      </w:pPr>
      <w:r>
        <w:rPr>
          <w:color w:val="auto"/>
          <w:sz w:val="28"/>
          <w:lang w:eastAsia="ar-SA"/>
        </w:rPr>
        <w:t>- облаштува</w:t>
      </w:r>
      <w:r w:rsidR="00A224AD">
        <w:rPr>
          <w:color w:val="auto"/>
          <w:sz w:val="28"/>
          <w:lang w:eastAsia="ar-SA"/>
        </w:rPr>
        <w:t>ння</w:t>
      </w:r>
      <w:r>
        <w:rPr>
          <w:color w:val="auto"/>
          <w:sz w:val="28"/>
          <w:lang w:eastAsia="ar-SA"/>
        </w:rPr>
        <w:t xml:space="preserve"> </w:t>
      </w:r>
      <w:r w:rsidR="00024554">
        <w:rPr>
          <w:color w:val="auto"/>
          <w:sz w:val="28"/>
          <w:lang w:eastAsia="ar-SA"/>
        </w:rPr>
        <w:t>«О</w:t>
      </w:r>
      <w:r>
        <w:rPr>
          <w:color w:val="auto"/>
          <w:sz w:val="28"/>
          <w:lang w:eastAsia="ar-SA"/>
        </w:rPr>
        <w:t>стрів троянд</w:t>
      </w:r>
      <w:r w:rsidR="00024554">
        <w:rPr>
          <w:color w:val="auto"/>
          <w:sz w:val="28"/>
          <w:lang w:eastAsia="ar-SA"/>
        </w:rPr>
        <w:t>»</w:t>
      </w:r>
      <w:r w:rsidR="00A224AD">
        <w:rPr>
          <w:color w:val="auto"/>
          <w:sz w:val="28"/>
          <w:lang w:eastAsia="ar-SA"/>
        </w:rPr>
        <w:t>, відновлення його історичного виду.</w:t>
      </w:r>
      <w:r>
        <w:rPr>
          <w:color w:val="auto"/>
          <w:sz w:val="28"/>
          <w:lang w:eastAsia="ar-SA"/>
        </w:rPr>
        <w:t xml:space="preserve"> (</w:t>
      </w:r>
      <w:r w:rsidR="00024554">
        <w:rPr>
          <w:color w:val="auto"/>
          <w:sz w:val="28"/>
          <w:lang w:eastAsia="ar-SA"/>
        </w:rPr>
        <w:t xml:space="preserve">При можливості, через соціальні сіті, залучити жителів з ідеями </w:t>
      </w:r>
      <w:r>
        <w:rPr>
          <w:color w:val="auto"/>
          <w:sz w:val="28"/>
          <w:lang w:eastAsia="ar-SA"/>
        </w:rPr>
        <w:t xml:space="preserve"> на кращий вигляд «острова троянд»</w:t>
      </w:r>
      <w:r w:rsidR="00024554">
        <w:rPr>
          <w:color w:val="auto"/>
          <w:sz w:val="28"/>
          <w:lang w:eastAsia="ar-SA"/>
        </w:rPr>
        <w:t xml:space="preserve">). </w:t>
      </w:r>
    </w:p>
    <w:p w:rsidR="00CF2DB2" w:rsidRDefault="00CF2DB2" w:rsidP="00506519">
      <w:pPr>
        <w:suppressAutoHyphens/>
        <w:ind w:firstLine="709"/>
        <w:jc w:val="both"/>
        <w:rPr>
          <w:color w:val="auto"/>
          <w:sz w:val="28"/>
          <w:lang w:eastAsia="ar-SA"/>
        </w:rPr>
      </w:pPr>
      <w:r>
        <w:rPr>
          <w:color w:val="auto"/>
          <w:sz w:val="28"/>
          <w:lang w:eastAsia="ar-SA"/>
        </w:rPr>
        <w:t>- облаштува</w:t>
      </w:r>
      <w:r w:rsidR="00F90D6F">
        <w:rPr>
          <w:color w:val="auto"/>
          <w:sz w:val="28"/>
          <w:lang w:eastAsia="ar-SA"/>
        </w:rPr>
        <w:t>ння</w:t>
      </w:r>
      <w:r w:rsidR="00E401DD">
        <w:rPr>
          <w:color w:val="auto"/>
          <w:sz w:val="28"/>
          <w:lang w:eastAsia="ar-SA"/>
        </w:rPr>
        <w:t xml:space="preserve"> місця для торгівлі місцевою, в тому числі - </w:t>
      </w:r>
      <w:r>
        <w:rPr>
          <w:color w:val="auto"/>
          <w:sz w:val="28"/>
          <w:lang w:eastAsia="ar-SA"/>
        </w:rPr>
        <w:t xml:space="preserve"> сувенірно</w:t>
      </w:r>
      <w:r w:rsidR="00E401DD">
        <w:rPr>
          <w:color w:val="auto"/>
          <w:sz w:val="28"/>
          <w:lang w:eastAsia="ar-SA"/>
        </w:rPr>
        <w:t xml:space="preserve">ю </w:t>
      </w:r>
      <w:r>
        <w:rPr>
          <w:color w:val="auto"/>
          <w:sz w:val="28"/>
          <w:lang w:eastAsia="ar-SA"/>
        </w:rPr>
        <w:t>продукці</w:t>
      </w:r>
      <w:r w:rsidR="00E401DD">
        <w:rPr>
          <w:color w:val="auto"/>
          <w:sz w:val="28"/>
          <w:lang w:eastAsia="ar-SA"/>
        </w:rPr>
        <w:t>єю</w:t>
      </w:r>
      <w:r>
        <w:rPr>
          <w:color w:val="auto"/>
          <w:sz w:val="28"/>
          <w:lang w:eastAsia="ar-SA"/>
        </w:rPr>
        <w:t xml:space="preserve">. </w:t>
      </w:r>
    </w:p>
    <w:p w:rsidR="00D6333B" w:rsidRDefault="00D6333B" w:rsidP="00506519">
      <w:pPr>
        <w:suppressAutoHyphens/>
        <w:ind w:firstLine="709"/>
        <w:jc w:val="both"/>
        <w:rPr>
          <w:color w:val="auto"/>
          <w:sz w:val="28"/>
          <w:lang w:eastAsia="ar-SA"/>
        </w:rPr>
      </w:pPr>
    </w:p>
    <w:p w:rsidR="000B4648" w:rsidRPr="000B4648" w:rsidRDefault="000B4648" w:rsidP="000B4648">
      <w:pPr>
        <w:suppressAutoHyphens/>
        <w:jc w:val="both"/>
        <w:rPr>
          <w:color w:val="auto"/>
          <w:lang w:eastAsia="ar-SA"/>
        </w:rPr>
      </w:pPr>
    </w:p>
    <w:p w:rsidR="000B4648" w:rsidRDefault="000B4648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  <w:r w:rsidRPr="000B4648">
        <w:rPr>
          <w:b/>
          <w:bCs/>
          <w:color w:val="auto"/>
          <w:sz w:val="28"/>
          <w:szCs w:val="28"/>
          <w:lang w:eastAsia="ar-SA"/>
        </w:rPr>
        <w:t>4. Шляхи реалізації Програми</w:t>
      </w:r>
    </w:p>
    <w:p w:rsidR="00CB2413" w:rsidRDefault="00CB2413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D6333B" w:rsidRPr="00C313CB" w:rsidRDefault="00D6333B" w:rsidP="00CA2025">
      <w:pPr>
        <w:suppressAutoHyphens/>
        <w:ind w:firstLine="708"/>
        <w:jc w:val="both"/>
        <w:rPr>
          <w:color w:val="auto"/>
          <w:sz w:val="28"/>
          <w:lang w:eastAsia="ar-SA"/>
        </w:rPr>
      </w:pPr>
      <w:r w:rsidRPr="00C313CB">
        <w:rPr>
          <w:color w:val="auto"/>
          <w:sz w:val="28"/>
          <w:lang w:eastAsia="ar-SA"/>
        </w:rPr>
        <w:t>Реалізація Програми забезпечується виконкомом селищної ради</w:t>
      </w:r>
      <w:r w:rsidR="00470F85">
        <w:rPr>
          <w:color w:val="auto"/>
          <w:sz w:val="28"/>
          <w:lang w:eastAsia="ar-SA"/>
        </w:rPr>
        <w:t xml:space="preserve"> , </w:t>
      </w:r>
      <w:r w:rsidRPr="00C313CB">
        <w:rPr>
          <w:color w:val="auto"/>
          <w:sz w:val="28"/>
          <w:lang w:eastAsia="ar-SA"/>
        </w:rPr>
        <w:t xml:space="preserve"> установами, організаціями </w:t>
      </w:r>
      <w:r w:rsidRPr="00C313CB">
        <w:rPr>
          <w:color w:val="auto"/>
          <w:sz w:val="28"/>
          <w:szCs w:val="28"/>
          <w:lang w:eastAsia="ar-SA"/>
        </w:rPr>
        <w:t>селища</w:t>
      </w:r>
      <w:r w:rsidRPr="00C313CB">
        <w:rPr>
          <w:color w:val="auto"/>
          <w:sz w:val="28"/>
          <w:lang w:eastAsia="ar-SA"/>
        </w:rPr>
        <w:t xml:space="preserve"> та мешканцями </w:t>
      </w:r>
      <w:r w:rsidRPr="00C313CB">
        <w:rPr>
          <w:color w:val="auto"/>
          <w:sz w:val="28"/>
          <w:szCs w:val="28"/>
          <w:lang w:eastAsia="ar-SA"/>
        </w:rPr>
        <w:t>селища</w:t>
      </w:r>
      <w:r w:rsidRPr="00C313CB">
        <w:rPr>
          <w:color w:val="auto"/>
          <w:sz w:val="28"/>
          <w:lang w:eastAsia="ar-SA"/>
        </w:rPr>
        <w:t xml:space="preserve">. </w:t>
      </w:r>
    </w:p>
    <w:p w:rsidR="00D6333B" w:rsidRPr="000B4648" w:rsidRDefault="00D6333B" w:rsidP="009A4C87">
      <w:pPr>
        <w:suppressAutoHyphens/>
        <w:jc w:val="both"/>
        <w:rPr>
          <w:b/>
          <w:bCs/>
          <w:color w:val="auto"/>
          <w:sz w:val="28"/>
          <w:szCs w:val="28"/>
          <w:lang w:eastAsia="ar-SA"/>
        </w:rPr>
      </w:pPr>
      <w:r w:rsidRPr="00C313CB">
        <w:rPr>
          <w:color w:val="auto"/>
          <w:sz w:val="28"/>
          <w:lang w:eastAsia="ar-SA"/>
        </w:rPr>
        <w:t>Шлях реалізації програми передбачає щорічне узгоджене формування документації з реалізації Програми, проектів, передбачених Програмою, тощо з визначеними об’ємами та джерелами фінансування</w:t>
      </w:r>
    </w:p>
    <w:p w:rsidR="00D6333B" w:rsidRPr="00CA2025" w:rsidRDefault="00D6333B" w:rsidP="00D6333B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D6333B" w:rsidRPr="00CA2025" w:rsidRDefault="00D6333B" w:rsidP="00D6333B">
      <w:pPr>
        <w:suppressAutoHyphens/>
        <w:ind w:firstLine="708"/>
        <w:jc w:val="both"/>
        <w:rPr>
          <w:sz w:val="28"/>
          <w:szCs w:val="28"/>
          <w:lang w:eastAsia="ar-SA"/>
        </w:rPr>
      </w:pPr>
      <w:proofErr w:type="spellStart"/>
      <w:r w:rsidRPr="00CA2025">
        <w:rPr>
          <w:sz w:val="28"/>
          <w:szCs w:val="28"/>
          <w:lang w:eastAsia="ar-SA"/>
        </w:rPr>
        <w:t>Линовицька</w:t>
      </w:r>
      <w:proofErr w:type="spellEnd"/>
      <w:r w:rsidRPr="00CA2025">
        <w:rPr>
          <w:sz w:val="28"/>
          <w:szCs w:val="28"/>
          <w:lang w:eastAsia="ar-SA"/>
        </w:rPr>
        <w:t xml:space="preserve"> селищна за підтримкою волонтерів (місцеві мешканці, що погодяться безоплатно взяти участь) проводитиме низку заходів, необхідних для досягнення результатів  саме:</w:t>
      </w:r>
    </w:p>
    <w:p w:rsidR="00D6333B" w:rsidRPr="00CA2025" w:rsidRDefault="00D6333B" w:rsidP="00D6333B">
      <w:pPr>
        <w:pStyle w:val="aa"/>
        <w:numPr>
          <w:ilvl w:val="0"/>
          <w:numId w:val="32"/>
        </w:numPr>
        <w:suppressAutoHyphens/>
        <w:jc w:val="both"/>
        <w:rPr>
          <w:sz w:val="28"/>
          <w:szCs w:val="28"/>
          <w:lang w:eastAsia="ar-SA"/>
        </w:rPr>
      </w:pPr>
      <w:r w:rsidRPr="00CA2025">
        <w:rPr>
          <w:sz w:val="28"/>
          <w:szCs w:val="28"/>
          <w:lang w:eastAsia="ar-SA"/>
        </w:rPr>
        <w:t xml:space="preserve">розчищення та облаштування території з елементами ландшафтного дизайну навколо брами-башти де </w:t>
      </w:r>
      <w:proofErr w:type="spellStart"/>
      <w:r w:rsidRPr="00CA2025">
        <w:rPr>
          <w:sz w:val="28"/>
          <w:szCs w:val="28"/>
          <w:lang w:eastAsia="ar-SA"/>
        </w:rPr>
        <w:t>Бальменів</w:t>
      </w:r>
      <w:proofErr w:type="spellEnd"/>
      <w:r w:rsidRPr="00CA2025">
        <w:rPr>
          <w:sz w:val="28"/>
          <w:szCs w:val="28"/>
          <w:lang w:eastAsia="ar-SA"/>
        </w:rPr>
        <w:t xml:space="preserve"> та в самій башті;</w:t>
      </w:r>
    </w:p>
    <w:p w:rsidR="00D6333B" w:rsidRPr="00CA2025" w:rsidRDefault="00D6333B" w:rsidP="00D6333B">
      <w:pPr>
        <w:pStyle w:val="aa"/>
        <w:numPr>
          <w:ilvl w:val="0"/>
          <w:numId w:val="32"/>
        </w:numPr>
        <w:suppressAutoHyphens/>
        <w:jc w:val="both"/>
        <w:rPr>
          <w:sz w:val="28"/>
          <w:szCs w:val="28"/>
          <w:lang w:eastAsia="ar-SA"/>
        </w:rPr>
      </w:pPr>
      <w:r w:rsidRPr="00CA2025">
        <w:rPr>
          <w:sz w:val="28"/>
          <w:szCs w:val="28"/>
          <w:lang w:eastAsia="ar-SA"/>
        </w:rPr>
        <w:t xml:space="preserve">відновлення штучного острову (так званий «чайний»), де за переказами, де </w:t>
      </w:r>
      <w:proofErr w:type="spellStart"/>
      <w:r w:rsidRPr="00CA2025">
        <w:rPr>
          <w:sz w:val="28"/>
          <w:szCs w:val="28"/>
          <w:lang w:eastAsia="ar-SA"/>
        </w:rPr>
        <w:t>Бальмени</w:t>
      </w:r>
      <w:proofErr w:type="spellEnd"/>
      <w:r w:rsidRPr="00CA2025">
        <w:rPr>
          <w:sz w:val="28"/>
          <w:szCs w:val="28"/>
          <w:lang w:eastAsia="ar-SA"/>
        </w:rPr>
        <w:t xml:space="preserve"> та Тарас Шевченко любили відпочивати, спілкуватися та насолоджуватися видами на парк та на острів троян</w:t>
      </w:r>
      <w:r w:rsidR="00FA24AF">
        <w:rPr>
          <w:sz w:val="28"/>
          <w:szCs w:val="28"/>
          <w:lang w:eastAsia="ar-SA"/>
        </w:rPr>
        <w:t>д</w:t>
      </w:r>
      <w:r w:rsidRPr="00CA2025">
        <w:rPr>
          <w:sz w:val="28"/>
          <w:szCs w:val="28"/>
          <w:lang w:eastAsia="ar-SA"/>
        </w:rPr>
        <w:t>;</w:t>
      </w:r>
    </w:p>
    <w:p w:rsidR="00D6333B" w:rsidRPr="00CA2025" w:rsidRDefault="00D6333B" w:rsidP="00D6333B">
      <w:pPr>
        <w:pStyle w:val="aa"/>
        <w:numPr>
          <w:ilvl w:val="0"/>
          <w:numId w:val="32"/>
        </w:numPr>
        <w:suppressAutoHyphens/>
        <w:jc w:val="both"/>
        <w:rPr>
          <w:sz w:val="28"/>
          <w:szCs w:val="28"/>
          <w:lang w:eastAsia="ar-SA"/>
        </w:rPr>
      </w:pPr>
      <w:r w:rsidRPr="00CA2025">
        <w:rPr>
          <w:sz w:val="28"/>
          <w:szCs w:val="28"/>
          <w:lang w:eastAsia="ar-SA"/>
        </w:rPr>
        <w:t>облаштування місця для торгівлі місцевою, в тому числі – сувенірною продукцією;</w:t>
      </w:r>
    </w:p>
    <w:p w:rsidR="00F22C5D" w:rsidRDefault="00D6333B" w:rsidP="004618BE">
      <w:pPr>
        <w:pStyle w:val="aa"/>
        <w:numPr>
          <w:ilvl w:val="0"/>
          <w:numId w:val="32"/>
        </w:numPr>
        <w:suppressAutoHyphens/>
        <w:ind w:left="0" w:firstLine="426"/>
        <w:jc w:val="both"/>
        <w:rPr>
          <w:sz w:val="28"/>
          <w:szCs w:val="28"/>
          <w:lang w:eastAsia="ar-SA"/>
        </w:rPr>
      </w:pPr>
      <w:r w:rsidRPr="00CA2025">
        <w:rPr>
          <w:sz w:val="28"/>
          <w:szCs w:val="28"/>
          <w:lang w:eastAsia="ar-SA"/>
        </w:rPr>
        <w:t xml:space="preserve">маркування туристичного маршруту, розробка та встановлення вказівних, інформаційних і попереджувальні знаків, а також та </w:t>
      </w:r>
      <w:r w:rsidRPr="00CA2025">
        <w:rPr>
          <w:sz w:val="28"/>
          <w:szCs w:val="28"/>
          <w:lang w:val="en-US" w:eastAsia="ar-SA"/>
        </w:rPr>
        <w:t>QR</w:t>
      </w:r>
      <w:r w:rsidRPr="00CA2025">
        <w:rPr>
          <w:sz w:val="28"/>
          <w:szCs w:val="28"/>
          <w:lang w:eastAsia="ar-SA"/>
        </w:rPr>
        <w:t>-кодів із інформацією про туристичні об`єкти та історії</w:t>
      </w:r>
      <w:r w:rsidR="00FA24AF">
        <w:rPr>
          <w:sz w:val="28"/>
          <w:szCs w:val="28"/>
          <w:lang w:eastAsia="ar-SA"/>
        </w:rPr>
        <w:t>.</w:t>
      </w:r>
      <w:r w:rsidRPr="00CA2025">
        <w:rPr>
          <w:sz w:val="28"/>
          <w:szCs w:val="28"/>
          <w:lang w:eastAsia="ar-SA"/>
        </w:rPr>
        <w:t xml:space="preserve"> </w:t>
      </w:r>
    </w:p>
    <w:p w:rsidR="00EF0160" w:rsidRDefault="00EF0160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6E0E84" w:rsidRDefault="006E0E84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6E0E84" w:rsidRDefault="006E0E84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6E0E84" w:rsidRDefault="006E0E84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6E0E84" w:rsidRDefault="006E0E84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6E0E84" w:rsidRDefault="006E0E84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0B4648" w:rsidRPr="000B4648" w:rsidRDefault="000B4648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  <w:r w:rsidRPr="000B4648">
        <w:rPr>
          <w:b/>
          <w:bCs/>
          <w:color w:val="auto"/>
          <w:sz w:val="28"/>
          <w:szCs w:val="28"/>
          <w:lang w:eastAsia="ar-SA"/>
        </w:rPr>
        <w:t>5. Фінансове забезпечення Програми</w:t>
      </w:r>
    </w:p>
    <w:p w:rsidR="000B4648" w:rsidRPr="00E87788" w:rsidRDefault="000B4648" w:rsidP="000B4648">
      <w:pPr>
        <w:suppressAutoHyphens/>
        <w:ind w:firstLine="708"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0B4648" w:rsidRPr="00F83796" w:rsidRDefault="000B4648" w:rsidP="00631290">
      <w:pPr>
        <w:suppressAutoHyphens/>
        <w:ind w:firstLine="708"/>
        <w:jc w:val="both"/>
        <w:rPr>
          <w:color w:val="auto"/>
          <w:sz w:val="28"/>
          <w:lang w:eastAsia="ar-SA"/>
        </w:rPr>
      </w:pPr>
      <w:r w:rsidRPr="00FE6608">
        <w:rPr>
          <w:sz w:val="28"/>
          <w:lang w:eastAsia="ar-SA"/>
        </w:rPr>
        <w:t xml:space="preserve">Фінансування виконання заходів Програми </w:t>
      </w:r>
      <w:r w:rsidR="004A51CF" w:rsidRPr="00FE6608">
        <w:rPr>
          <w:sz w:val="28"/>
          <w:lang w:eastAsia="ar-SA"/>
        </w:rPr>
        <w:t xml:space="preserve">становить </w:t>
      </w:r>
      <w:r w:rsidR="00D27002" w:rsidRPr="00FE6608">
        <w:rPr>
          <w:sz w:val="28"/>
          <w:lang w:eastAsia="ar-SA"/>
        </w:rPr>
        <w:t xml:space="preserve"> у 20</w:t>
      </w:r>
      <w:r w:rsidR="00930D4B" w:rsidRPr="00FE6608">
        <w:rPr>
          <w:sz w:val="28"/>
          <w:lang w:eastAsia="ar-SA"/>
        </w:rPr>
        <w:t>2</w:t>
      </w:r>
      <w:r w:rsidR="0094772D" w:rsidRPr="00FE6608">
        <w:rPr>
          <w:sz w:val="28"/>
          <w:lang w:eastAsia="ar-SA"/>
        </w:rPr>
        <w:t>2</w:t>
      </w:r>
      <w:r w:rsidR="00C60D05" w:rsidRPr="00FE6608">
        <w:rPr>
          <w:sz w:val="28"/>
          <w:lang w:eastAsia="ar-SA"/>
        </w:rPr>
        <w:t>-2024 роках</w:t>
      </w:r>
      <w:r w:rsidR="00D27002" w:rsidRPr="00FE6608">
        <w:rPr>
          <w:sz w:val="28"/>
          <w:lang w:eastAsia="ar-SA"/>
        </w:rPr>
        <w:t xml:space="preserve"> </w:t>
      </w:r>
      <w:r w:rsidR="00C60D05" w:rsidRPr="00FE6608">
        <w:rPr>
          <w:sz w:val="28"/>
          <w:lang w:eastAsia="ar-SA"/>
        </w:rPr>
        <w:t>126 100,00</w:t>
      </w:r>
      <w:r w:rsidR="004A51CF" w:rsidRPr="00F83796">
        <w:rPr>
          <w:color w:val="auto"/>
          <w:sz w:val="28"/>
          <w:lang w:eastAsia="ar-SA"/>
        </w:rPr>
        <w:t xml:space="preserve"> грн та </w:t>
      </w:r>
      <w:r w:rsidRPr="00F83796">
        <w:rPr>
          <w:color w:val="auto"/>
          <w:sz w:val="28"/>
          <w:lang w:eastAsia="ar-SA"/>
        </w:rPr>
        <w:t>передбачається з таких джерел:</w:t>
      </w:r>
    </w:p>
    <w:p w:rsidR="00510322" w:rsidRPr="008A5FE9" w:rsidRDefault="00510322" w:rsidP="00631290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8A5FE9">
        <w:rPr>
          <w:sz w:val="26"/>
          <w:szCs w:val="26"/>
          <w:lang w:eastAsia="ar-SA"/>
        </w:rPr>
        <w:t>Поза зазначеним обсягом частину коштів (або ж майном чи роботою) надаватиму місцеві підприємці.</w:t>
      </w:r>
    </w:p>
    <w:p w:rsidR="00510322" w:rsidRPr="008A5FE9" w:rsidRDefault="00510322" w:rsidP="00631290">
      <w:pPr>
        <w:suppressAutoHyphens/>
        <w:ind w:firstLine="709"/>
        <w:jc w:val="both"/>
        <w:rPr>
          <w:iCs/>
          <w:color w:val="FF0000"/>
          <w:sz w:val="26"/>
          <w:szCs w:val="26"/>
        </w:rPr>
      </w:pPr>
      <w:r w:rsidRPr="008A5FE9">
        <w:rPr>
          <w:sz w:val="26"/>
          <w:szCs w:val="26"/>
          <w:lang w:eastAsia="ar-SA"/>
        </w:rPr>
        <w:t xml:space="preserve">Також на волонтерських засадах будуть залучатися жителі селища – переважно, </w:t>
      </w:r>
      <w:r>
        <w:rPr>
          <w:sz w:val="26"/>
          <w:szCs w:val="26"/>
          <w:lang w:eastAsia="ar-SA"/>
        </w:rPr>
        <w:t>вони виконуватимуть роботи з</w:t>
      </w:r>
      <w:r w:rsidRPr="008A5FE9">
        <w:rPr>
          <w:sz w:val="26"/>
          <w:szCs w:val="26"/>
          <w:lang w:eastAsia="ar-SA"/>
        </w:rPr>
        <w:t xml:space="preserve"> благоустрою території. </w:t>
      </w:r>
    </w:p>
    <w:p w:rsidR="000B4648" w:rsidRDefault="000B4648" w:rsidP="000B4648">
      <w:pPr>
        <w:suppressAutoHyphens/>
        <w:ind w:firstLine="708"/>
        <w:jc w:val="both"/>
        <w:rPr>
          <w:b/>
          <w:bCs/>
          <w:color w:val="auto"/>
          <w:sz w:val="28"/>
          <w:szCs w:val="28"/>
          <w:lang w:eastAsia="ar-SA"/>
        </w:rPr>
      </w:pPr>
    </w:p>
    <w:p w:rsidR="00297AEB" w:rsidRDefault="00297AEB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0B4648" w:rsidRPr="000B4648" w:rsidRDefault="00297AEB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  <w:r>
        <w:rPr>
          <w:b/>
          <w:bCs/>
          <w:color w:val="auto"/>
          <w:sz w:val="28"/>
          <w:szCs w:val="28"/>
          <w:lang w:eastAsia="ar-SA"/>
        </w:rPr>
        <w:t>6</w:t>
      </w:r>
      <w:r w:rsidR="000B4648" w:rsidRPr="000B4648">
        <w:rPr>
          <w:b/>
          <w:bCs/>
          <w:color w:val="auto"/>
          <w:sz w:val="28"/>
          <w:szCs w:val="28"/>
          <w:lang w:eastAsia="ar-SA"/>
        </w:rPr>
        <w:t>. Очікувані результати</w:t>
      </w:r>
    </w:p>
    <w:p w:rsidR="000B4648" w:rsidRPr="000B4648" w:rsidRDefault="000B4648" w:rsidP="000B4648">
      <w:pPr>
        <w:suppressAutoHyphens/>
        <w:jc w:val="center"/>
        <w:rPr>
          <w:b/>
          <w:bCs/>
          <w:color w:val="auto"/>
          <w:sz w:val="28"/>
          <w:szCs w:val="28"/>
          <w:lang w:eastAsia="ar-SA"/>
        </w:rPr>
      </w:pPr>
    </w:p>
    <w:p w:rsidR="00AB5075" w:rsidRPr="00605F8C" w:rsidRDefault="00AB5075" w:rsidP="00AB5075">
      <w:pPr>
        <w:pStyle w:val="Default"/>
        <w:ind w:firstLine="567"/>
        <w:jc w:val="both"/>
        <w:rPr>
          <w:color w:val="auto"/>
          <w:sz w:val="26"/>
          <w:szCs w:val="26"/>
          <w:lang w:eastAsia="ar-SA"/>
        </w:rPr>
      </w:pPr>
      <w:r w:rsidRPr="00605F8C">
        <w:rPr>
          <w:iCs/>
          <w:color w:val="auto"/>
          <w:sz w:val="26"/>
          <w:szCs w:val="26"/>
        </w:rPr>
        <w:t xml:space="preserve">За результатами проекту на теренах </w:t>
      </w:r>
      <w:proofErr w:type="spellStart"/>
      <w:r w:rsidRPr="00605F8C">
        <w:rPr>
          <w:iCs/>
          <w:color w:val="auto"/>
          <w:sz w:val="26"/>
          <w:szCs w:val="26"/>
        </w:rPr>
        <w:t>Линовицької</w:t>
      </w:r>
      <w:proofErr w:type="spellEnd"/>
      <w:r w:rsidRPr="00605F8C">
        <w:rPr>
          <w:iCs/>
          <w:color w:val="auto"/>
          <w:sz w:val="26"/>
          <w:szCs w:val="26"/>
        </w:rPr>
        <w:t xml:space="preserve"> громади буде розроблений та почне діяти </w:t>
      </w:r>
      <w:r w:rsidRPr="00605F8C">
        <w:rPr>
          <w:sz w:val="26"/>
          <w:szCs w:val="26"/>
          <w:lang w:eastAsia="ar-SA"/>
        </w:rPr>
        <w:t xml:space="preserve">місцевий короткотерміновий туристично-пізнавальний кільцевий маршрут «Стежками шотландських графів: </w:t>
      </w:r>
      <w:proofErr w:type="spellStart"/>
      <w:r w:rsidRPr="00605F8C">
        <w:rPr>
          <w:sz w:val="26"/>
          <w:szCs w:val="26"/>
          <w:lang w:eastAsia="ar-SA"/>
        </w:rPr>
        <w:t>Линовиця</w:t>
      </w:r>
      <w:proofErr w:type="spellEnd"/>
      <w:r w:rsidRPr="00605F8C">
        <w:rPr>
          <w:sz w:val="26"/>
          <w:szCs w:val="26"/>
          <w:lang w:eastAsia="ar-SA"/>
        </w:rPr>
        <w:t xml:space="preserve">». Він </w:t>
      </w:r>
      <w:r w:rsidRPr="00605F8C">
        <w:rPr>
          <w:color w:val="auto"/>
          <w:sz w:val="26"/>
          <w:szCs w:val="26"/>
          <w:lang w:eastAsia="ar-SA"/>
        </w:rPr>
        <w:t xml:space="preserve">знайомитиме туристів та місцевих мешканців (насамперед – молодь) із його непересічною історико-культурною спадщиною громади. Відповідна інформація буде поширена у зручний для споживача спосіб. </w:t>
      </w:r>
    </w:p>
    <w:p w:rsidR="00AB5075" w:rsidRPr="00605F8C" w:rsidRDefault="00AB5075" w:rsidP="00AB5075">
      <w:pPr>
        <w:pStyle w:val="Default"/>
        <w:ind w:firstLine="567"/>
        <w:jc w:val="both"/>
        <w:rPr>
          <w:color w:val="auto"/>
          <w:sz w:val="26"/>
          <w:szCs w:val="26"/>
          <w:lang w:eastAsia="ar-SA"/>
        </w:rPr>
      </w:pPr>
      <w:r w:rsidRPr="00605F8C">
        <w:rPr>
          <w:color w:val="auto"/>
          <w:sz w:val="26"/>
          <w:szCs w:val="26"/>
          <w:lang w:eastAsia="ar-SA"/>
        </w:rPr>
        <w:t xml:space="preserve">В підсумку це дозволить використовувати наявні туристичні потенціали </w:t>
      </w:r>
      <w:proofErr w:type="spellStart"/>
      <w:r w:rsidRPr="00605F8C">
        <w:rPr>
          <w:color w:val="auto"/>
          <w:sz w:val="26"/>
          <w:szCs w:val="26"/>
          <w:lang w:eastAsia="ar-SA"/>
        </w:rPr>
        <w:t>Линовицької</w:t>
      </w:r>
      <w:proofErr w:type="spellEnd"/>
      <w:r w:rsidRPr="00605F8C">
        <w:rPr>
          <w:color w:val="auto"/>
          <w:sz w:val="26"/>
          <w:szCs w:val="26"/>
          <w:lang w:eastAsia="ar-SA"/>
        </w:rPr>
        <w:t xml:space="preserve"> громади для її розвитку.</w:t>
      </w:r>
    </w:p>
    <w:p w:rsidR="00AB5075" w:rsidRPr="00605F8C" w:rsidRDefault="00AB5075" w:rsidP="00AB5075">
      <w:pPr>
        <w:pStyle w:val="Default"/>
        <w:ind w:firstLine="567"/>
        <w:jc w:val="both"/>
        <w:rPr>
          <w:color w:val="auto"/>
          <w:sz w:val="26"/>
          <w:szCs w:val="26"/>
          <w:lang w:eastAsia="ar-SA"/>
        </w:rPr>
      </w:pPr>
      <w:r w:rsidRPr="00605F8C">
        <w:rPr>
          <w:color w:val="auto"/>
          <w:sz w:val="26"/>
          <w:szCs w:val="26"/>
          <w:lang w:eastAsia="ar-SA"/>
        </w:rPr>
        <w:t xml:space="preserve">Довгостроковий вплив проекту дозволить збільшити чисельність туристів, що відвідають територію </w:t>
      </w:r>
      <w:proofErr w:type="spellStart"/>
      <w:r w:rsidRPr="00605F8C">
        <w:rPr>
          <w:color w:val="auto"/>
          <w:sz w:val="26"/>
          <w:szCs w:val="26"/>
          <w:lang w:eastAsia="ar-SA"/>
        </w:rPr>
        <w:t>Линовицької</w:t>
      </w:r>
      <w:proofErr w:type="spellEnd"/>
      <w:r w:rsidRPr="00605F8C">
        <w:rPr>
          <w:color w:val="auto"/>
          <w:sz w:val="26"/>
          <w:szCs w:val="26"/>
          <w:lang w:eastAsia="ar-SA"/>
        </w:rPr>
        <w:t xml:space="preserve"> громади, щонайменше до 10 тис. чоловік на рік.</w:t>
      </w:r>
    </w:p>
    <w:p w:rsidR="00AB5075" w:rsidRDefault="00AB5075" w:rsidP="00AB5075">
      <w:pPr>
        <w:pStyle w:val="Default"/>
        <w:ind w:firstLine="567"/>
        <w:jc w:val="both"/>
        <w:rPr>
          <w:color w:val="auto"/>
          <w:sz w:val="26"/>
          <w:szCs w:val="26"/>
          <w:lang w:eastAsia="ar-SA"/>
        </w:rPr>
      </w:pPr>
      <w:r w:rsidRPr="00605F8C">
        <w:rPr>
          <w:color w:val="auto"/>
          <w:sz w:val="26"/>
          <w:szCs w:val="26"/>
          <w:lang w:eastAsia="ar-SA"/>
        </w:rPr>
        <w:t xml:space="preserve">Таким чином в бюджеті </w:t>
      </w:r>
      <w:proofErr w:type="spellStart"/>
      <w:r w:rsidRPr="00605F8C">
        <w:rPr>
          <w:color w:val="auto"/>
          <w:sz w:val="26"/>
          <w:szCs w:val="26"/>
          <w:lang w:eastAsia="ar-SA"/>
        </w:rPr>
        <w:t>Линовицької</w:t>
      </w:r>
      <w:proofErr w:type="spellEnd"/>
      <w:r w:rsidRPr="00605F8C">
        <w:rPr>
          <w:color w:val="auto"/>
          <w:sz w:val="26"/>
          <w:szCs w:val="26"/>
          <w:lang w:eastAsia="ar-SA"/>
        </w:rPr>
        <w:t xml:space="preserve"> селищної ради з`являться надходження від надання послуг у сфері туризму (нині вони відсутні). Очікується, що за п`</w:t>
      </w:r>
      <w:r w:rsidRPr="00605F8C">
        <w:rPr>
          <w:color w:val="auto"/>
          <w:sz w:val="26"/>
          <w:szCs w:val="26"/>
          <w:lang w:val="ru-RU" w:eastAsia="ar-SA"/>
        </w:rPr>
        <w:t>ять рок</w:t>
      </w:r>
      <w:proofErr w:type="spellStart"/>
      <w:r w:rsidRPr="00605F8C">
        <w:rPr>
          <w:color w:val="auto"/>
          <w:sz w:val="26"/>
          <w:szCs w:val="26"/>
          <w:lang w:eastAsia="ar-SA"/>
        </w:rPr>
        <w:t>ів</w:t>
      </w:r>
      <w:proofErr w:type="spellEnd"/>
      <w:r w:rsidRPr="00605F8C">
        <w:rPr>
          <w:color w:val="auto"/>
          <w:sz w:val="26"/>
          <w:szCs w:val="26"/>
          <w:lang w:eastAsia="ar-SA"/>
        </w:rPr>
        <w:t xml:space="preserve"> їхня доля у власних надходженнях становитиме біля 2%. </w:t>
      </w:r>
    </w:p>
    <w:p w:rsidR="00AB5075" w:rsidRPr="00605F8C" w:rsidRDefault="00AB5075" w:rsidP="00AB5075">
      <w:pPr>
        <w:pStyle w:val="Default"/>
        <w:ind w:firstLine="567"/>
        <w:jc w:val="both"/>
        <w:rPr>
          <w:color w:val="auto"/>
          <w:sz w:val="26"/>
          <w:szCs w:val="26"/>
          <w:lang w:eastAsia="ar-SA"/>
        </w:rPr>
      </w:pPr>
      <w:r>
        <w:rPr>
          <w:color w:val="auto"/>
          <w:sz w:val="26"/>
          <w:szCs w:val="26"/>
          <w:lang w:eastAsia="ar-SA"/>
        </w:rPr>
        <w:t xml:space="preserve">В довгостроковій перспективі туристичний маршрут в </w:t>
      </w:r>
      <w:proofErr w:type="spellStart"/>
      <w:r>
        <w:rPr>
          <w:color w:val="auto"/>
          <w:sz w:val="26"/>
          <w:szCs w:val="26"/>
          <w:lang w:eastAsia="ar-SA"/>
        </w:rPr>
        <w:t>Линовиці</w:t>
      </w:r>
      <w:proofErr w:type="spellEnd"/>
      <w:r>
        <w:rPr>
          <w:color w:val="auto"/>
          <w:sz w:val="26"/>
          <w:szCs w:val="26"/>
          <w:lang w:eastAsia="ar-SA"/>
        </w:rPr>
        <w:t xml:space="preserve"> може стати складовою загальноукраїнського шевченківського туру. </w:t>
      </w:r>
    </w:p>
    <w:p w:rsidR="00AB5075" w:rsidRDefault="00AB5075" w:rsidP="00AB5075">
      <w:pPr>
        <w:pStyle w:val="Default"/>
        <w:ind w:firstLine="567"/>
        <w:jc w:val="both"/>
        <w:rPr>
          <w:color w:val="auto"/>
          <w:sz w:val="26"/>
          <w:szCs w:val="26"/>
          <w:lang w:val="ru-RU" w:eastAsia="ar-SA"/>
        </w:rPr>
      </w:pPr>
      <w:r w:rsidRPr="00605F8C">
        <w:rPr>
          <w:color w:val="auto"/>
          <w:sz w:val="26"/>
          <w:szCs w:val="26"/>
          <w:lang w:eastAsia="ar-SA"/>
        </w:rPr>
        <w:t xml:space="preserve">Крім того, залучення до виконання проекту, насамперед, молодших мешканців громади позитивно вплине на формування почуття місцевого патріотизму, формування локальної ідентичності громади, що становитиме основу для її розвитку. </w:t>
      </w:r>
      <w:r w:rsidRPr="00605F8C">
        <w:rPr>
          <w:color w:val="auto"/>
          <w:sz w:val="26"/>
          <w:szCs w:val="26"/>
          <w:lang w:val="ru-RU" w:eastAsia="ar-SA"/>
        </w:rPr>
        <w:t xml:space="preserve"> </w:t>
      </w:r>
    </w:p>
    <w:p w:rsidR="00E65A07" w:rsidRPr="00605F8C" w:rsidRDefault="00E65A07" w:rsidP="00AB5075">
      <w:pPr>
        <w:pStyle w:val="Default"/>
        <w:ind w:firstLine="567"/>
        <w:jc w:val="both"/>
        <w:rPr>
          <w:color w:val="auto"/>
          <w:sz w:val="26"/>
          <w:szCs w:val="26"/>
          <w:lang w:val="ru-RU" w:eastAsia="ar-SA"/>
        </w:rPr>
      </w:pPr>
      <w:bookmarkStart w:id="0" w:name="_GoBack"/>
      <w:bookmarkEnd w:id="0"/>
    </w:p>
    <w:p w:rsidR="00B176D0" w:rsidRDefault="00B176D0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646E9E" w:rsidRPr="00E65A07" w:rsidRDefault="00646E9E" w:rsidP="00646E9E">
      <w:pPr>
        <w:pStyle w:val="western"/>
        <w:spacing w:before="102" w:beforeAutospacing="0" w:after="102"/>
        <w:ind w:left="181" w:firstLine="386"/>
        <w:rPr>
          <w:rFonts w:ascii="Arial" w:hAnsi="Arial" w:cs="Arial"/>
          <w:sz w:val="28"/>
          <w:szCs w:val="28"/>
          <w:lang w:val="uk-UA"/>
        </w:rPr>
      </w:pPr>
      <w:r w:rsidRPr="00E65A07">
        <w:rPr>
          <w:b/>
          <w:color w:val="auto"/>
          <w:sz w:val="28"/>
          <w:szCs w:val="28"/>
          <w:lang w:eastAsia="ar-SA"/>
        </w:rPr>
        <w:t>7.</w:t>
      </w:r>
      <w:r w:rsidRPr="00E65A07">
        <w:rPr>
          <w:b/>
          <w:bCs/>
          <w:sz w:val="28"/>
          <w:szCs w:val="28"/>
        </w:rPr>
        <w:t xml:space="preserve"> </w:t>
      </w:r>
      <w:r w:rsidRPr="00E65A07">
        <w:rPr>
          <w:b/>
          <w:bCs/>
          <w:sz w:val="28"/>
          <w:szCs w:val="28"/>
          <w:lang w:val="uk-UA"/>
        </w:rPr>
        <w:t>Координація та контроль за ходом виконанням Програми</w:t>
      </w:r>
    </w:p>
    <w:p w:rsidR="00646E9E" w:rsidRPr="001479B6" w:rsidRDefault="00646E9E" w:rsidP="00646E9E">
      <w:pPr>
        <w:spacing w:before="100" w:beforeAutospacing="1" w:after="284"/>
        <w:jc w:val="both"/>
        <w:rPr>
          <w:rFonts w:ascii="Arial" w:hAnsi="Arial" w:cs="Arial"/>
          <w:b/>
          <w:bCs/>
        </w:rPr>
      </w:pPr>
      <w:r>
        <w:rPr>
          <w:sz w:val="28"/>
          <w:szCs w:val="28"/>
        </w:rPr>
        <w:t xml:space="preserve">            </w:t>
      </w:r>
      <w:r w:rsidRPr="001479B6">
        <w:rPr>
          <w:sz w:val="28"/>
          <w:szCs w:val="28"/>
        </w:rPr>
        <w:t>Виконання Програми здійснюється шляхом реалізації її заходів.</w:t>
      </w:r>
    </w:p>
    <w:p w:rsidR="00646E9E" w:rsidRPr="001479B6" w:rsidRDefault="00646E9E" w:rsidP="00646E9E">
      <w:pPr>
        <w:spacing w:before="100" w:beforeAutospacing="1" w:after="284"/>
        <w:jc w:val="both"/>
        <w:rPr>
          <w:rFonts w:ascii="Arial" w:hAnsi="Arial" w:cs="Arial"/>
          <w:b/>
          <w:bCs/>
        </w:rPr>
      </w:pPr>
      <w:r>
        <w:rPr>
          <w:sz w:val="28"/>
          <w:szCs w:val="28"/>
        </w:rPr>
        <w:t xml:space="preserve">       </w:t>
      </w:r>
      <w:r w:rsidRPr="001479B6">
        <w:rPr>
          <w:sz w:val="28"/>
          <w:szCs w:val="28"/>
        </w:rPr>
        <w:t>Координація та контроль за реалізацією заходів, передбачених Програмою, здійснюється заступниками селищного голови відповідно до розподілу обов’язків. Бухгалтерський відділ селищної ради раз на рік (до 1 лютого) готує та подає профільній комісії селищної ради та до фінансового відділу селищної ради узагальнену інформацію про стан її виконання. Інформація повинна містити дані про виконання показників згідно із додатком 4 Порядку розроблення селищних цільових програм, моніторингу та звітності про їх виконання.</w:t>
      </w:r>
    </w:p>
    <w:p w:rsidR="00267D7A" w:rsidRDefault="00267D7A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267D7A" w:rsidRDefault="00267D7A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267D7A" w:rsidRDefault="00267D7A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E65A07" w:rsidRDefault="00E65A07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E65A07" w:rsidRDefault="00E65A07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E65A07" w:rsidRDefault="00E65A07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E65A07" w:rsidRDefault="00E65A07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E65A07" w:rsidRDefault="00E65A07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E65A07" w:rsidRDefault="00E65A07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E65A07" w:rsidRDefault="00E65A07" w:rsidP="000B4648">
      <w:pPr>
        <w:suppressAutoHyphens/>
        <w:jc w:val="center"/>
        <w:rPr>
          <w:b/>
          <w:color w:val="auto"/>
          <w:sz w:val="28"/>
          <w:szCs w:val="28"/>
          <w:lang w:eastAsia="ar-SA"/>
        </w:rPr>
      </w:pPr>
    </w:p>
    <w:p w:rsidR="00646E9E" w:rsidRDefault="00646E9E" w:rsidP="000B4648">
      <w:pPr>
        <w:suppressAutoHyphens/>
        <w:ind w:left="360"/>
        <w:jc w:val="both"/>
        <w:rPr>
          <w:color w:val="auto"/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  <w:t xml:space="preserve">                                                                             Додаток 1 до Програми</w:t>
      </w:r>
    </w:p>
    <w:p w:rsidR="00646E9E" w:rsidRDefault="00646E9E" w:rsidP="000B4648">
      <w:pPr>
        <w:suppressAutoHyphens/>
        <w:ind w:left="360"/>
        <w:jc w:val="both"/>
        <w:rPr>
          <w:color w:val="auto"/>
          <w:sz w:val="28"/>
          <w:szCs w:val="28"/>
          <w:lang w:eastAsia="ar-SA"/>
        </w:rPr>
      </w:pPr>
    </w:p>
    <w:p w:rsidR="00646E9E" w:rsidRDefault="00646E9E" w:rsidP="000B4648">
      <w:pPr>
        <w:suppressAutoHyphens/>
        <w:ind w:left="360"/>
        <w:jc w:val="both"/>
        <w:rPr>
          <w:color w:val="auto"/>
          <w:sz w:val="28"/>
          <w:szCs w:val="28"/>
          <w:lang w:eastAsia="ar-SA"/>
        </w:rPr>
      </w:pPr>
    </w:p>
    <w:p w:rsidR="00363A3A" w:rsidRPr="00363A3A" w:rsidRDefault="00190DA3" w:rsidP="00190DA3">
      <w:pPr>
        <w:rPr>
          <w:rFonts w:eastAsia="TimesNewRomanPSMT"/>
          <w:b/>
          <w:bCs/>
          <w:i/>
          <w:iCs/>
          <w:spacing w:val="-1"/>
          <w:sz w:val="28"/>
          <w:szCs w:val="28"/>
        </w:rPr>
      </w:pPr>
      <w:r>
        <w:rPr>
          <w:b/>
          <w:color w:val="auto"/>
          <w:sz w:val="28"/>
          <w:szCs w:val="28"/>
          <w:lang w:eastAsia="ar-SA"/>
        </w:rPr>
        <w:t xml:space="preserve">         </w:t>
      </w:r>
      <w:r w:rsidR="00E12186">
        <w:rPr>
          <w:b/>
          <w:color w:val="auto"/>
          <w:sz w:val="28"/>
          <w:szCs w:val="28"/>
          <w:lang w:eastAsia="ar-SA"/>
        </w:rPr>
        <w:t xml:space="preserve"> </w:t>
      </w:r>
      <w:r w:rsidR="000B4648" w:rsidRPr="000B4648">
        <w:rPr>
          <w:b/>
          <w:color w:val="auto"/>
          <w:sz w:val="28"/>
          <w:szCs w:val="28"/>
          <w:lang w:eastAsia="ar-SA"/>
        </w:rPr>
        <w:t>Ресурсне забезпечення</w:t>
      </w:r>
      <w:r>
        <w:rPr>
          <w:b/>
          <w:color w:val="auto"/>
          <w:sz w:val="28"/>
          <w:szCs w:val="28"/>
          <w:lang w:eastAsia="ar-SA"/>
        </w:rPr>
        <w:t xml:space="preserve"> </w:t>
      </w:r>
      <w:r w:rsidR="00363A3A" w:rsidRPr="00363A3A">
        <w:rPr>
          <w:b/>
          <w:sz w:val="28"/>
          <w:szCs w:val="28"/>
        </w:rPr>
        <w:t>Програми</w:t>
      </w:r>
      <w:r w:rsidR="00363A3A" w:rsidRPr="00363A3A">
        <w:rPr>
          <w:sz w:val="28"/>
          <w:szCs w:val="28"/>
        </w:rPr>
        <w:t xml:space="preserve"> </w:t>
      </w:r>
      <w:r w:rsidR="00363A3A" w:rsidRPr="00363A3A">
        <w:rPr>
          <w:rStyle w:val="af5"/>
          <w:sz w:val="28"/>
          <w:szCs w:val="28"/>
        </w:rPr>
        <w:t xml:space="preserve">розвитку туристичного міні - маршруту     </w:t>
      </w:r>
      <w:r w:rsidR="00363A3A" w:rsidRPr="00363A3A">
        <w:rPr>
          <w:rFonts w:eastAsia="TimesNewRomanPSMT"/>
          <w:b/>
          <w:bCs/>
          <w:i/>
          <w:iCs/>
          <w:spacing w:val="-1"/>
          <w:sz w:val="28"/>
          <w:szCs w:val="28"/>
        </w:rPr>
        <w:t xml:space="preserve">« Подорож до легенд </w:t>
      </w:r>
      <w:proofErr w:type="spellStart"/>
      <w:r w:rsidR="00363A3A" w:rsidRPr="00363A3A">
        <w:rPr>
          <w:rFonts w:eastAsia="TimesNewRomanPSMT"/>
          <w:b/>
          <w:bCs/>
          <w:i/>
          <w:iCs/>
          <w:spacing w:val="-1"/>
          <w:sz w:val="28"/>
          <w:szCs w:val="28"/>
        </w:rPr>
        <w:t>Линовицького</w:t>
      </w:r>
      <w:proofErr w:type="spellEnd"/>
      <w:r w:rsidR="00363A3A" w:rsidRPr="00363A3A">
        <w:rPr>
          <w:rFonts w:eastAsia="TimesNewRomanPSMT"/>
          <w:b/>
          <w:bCs/>
          <w:i/>
          <w:iCs/>
          <w:spacing w:val="-1"/>
          <w:sz w:val="28"/>
          <w:szCs w:val="28"/>
        </w:rPr>
        <w:t xml:space="preserve">  краю»</w:t>
      </w:r>
    </w:p>
    <w:p w:rsidR="000B4648" w:rsidRPr="00363A3A" w:rsidRDefault="00363A3A" w:rsidP="00E852F9">
      <w:pPr>
        <w:suppressAutoHyphens/>
        <w:jc w:val="center"/>
        <w:rPr>
          <w:color w:val="auto"/>
          <w:sz w:val="28"/>
          <w:szCs w:val="28"/>
          <w:lang w:eastAsia="ar-SA"/>
        </w:rPr>
      </w:pPr>
      <w:r w:rsidRPr="00363A3A">
        <w:rPr>
          <w:rStyle w:val="af5"/>
          <w:sz w:val="28"/>
          <w:szCs w:val="28"/>
        </w:rPr>
        <w:t xml:space="preserve">на </w:t>
      </w:r>
      <w:r w:rsidR="00930D4B">
        <w:rPr>
          <w:rStyle w:val="af5"/>
          <w:sz w:val="28"/>
          <w:szCs w:val="28"/>
        </w:rPr>
        <w:t>202</w:t>
      </w:r>
      <w:r w:rsidR="0094772D">
        <w:rPr>
          <w:rStyle w:val="af5"/>
          <w:sz w:val="28"/>
          <w:szCs w:val="28"/>
        </w:rPr>
        <w:t>2</w:t>
      </w:r>
      <w:r w:rsidR="000713C1">
        <w:rPr>
          <w:rStyle w:val="af5"/>
          <w:sz w:val="28"/>
          <w:szCs w:val="28"/>
        </w:rPr>
        <w:t xml:space="preserve">-2024 </w:t>
      </w:r>
      <w:r w:rsidR="0094772D">
        <w:rPr>
          <w:rStyle w:val="af5"/>
          <w:sz w:val="28"/>
          <w:szCs w:val="28"/>
        </w:rPr>
        <w:t xml:space="preserve"> </w:t>
      </w:r>
      <w:r w:rsidRPr="00363A3A">
        <w:rPr>
          <w:rStyle w:val="af5"/>
          <w:sz w:val="28"/>
          <w:szCs w:val="28"/>
        </w:rPr>
        <w:t>р</w:t>
      </w:r>
      <w:r w:rsidR="000713C1">
        <w:rPr>
          <w:rStyle w:val="af5"/>
          <w:sz w:val="28"/>
          <w:szCs w:val="28"/>
        </w:rPr>
        <w:t>оки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134"/>
        <w:gridCol w:w="1134"/>
        <w:gridCol w:w="1134"/>
        <w:gridCol w:w="1701"/>
      </w:tblGrid>
      <w:tr w:rsidR="00444278" w:rsidRPr="000B4648" w:rsidTr="00444278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278" w:rsidRPr="000B4648" w:rsidRDefault="00444278" w:rsidP="000B4648">
            <w:pPr>
              <w:suppressAutoHyphens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0B4648">
              <w:rPr>
                <w:color w:val="auto"/>
                <w:sz w:val="28"/>
                <w:szCs w:val="28"/>
                <w:lang w:eastAsia="ar-SA"/>
              </w:rPr>
              <w:t>Обсяг коштів, які пропонується залучити на виконання Програми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278" w:rsidRPr="000B4648" w:rsidRDefault="00444278" w:rsidP="000B4648">
            <w:pPr>
              <w:suppressAutoHyphens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0B4648">
              <w:rPr>
                <w:color w:val="auto"/>
                <w:sz w:val="28"/>
                <w:szCs w:val="28"/>
                <w:lang w:eastAsia="ar-SA"/>
              </w:rPr>
              <w:t>Етапи виконання Програми</w:t>
            </w:r>
          </w:p>
          <w:p w:rsidR="00444278" w:rsidRPr="000B4648" w:rsidRDefault="00444278" w:rsidP="000B4648">
            <w:pPr>
              <w:suppressAutoHyphens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0B4648">
              <w:rPr>
                <w:color w:val="auto"/>
                <w:sz w:val="28"/>
                <w:szCs w:val="28"/>
                <w:lang w:eastAsia="ar-SA"/>
              </w:rPr>
              <w:t>по роках</w:t>
            </w:r>
          </w:p>
          <w:p w:rsidR="00444278" w:rsidRPr="000B4648" w:rsidRDefault="00444278" w:rsidP="000B4648">
            <w:pPr>
              <w:suppressAutoHyphens/>
              <w:jc w:val="center"/>
              <w:rPr>
                <w:color w:val="auto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278" w:rsidRPr="000B4648" w:rsidRDefault="00444278" w:rsidP="000B4648">
            <w:pPr>
              <w:suppressAutoHyphens/>
              <w:jc w:val="center"/>
              <w:rPr>
                <w:color w:val="auto"/>
                <w:lang w:val="ru-RU" w:eastAsia="ar-SA"/>
              </w:rPr>
            </w:pPr>
            <w:r w:rsidRPr="000B4648">
              <w:rPr>
                <w:color w:val="auto"/>
                <w:sz w:val="28"/>
                <w:szCs w:val="28"/>
                <w:lang w:eastAsia="ar-SA"/>
              </w:rPr>
              <w:t>Усього витрат на виконання Програми (тис. грн.)</w:t>
            </w:r>
          </w:p>
        </w:tc>
      </w:tr>
      <w:tr w:rsidR="008051E5" w:rsidRPr="000B4648" w:rsidTr="00444278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Pr="000B4648" w:rsidRDefault="008051E5" w:rsidP="000B4648">
            <w:pPr>
              <w:suppressAutoHyphens/>
              <w:snapToGrid w:val="0"/>
              <w:jc w:val="center"/>
              <w:rPr>
                <w:color w:val="auto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Pr="00444278" w:rsidRDefault="008051E5" w:rsidP="00444278">
            <w:pPr>
              <w:suppressAutoHyphens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44278">
              <w:rPr>
                <w:color w:val="auto"/>
                <w:sz w:val="22"/>
                <w:szCs w:val="22"/>
                <w:lang w:eastAsia="ar-SA"/>
              </w:rPr>
              <w:t>202</w:t>
            </w:r>
            <w:r w:rsidR="00444278" w:rsidRPr="00444278">
              <w:rPr>
                <w:color w:val="auto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444278" w:rsidP="000B4648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44278">
              <w:rPr>
                <w:color w:val="auto"/>
                <w:sz w:val="22"/>
                <w:szCs w:val="22"/>
                <w:lang w:eastAsia="ar-S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444278" w:rsidP="000B4648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  <w:r w:rsidRPr="00444278">
              <w:rPr>
                <w:color w:val="auto"/>
                <w:sz w:val="22"/>
                <w:szCs w:val="22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1E5" w:rsidRPr="00444278" w:rsidRDefault="008051E5" w:rsidP="000B4648">
            <w:pPr>
              <w:suppressAutoHyphens/>
              <w:snapToGrid w:val="0"/>
              <w:jc w:val="center"/>
              <w:rPr>
                <w:color w:val="auto"/>
                <w:sz w:val="22"/>
                <w:szCs w:val="22"/>
                <w:lang w:eastAsia="ar-SA"/>
              </w:rPr>
            </w:pPr>
          </w:p>
        </w:tc>
      </w:tr>
      <w:tr w:rsidR="008051E5" w:rsidRPr="000B4648" w:rsidTr="0044427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Default="008051E5" w:rsidP="000D76DA">
            <w:pPr>
              <w:rPr>
                <w:szCs w:val="28"/>
              </w:rPr>
            </w:pPr>
            <w:r>
              <w:rPr>
                <w:szCs w:val="28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Pr="00444278" w:rsidRDefault="008051E5" w:rsidP="006A1331">
            <w:pPr>
              <w:jc w:val="both"/>
              <w:rPr>
                <w:color w:val="auto"/>
                <w:sz w:val="22"/>
                <w:szCs w:val="22"/>
              </w:rPr>
            </w:pPr>
            <w:r w:rsidRPr="00444278">
              <w:rPr>
                <w:color w:val="auto"/>
                <w:sz w:val="22"/>
                <w:szCs w:val="22"/>
              </w:rPr>
              <w:t xml:space="preserve">40 000,00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444278" w:rsidP="00F90DE3">
            <w:pPr>
              <w:rPr>
                <w:color w:val="auto"/>
                <w:sz w:val="22"/>
                <w:szCs w:val="22"/>
              </w:rPr>
            </w:pPr>
            <w:r w:rsidRPr="00444278">
              <w:rPr>
                <w:color w:val="auto"/>
                <w:sz w:val="22"/>
                <w:szCs w:val="22"/>
              </w:rPr>
              <w:t>42 000,00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444278" w:rsidP="00F90DE3">
            <w:pPr>
              <w:rPr>
                <w:color w:val="auto"/>
                <w:sz w:val="22"/>
                <w:szCs w:val="22"/>
              </w:rPr>
            </w:pPr>
            <w:r w:rsidRPr="00444278">
              <w:rPr>
                <w:color w:val="auto"/>
                <w:sz w:val="22"/>
                <w:szCs w:val="22"/>
              </w:rPr>
              <w:t>44 100,00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1E5" w:rsidRPr="00444278" w:rsidRDefault="00444278" w:rsidP="00F90DE3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126 100,00</w:t>
            </w:r>
          </w:p>
        </w:tc>
      </w:tr>
      <w:tr w:rsidR="008051E5" w:rsidRPr="000B4648" w:rsidTr="0044427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Default="008051E5" w:rsidP="000D76DA">
            <w:pPr>
              <w:rPr>
                <w:szCs w:val="28"/>
              </w:rPr>
            </w:pPr>
            <w:r>
              <w:rPr>
                <w:szCs w:val="28"/>
              </w:rPr>
              <w:t>у тому числі: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Pr="00444278" w:rsidRDefault="008051E5" w:rsidP="000D76DA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8051E5" w:rsidP="000D76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8051E5" w:rsidP="000D76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1E5" w:rsidRPr="00444278" w:rsidRDefault="008051E5" w:rsidP="000D76DA">
            <w:pPr>
              <w:rPr>
                <w:color w:val="auto"/>
                <w:sz w:val="22"/>
                <w:szCs w:val="22"/>
              </w:rPr>
            </w:pPr>
          </w:p>
        </w:tc>
      </w:tr>
      <w:tr w:rsidR="00BC5479" w:rsidRPr="000B4648" w:rsidTr="0044427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479" w:rsidRDefault="00BC5479" w:rsidP="00BC5479">
            <w:pPr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  <w:lang w:val="ru-RU"/>
              </w:rPr>
              <w:t>кошти</w:t>
            </w:r>
            <w:proofErr w:type="spellEnd"/>
            <w:proofErr w:type="gram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місцевого</w:t>
            </w:r>
            <w:proofErr w:type="spellEnd"/>
            <w:r>
              <w:rPr>
                <w:szCs w:val="28"/>
                <w:lang w:val="ru-RU"/>
              </w:rPr>
              <w:t xml:space="preserve"> бюджету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479" w:rsidRPr="00444278" w:rsidRDefault="00BC5479" w:rsidP="00BC5479">
            <w:pPr>
              <w:jc w:val="both"/>
              <w:rPr>
                <w:color w:val="auto"/>
                <w:sz w:val="22"/>
                <w:szCs w:val="22"/>
              </w:rPr>
            </w:pPr>
            <w:r w:rsidRPr="00444278">
              <w:rPr>
                <w:color w:val="auto"/>
                <w:sz w:val="22"/>
                <w:szCs w:val="22"/>
              </w:rPr>
              <w:t xml:space="preserve">40 000,00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5479" w:rsidRPr="00444278" w:rsidRDefault="00BC5479" w:rsidP="00BC5479">
            <w:pPr>
              <w:rPr>
                <w:color w:val="auto"/>
                <w:sz w:val="22"/>
                <w:szCs w:val="22"/>
              </w:rPr>
            </w:pPr>
            <w:r w:rsidRPr="00444278">
              <w:rPr>
                <w:color w:val="auto"/>
                <w:sz w:val="22"/>
                <w:szCs w:val="22"/>
              </w:rPr>
              <w:t>42 000,00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5479" w:rsidRPr="00444278" w:rsidRDefault="00BC5479" w:rsidP="00BC5479">
            <w:pPr>
              <w:rPr>
                <w:color w:val="auto"/>
                <w:sz w:val="22"/>
                <w:szCs w:val="22"/>
              </w:rPr>
            </w:pPr>
            <w:r w:rsidRPr="00444278">
              <w:rPr>
                <w:color w:val="auto"/>
                <w:sz w:val="22"/>
                <w:szCs w:val="22"/>
              </w:rPr>
              <w:t>44 100,00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479" w:rsidRPr="00444278" w:rsidRDefault="00BC5479" w:rsidP="00BC5479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126 100,00</w:t>
            </w:r>
          </w:p>
        </w:tc>
      </w:tr>
      <w:tr w:rsidR="008051E5" w:rsidRPr="000B4648" w:rsidTr="0044427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Default="00190DA3" w:rsidP="000D76DA">
            <w:pPr>
              <w:rPr>
                <w:szCs w:val="28"/>
              </w:rPr>
            </w:pPr>
            <w:r>
              <w:rPr>
                <w:szCs w:val="28"/>
              </w:rPr>
              <w:t xml:space="preserve">Кошти партнерських </w:t>
            </w:r>
            <w:proofErr w:type="spellStart"/>
            <w:r>
              <w:rPr>
                <w:szCs w:val="28"/>
              </w:rPr>
              <w:t>организацій</w:t>
            </w:r>
            <w:proofErr w:type="spellEnd"/>
            <w:r>
              <w:rPr>
                <w:szCs w:val="28"/>
              </w:rPr>
              <w:t xml:space="preserve"> (приватних підприємств)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Pr="00444278" w:rsidRDefault="008051E5" w:rsidP="00F83796">
            <w:pPr>
              <w:jc w:val="both"/>
              <w:rPr>
                <w:color w:val="auto"/>
                <w:sz w:val="22"/>
                <w:szCs w:val="22"/>
              </w:rPr>
            </w:pPr>
            <w:r w:rsidRPr="0044427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8051E5" w:rsidP="000D76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8051E5" w:rsidP="000D76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1E5" w:rsidRPr="00444278" w:rsidRDefault="008051E5" w:rsidP="000D76DA">
            <w:pPr>
              <w:rPr>
                <w:color w:val="auto"/>
                <w:sz w:val="22"/>
                <w:szCs w:val="22"/>
              </w:rPr>
            </w:pPr>
          </w:p>
        </w:tc>
      </w:tr>
      <w:tr w:rsidR="008051E5" w:rsidRPr="000B4648" w:rsidTr="0044427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Default="008051E5" w:rsidP="006A1331">
            <w:pPr>
              <w:snapToGri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1E5" w:rsidRPr="00444278" w:rsidRDefault="008051E5" w:rsidP="006A1331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8051E5" w:rsidP="006A133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1E5" w:rsidRPr="00444278" w:rsidRDefault="008051E5" w:rsidP="006A133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1E5" w:rsidRPr="00444278" w:rsidRDefault="008051E5" w:rsidP="006A1331">
            <w:pPr>
              <w:rPr>
                <w:color w:val="auto"/>
                <w:sz w:val="22"/>
                <w:szCs w:val="22"/>
              </w:rPr>
            </w:pPr>
          </w:p>
        </w:tc>
      </w:tr>
    </w:tbl>
    <w:p w:rsidR="000B4648" w:rsidRPr="00760CC2" w:rsidRDefault="000B4648" w:rsidP="000B4648">
      <w:pPr>
        <w:suppressAutoHyphens/>
        <w:rPr>
          <w:rFonts w:ascii="Calibri" w:hAnsi="Calibri" w:cs="Helvetica"/>
          <w:color w:val="auto"/>
          <w:sz w:val="18"/>
          <w:szCs w:val="18"/>
          <w:lang w:eastAsia="ar-SA"/>
        </w:rPr>
      </w:pPr>
    </w:p>
    <w:p w:rsidR="009C56A8" w:rsidRPr="00760CC2" w:rsidRDefault="009C56A8" w:rsidP="000B4648">
      <w:pPr>
        <w:suppressAutoHyphens/>
        <w:rPr>
          <w:rFonts w:ascii="Calibri" w:hAnsi="Calibri" w:cs="Helvetica"/>
          <w:color w:val="auto"/>
          <w:sz w:val="18"/>
          <w:szCs w:val="18"/>
          <w:lang w:eastAsia="ar-SA"/>
        </w:rPr>
      </w:pPr>
    </w:p>
    <w:p w:rsidR="00626198" w:rsidRPr="00760CC2" w:rsidRDefault="00626198" w:rsidP="000B4648">
      <w:pPr>
        <w:suppressAutoHyphens/>
        <w:rPr>
          <w:rFonts w:ascii="Calibri" w:hAnsi="Calibri" w:cs="Helvetica"/>
          <w:color w:val="auto"/>
          <w:sz w:val="18"/>
          <w:szCs w:val="18"/>
          <w:lang w:eastAsia="ar-SA"/>
        </w:rPr>
      </w:pPr>
    </w:p>
    <w:p w:rsidR="00626198" w:rsidRPr="00760CC2" w:rsidRDefault="00626198" w:rsidP="000B4648">
      <w:pPr>
        <w:suppressAutoHyphens/>
        <w:rPr>
          <w:rFonts w:ascii="Calibri" w:hAnsi="Calibri" w:cs="Helvetica"/>
          <w:color w:val="auto"/>
          <w:sz w:val="18"/>
          <w:szCs w:val="18"/>
          <w:lang w:eastAsia="ar-SA"/>
        </w:rPr>
      </w:pPr>
    </w:p>
    <w:p w:rsidR="00626198" w:rsidRPr="0082774A" w:rsidRDefault="0082774A" w:rsidP="000B4648">
      <w:pPr>
        <w:suppressAutoHyphens/>
        <w:rPr>
          <w:color w:val="auto"/>
          <w:sz w:val="28"/>
          <w:szCs w:val="28"/>
          <w:lang w:eastAsia="ar-SA"/>
        </w:rPr>
        <w:sectPr w:rsidR="00626198" w:rsidRPr="0082774A" w:rsidSect="0093313C">
          <w:footerReference w:type="default" r:id="rId8"/>
          <w:pgSz w:w="11900" w:h="16840"/>
          <w:pgMar w:top="426" w:right="1552" w:bottom="1134" w:left="1560" w:header="0" w:footer="0" w:gutter="0"/>
          <w:cols w:space="720"/>
          <w:noEndnote/>
        </w:sectPr>
      </w:pPr>
      <w:r>
        <w:rPr>
          <w:color w:val="auto"/>
          <w:sz w:val="28"/>
          <w:szCs w:val="28"/>
          <w:lang w:eastAsia="ar-SA"/>
        </w:rPr>
        <w:t xml:space="preserve">                    </w:t>
      </w:r>
      <w:r w:rsidR="00356118">
        <w:rPr>
          <w:color w:val="auto"/>
          <w:sz w:val="28"/>
          <w:szCs w:val="28"/>
          <w:lang w:eastAsia="ar-SA"/>
        </w:rPr>
        <w:t xml:space="preserve">                         </w:t>
      </w:r>
    </w:p>
    <w:p w:rsidR="006855BE" w:rsidRDefault="00EC0DCC" w:rsidP="006855BE">
      <w:pPr>
        <w:jc w:val="center"/>
        <w:rPr>
          <w:b/>
          <w:bCs/>
          <w:sz w:val="28"/>
          <w:szCs w:val="28"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Додаток </w:t>
      </w:r>
      <w:r w:rsidR="00646E9E">
        <w:rPr>
          <w:bCs/>
        </w:rPr>
        <w:t>2</w:t>
      </w:r>
    </w:p>
    <w:p w:rsidR="00C479B2" w:rsidRPr="00F22F49" w:rsidRDefault="00F22F49" w:rsidP="006855BE">
      <w:pPr>
        <w:jc w:val="center"/>
        <w:rPr>
          <w:b/>
          <w:bCs/>
          <w:sz w:val="28"/>
          <w:szCs w:val="28"/>
        </w:rPr>
      </w:pPr>
      <w:r w:rsidRPr="00F22F49">
        <w:rPr>
          <w:b/>
          <w:bCs/>
          <w:sz w:val="28"/>
          <w:szCs w:val="28"/>
        </w:rPr>
        <w:t xml:space="preserve">План заходів селищної програми </w:t>
      </w:r>
      <w:r w:rsidR="00C479B2">
        <w:rPr>
          <w:b/>
          <w:bCs/>
          <w:sz w:val="28"/>
          <w:szCs w:val="28"/>
        </w:rPr>
        <w:t xml:space="preserve">розвитку туристичного міні маршруту « Подорож до легенд </w:t>
      </w:r>
      <w:proofErr w:type="spellStart"/>
      <w:r w:rsidR="00C479B2">
        <w:rPr>
          <w:b/>
          <w:bCs/>
          <w:sz w:val="28"/>
          <w:szCs w:val="28"/>
        </w:rPr>
        <w:t>Линовицького</w:t>
      </w:r>
      <w:proofErr w:type="spellEnd"/>
      <w:r w:rsidR="00C479B2">
        <w:rPr>
          <w:b/>
          <w:bCs/>
          <w:sz w:val="28"/>
          <w:szCs w:val="28"/>
        </w:rPr>
        <w:t xml:space="preserve"> краю»</w:t>
      </w:r>
    </w:p>
    <w:p w:rsidR="00F22F49" w:rsidRPr="00F22F49" w:rsidRDefault="00F22F49" w:rsidP="006855BE">
      <w:pPr>
        <w:jc w:val="center"/>
      </w:pPr>
      <w:r w:rsidRPr="00F22F49">
        <w:rPr>
          <w:b/>
          <w:bCs/>
          <w:sz w:val="28"/>
          <w:szCs w:val="28"/>
        </w:rPr>
        <w:t>на 202</w:t>
      </w:r>
      <w:r w:rsidR="0094772D">
        <w:rPr>
          <w:b/>
          <w:bCs/>
          <w:sz w:val="28"/>
          <w:szCs w:val="28"/>
        </w:rPr>
        <w:t>2</w:t>
      </w:r>
      <w:r w:rsidR="00BC5479">
        <w:rPr>
          <w:b/>
          <w:bCs/>
          <w:sz w:val="28"/>
          <w:szCs w:val="28"/>
        </w:rPr>
        <w:t>-2024</w:t>
      </w:r>
      <w:r w:rsidRPr="00F22F49">
        <w:rPr>
          <w:b/>
          <w:bCs/>
          <w:sz w:val="28"/>
          <w:szCs w:val="28"/>
        </w:rPr>
        <w:t xml:space="preserve"> р</w:t>
      </w:r>
      <w:r w:rsidR="00BC5479">
        <w:rPr>
          <w:b/>
          <w:bCs/>
          <w:sz w:val="28"/>
          <w:szCs w:val="28"/>
        </w:rPr>
        <w:t>оки</w:t>
      </w:r>
    </w:p>
    <w:p w:rsidR="00F22F49" w:rsidRPr="00F22F49" w:rsidRDefault="00F22F49" w:rsidP="00F22F49">
      <w:pPr>
        <w:spacing w:before="100" w:beforeAutospacing="1"/>
        <w:jc w:val="center"/>
      </w:pPr>
    </w:p>
    <w:p w:rsidR="00F22F49" w:rsidRDefault="00F22F49" w:rsidP="00F22F49">
      <w:pPr>
        <w:spacing w:before="100" w:beforeAutospacing="1"/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797"/>
        <w:gridCol w:w="1559"/>
        <w:gridCol w:w="1559"/>
        <w:gridCol w:w="1843"/>
        <w:gridCol w:w="1580"/>
        <w:gridCol w:w="1375"/>
        <w:gridCol w:w="1357"/>
        <w:gridCol w:w="1176"/>
        <w:gridCol w:w="1679"/>
      </w:tblGrid>
      <w:tr w:rsidR="00D908AF" w:rsidTr="00857903">
        <w:trPr>
          <w:trHeight w:val="932"/>
        </w:trPr>
        <w:tc>
          <w:tcPr>
            <w:tcW w:w="572" w:type="dxa"/>
            <w:vMerge w:val="restart"/>
            <w:shd w:val="clear" w:color="auto" w:fill="auto"/>
          </w:tcPr>
          <w:p w:rsidR="00D908AF" w:rsidRPr="00977B41" w:rsidRDefault="00D908AF" w:rsidP="00FE6608">
            <w:pPr>
              <w:spacing w:before="100" w:beforeAutospacing="1"/>
              <w:jc w:val="both"/>
              <w:rPr>
                <w:b/>
                <w:sz w:val="28"/>
                <w:szCs w:val="28"/>
              </w:rPr>
            </w:pPr>
            <w:r w:rsidRPr="00977B41">
              <w:rPr>
                <w:b/>
                <w:sz w:val="28"/>
                <w:szCs w:val="28"/>
              </w:rPr>
              <w:t xml:space="preserve">№ </w:t>
            </w:r>
            <w:r w:rsidRPr="00977B41">
              <w:rPr>
                <w:b/>
              </w:rPr>
              <w:t>з/п</w:t>
            </w:r>
          </w:p>
          <w:p w:rsidR="00D908AF" w:rsidRPr="00FE6608" w:rsidRDefault="00D908AF" w:rsidP="00FE6608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2797" w:type="dxa"/>
            <w:vMerge w:val="restart"/>
            <w:shd w:val="clear" w:color="auto" w:fill="auto"/>
          </w:tcPr>
          <w:p w:rsidR="00D908AF" w:rsidRPr="00FE02D8" w:rsidRDefault="00D908AF" w:rsidP="00FE6608">
            <w:pPr>
              <w:spacing w:before="100" w:beforeAutospacing="1"/>
              <w:jc w:val="both"/>
              <w:rPr>
                <w:b/>
                <w:sz w:val="28"/>
                <w:szCs w:val="28"/>
              </w:rPr>
            </w:pPr>
            <w:r w:rsidRPr="00FE02D8">
              <w:rPr>
                <w:b/>
              </w:rPr>
              <w:t>Назва напряму діяльності (пріоритетні завдання)</w:t>
            </w:r>
          </w:p>
          <w:p w:rsidR="00D908AF" w:rsidRPr="00FE6608" w:rsidRDefault="00D908AF" w:rsidP="00FE6608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908AF" w:rsidRPr="00FE02D8" w:rsidRDefault="00D908AF" w:rsidP="00FE6608">
            <w:pPr>
              <w:spacing w:before="100" w:beforeAutospacing="1"/>
              <w:jc w:val="both"/>
              <w:rPr>
                <w:b/>
                <w:sz w:val="28"/>
                <w:szCs w:val="28"/>
              </w:rPr>
            </w:pPr>
            <w:r w:rsidRPr="00FE02D8">
              <w:rPr>
                <w:b/>
              </w:rPr>
              <w:t>Перелік заходів програми</w:t>
            </w:r>
          </w:p>
          <w:p w:rsidR="00D908AF" w:rsidRPr="00FE6608" w:rsidRDefault="00D908AF" w:rsidP="00FE6608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D908AF" w:rsidRPr="00FE6608" w:rsidRDefault="00D908AF" w:rsidP="0023316C">
            <w:pPr>
              <w:jc w:val="center"/>
              <w:rPr>
                <w:b/>
              </w:rPr>
            </w:pPr>
            <w:r w:rsidRPr="00C73120">
              <w:rPr>
                <w:b/>
              </w:rPr>
              <w:t>Строк вико</w:t>
            </w:r>
            <w:r w:rsidRPr="00C73120">
              <w:rPr>
                <w:b/>
              </w:rPr>
              <w:softHyphen/>
              <w:t>нання за</w:t>
            </w:r>
            <w:r w:rsidRPr="00C73120">
              <w:rPr>
                <w:b/>
              </w:rPr>
              <w:softHyphen/>
              <w:t>ходу</w:t>
            </w:r>
            <w:r w:rsidRPr="00FE6608">
              <w:rPr>
                <w:b/>
              </w:rPr>
              <w:t>,</w:t>
            </w:r>
          </w:p>
          <w:p w:rsidR="00D908AF" w:rsidRPr="00C73120" w:rsidRDefault="00D908AF" w:rsidP="0023316C">
            <w:pPr>
              <w:jc w:val="center"/>
              <w:rPr>
                <w:b/>
              </w:rPr>
            </w:pPr>
            <w:r w:rsidRPr="00C73120">
              <w:rPr>
                <w:b/>
              </w:rPr>
              <w:t>рік</w:t>
            </w:r>
          </w:p>
        </w:tc>
        <w:tc>
          <w:tcPr>
            <w:tcW w:w="1843" w:type="dxa"/>
            <w:vMerge w:val="restart"/>
          </w:tcPr>
          <w:p w:rsidR="00D908AF" w:rsidRPr="00C73120" w:rsidRDefault="00D908AF" w:rsidP="00FE6608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580" w:type="dxa"/>
            <w:vMerge w:val="restart"/>
          </w:tcPr>
          <w:p w:rsidR="00D908AF" w:rsidRPr="00C73120" w:rsidRDefault="00D908AF" w:rsidP="00FE6608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3908" w:type="dxa"/>
            <w:gridSpan w:val="3"/>
            <w:shd w:val="clear" w:color="auto" w:fill="auto"/>
          </w:tcPr>
          <w:p w:rsidR="00D908AF" w:rsidRPr="00C73120" w:rsidRDefault="00D908AF" w:rsidP="00D908AF">
            <w:pPr>
              <w:ind w:left="-108" w:right="-108" w:firstLine="108"/>
              <w:jc w:val="center"/>
              <w:rPr>
                <w:b/>
                <w:sz w:val="28"/>
                <w:szCs w:val="28"/>
              </w:rPr>
            </w:pPr>
            <w:r w:rsidRPr="00C73120">
              <w:rPr>
                <w:b/>
              </w:rPr>
              <w:t>Орієнтов</w:t>
            </w:r>
            <w:r w:rsidRPr="00C73120">
              <w:rPr>
                <w:b/>
              </w:rPr>
              <w:softHyphen/>
              <w:t>ні обсяги фінан</w:t>
            </w:r>
            <w:r w:rsidRPr="00C73120">
              <w:rPr>
                <w:b/>
              </w:rPr>
              <w:softHyphen/>
              <w:t>сування,</w:t>
            </w:r>
          </w:p>
          <w:p w:rsidR="00D908AF" w:rsidRPr="00FE6608" w:rsidRDefault="00D908AF" w:rsidP="00D908AF">
            <w:pPr>
              <w:jc w:val="center"/>
              <w:rPr>
                <w:b/>
              </w:rPr>
            </w:pPr>
            <w:r w:rsidRPr="00C73120">
              <w:rPr>
                <w:b/>
              </w:rPr>
              <w:t>грн.</w:t>
            </w:r>
          </w:p>
        </w:tc>
        <w:tc>
          <w:tcPr>
            <w:tcW w:w="1679" w:type="dxa"/>
            <w:vMerge w:val="restart"/>
            <w:shd w:val="clear" w:color="auto" w:fill="auto"/>
          </w:tcPr>
          <w:p w:rsidR="00D908AF" w:rsidRPr="00FE6608" w:rsidRDefault="00D908AF" w:rsidP="00FE6608">
            <w:pPr>
              <w:ind w:left="-108" w:right="-108" w:firstLine="108"/>
              <w:jc w:val="center"/>
              <w:rPr>
                <w:b/>
              </w:rPr>
            </w:pPr>
            <w:r>
              <w:rPr>
                <w:b/>
              </w:rPr>
              <w:t>Всього</w:t>
            </w:r>
          </w:p>
        </w:tc>
      </w:tr>
      <w:tr w:rsidR="00D908AF" w:rsidTr="00857903">
        <w:tc>
          <w:tcPr>
            <w:tcW w:w="572" w:type="dxa"/>
            <w:vMerge/>
            <w:shd w:val="clear" w:color="auto" w:fill="auto"/>
          </w:tcPr>
          <w:p w:rsidR="00D908AF" w:rsidRDefault="00D908AF" w:rsidP="00FE6608">
            <w:pPr>
              <w:spacing w:before="100" w:beforeAutospacing="1"/>
              <w:jc w:val="center"/>
            </w:pPr>
          </w:p>
        </w:tc>
        <w:tc>
          <w:tcPr>
            <w:tcW w:w="2797" w:type="dxa"/>
            <w:vMerge/>
            <w:shd w:val="clear" w:color="auto" w:fill="auto"/>
          </w:tcPr>
          <w:p w:rsidR="00D908AF" w:rsidRDefault="00D908AF" w:rsidP="00FE6608">
            <w:pPr>
              <w:spacing w:before="100" w:beforeAutospacing="1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D908AF" w:rsidRDefault="00D908AF" w:rsidP="00FE6608">
            <w:pPr>
              <w:spacing w:before="100" w:beforeAutospacing="1"/>
              <w:jc w:val="center"/>
            </w:pPr>
          </w:p>
        </w:tc>
        <w:tc>
          <w:tcPr>
            <w:tcW w:w="1559" w:type="dxa"/>
            <w:vMerge/>
          </w:tcPr>
          <w:p w:rsidR="00D908AF" w:rsidRDefault="00D908AF" w:rsidP="00FE6608">
            <w:pPr>
              <w:spacing w:before="100" w:beforeAutospacing="1"/>
              <w:jc w:val="center"/>
            </w:pPr>
          </w:p>
        </w:tc>
        <w:tc>
          <w:tcPr>
            <w:tcW w:w="1843" w:type="dxa"/>
            <w:vMerge/>
          </w:tcPr>
          <w:p w:rsidR="00D908AF" w:rsidRDefault="00D908AF" w:rsidP="00FE6608">
            <w:pPr>
              <w:spacing w:before="100" w:beforeAutospacing="1"/>
              <w:jc w:val="center"/>
            </w:pPr>
          </w:p>
        </w:tc>
        <w:tc>
          <w:tcPr>
            <w:tcW w:w="1580" w:type="dxa"/>
            <w:vMerge/>
          </w:tcPr>
          <w:p w:rsidR="00D908AF" w:rsidRDefault="00D908AF" w:rsidP="00FE6608">
            <w:pPr>
              <w:spacing w:before="100" w:beforeAutospacing="1"/>
              <w:jc w:val="center"/>
            </w:pPr>
          </w:p>
        </w:tc>
        <w:tc>
          <w:tcPr>
            <w:tcW w:w="1375" w:type="dxa"/>
            <w:shd w:val="clear" w:color="auto" w:fill="auto"/>
          </w:tcPr>
          <w:p w:rsidR="00D908AF" w:rsidRDefault="00D908AF" w:rsidP="00FE6608">
            <w:pPr>
              <w:spacing w:before="100" w:beforeAutospacing="1"/>
              <w:jc w:val="center"/>
            </w:pPr>
            <w:r>
              <w:t>2022</w:t>
            </w:r>
          </w:p>
        </w:tc>
        <w:tc>
          <w:tcPr>
            <w:tcW w:w="1357" w:type="dxa"/>
            <w:shd w:val="clear" w:color="auto" w:fill="auto"/>
          </w:tcPr>
          <w:p w:rsidR="00D908AF" w:rsidRDefault="00D908AF" w:rsidP="00FE6608">
            <w:pPr>
              <w:spacing w:before="100" w:beforeAutospacing="1"/>
              <w:jc w:val="center"/>
            </w:pPr>
            <w:r>
              <w:t>2023</w:t>
            </w:r>
          </w:p>
        </w:tc>
        <w:tc>
          <w:tcPr>
            <w:tcW w:w="1176" w:type="dxa"/>
            <w:shd w:val="clear" w:color="auto" w:fill="auto"/>
          </w:tcPr>
          <w:p w:rsidR="00D908AF" w:rsidRDefault="00D908AF" w:rsidP="00FE6608">
            <w:pPr>
              <w:spacing w:before="100" w:beforeAutospacing="1"/>
              <w:jc w:val="center"/>
            </w:pPr>
            <w:r>
              <w:t>2024</w:t>
            </w:r>
          </w:p>
        </w:tc>
        <w:tc>
          <w:tcPr>
            <w:tcW w:w="1679" w:type="dxa"/>
            <w:vMerge/>
            <w:shd w:val="clear" w:color="auto" w:fill="auto"/>
          </w:tcPr>
          <w:p w:rsidR="00D908AF" w:rsidRDefault="00D908AF" w:rsidP="00FE6608">
            <w:pPr>
              <w:spacing w:before="100" w:beforeAutospacing="1"/>
              <w:jc w:val="center"/>
            </w:pPr>
          </w:p>
        </w:tc>
      </w:tr>
      <w:tr w:rsidR="0023316C" w:rsidTr="00857903">
        <w:tc>
          <w:tcPr>
            <w:tcW w:w="572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>1</w:t>
            </w:r>
          </w:p>
        </w:tc>
        <w:tc>
          <w:tcPr>
            <w:tcW w:w="2797" w:type="dxa"/>
            <w:shd w:val="clear" w:color="auto" w:fill="auto"/>
          </w:tcPr>
          <w:p w:rsidR="00F15062" w:rsidRPr="00C60981" w:rsidRDefault="00F15062" w:rsidP="00FE6608">
            <w:pPr>
              <w:spacing w:before="100" w:beforeAutospacing="1"/>
              <w:jc w:val="center"/>
            </w:pPr>
            <w:r w:rsidRPr="00FE6608">
              <w:rPr>
                <w:color w:val="auto"/>
                <w:lang w:eastAsia="ar-SA"/>
              </w:rPr>
              <w:t xml:space="preserve">Охорона, збереження,  та відновлення пам’яток історичної та культурної спадщини селища </w:t>
            </w:r>
            <w:proofErr w:type="spellStart"/>
            <w:r w:rsidRPr="00FE6608">
              <w:rPr>
                <w:color w:val="auto"/>
                <w:lang w:eastAsia="ar-SA"/>
              </w:rPr>
              <w:t>Линовиця</w:t>
            </w:r>
            <w:proofErr w:type="spellEnd"/>
            <w:r w:rsidRPr="00FE6608">
              <w:rPr>
                <w:color w:val="auto"/>
                <w:lang w:eastAsia="ar-SA"/>
              </w:rPr>
              <w:t xml:space="preserve"> Просування туристичних можливостей </w:t>
            </w:r>
            <w:proofErr w:type="spellStart"/>
            <w:r w:rsidRPr="00FE6608">
              <w:rPr>
                <w:color w:val="auto"/>
                <w:lang w:eastAsia="ar-SA"/>
              </w:rPr>
              <w:t>Линовицької</w:t>
            </w:r>
            <w:proofErr w:type="spellEnd"/>
            <w:r w:rsidRPr="00FE6608">
              <w:rPr>
                <w:color w:val="auto"/>
                <w:lang w:eastAsia="ar-SA"/>
              </w:rPr>
              <w:t xml:space="preserve"> територіальної громади.</w:t>
            </w:r>
          </w:p>
        </w:tc>
        <w:tc>
          <w:tcPr>
            <w:tcW w:w="1559" w:type="dxa"/>
            <w:shd w:val="clear" w:color="auto" w:fill="auto"/>
          </w:tcPr>
          <w:p w:rsidR="00F15062" w:rsidRDefault="00F15062" w:rsidP="00FE6608">
            <w:pPr>
              <w:spacing w:before="100" w:beforeAutospacing="1"/>
            </w:pPr>
            <w:r>
              <w:t xml:space="preserve">Придбання  матеріалів на поточний ремонт для  </w:t>
            </w:r>
            <w:r w:rsidRPr="00FE6608">
              <w:rPr>
                <w:color w:val="auto"/>
                <w:lang w:eastAsia="ar-SA"/>
              </w:rPr>
              <w:t>відновлення пам’яток історичної та культурної спадщини</w:t>
            </w:r>
            <w:r>
              <w:t xml:space="preserve"> </w:t>
            </w:r>
          </w:p>
        </w:tc>
        <w:tc>
          <w:tcPr>
            <w:tcW w:w="1559" w:type="dxa"/>
          </w:tcPr>
          <w:p w:rsidR="00F15062" w:rsidRDefault="00857903" w:rsidP="00FE6608">
            <w:pPr>
              <w:spacing w:before="100" w:beforeAutospacing="1"/>
              <w:jc w:val="center"/>
            </w:pPr>
            <w:r>
              <w:t xml:space="preserve">2022-2024 </w:t>
            </w:r>
            <w:proofErr w:type="spellStart"/>
            <w:r>
              <w:t>рр</w:t>
            </w:r>
            <w:proofErr w:type="spellEnd"/>
          </w:p>
        </w:tc>
        <w:tc>
          <w:tcPr>
            <w:tcW w:w="1843" w:type="dxa"/>
          </w:tcPr>
          <w:p w:rsidR="00F15062" w:rsidRDefault="00857903" w:rsidP="00FE6608">
            <w:pPr>
              <w:spacing w:before="100" w:beforeAutospacing="1"/>
              <w:jc w:val="center"/>
            </w:pPr>
            <w:r>
              <w:t xml:space="preserve">Бухгалтерський відділ </w:t>
            </w:r>
            <w:proofErr w:type="spellStart"/>
            <w:r>
              <w:t>Линовицької</w:t>
            </w:r>
            <w:proofErr w:type="spellEnd"/>
            <w:r>
              <w:t xml:space="preserve"> селищної ради</w:t>
            </w:r>
          </w:p>
        </w:tc>
        <w:tc>
          <w:tcPr>
            <w:tcW w:w="1580" w:type="dxa"/>
          </w:tcPr>
          <w:p w:rsidR="00F15062" w:rsidRDefault="00857903" w:rsidP="00FE6608">
            <w:pPr>
              <w:spacing w:before="100" w:beforeAutospacing="1"/>
              <w:jc w:val="center"/>
            </w:pPr>
            <w:r>
              <w:t>Селищний бюджет</w:t>
            </w:r>
          </w:p>
        </w:tc>
        <w:tc>
          <w:tcPr>
            <w:tcW w:w="1375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>40 000,00</w:t>
            </w:r>
          </w:p>
        </w:tc>
        <w:tc>
          <w:tcPr>
            <w:tcW w:w="1357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>42 000,00</w:t>
            </w:r>
          </w:p>
        </w:tc>
        <w:tc>
          <w:tcPr>
            <w:tcW w:w="1176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>44 100,00</w:t>
            </w:r>
          </w:p>
        </w:tc>
        <w:tc>
          <w:tcPr>
            <w:tcW w:w="1679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>126 100,00</w:t>
            </w:r>
          </w:p>
        </w:tc>
      </w:tr>
      <w:tr w:rsidR="0023316C" w:rsidTr="00857903">
        <w:tc>
          <w:tcPr>
            <w:tcW w:w="572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</w:p>
        </w:tc>
        <w:tc>
          <w:tcPr>
            <w:tcW w:w="2797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 xml:space="preserve">РАЗОМ </w:t>
            </w:r>
          </w:p>
        </w:tc>
        <w:tc>
          <w:tcPr>
            <w:tcW w:w="1559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</w:p>
        </w:tc>
        <w:tc>
          <w:tcPr>
            <w:tcW w:w="1559" w:type="dxa"/>
          </w:tcPr>
          <w:p w:rsidR="00F15062" w:rsidRDefault="00F15062" w:rsidP="00FE6608">
            <w:pPr>
              <w:spacing w:before="100" w:beforeAutospacing="1"/>
              <w:jc w:val="center"/>
            </w:pPr>
          </w:p>
        </w:tc>
        <w:tc>
          <w:tcPr>
            <w:tcW w:w="1843" w:type="dxa"/>
          </w:tcPr>
          <w:p w:rsidR="00F15062" w:rsidRDefault="00F15062" w:rsidP="00FE6608">
            <w:pPr>
              <w:spacing w:before="100" w:beforeAutospacing="1"/>
              <w:jc w:val="center"/>
            </w:pPr>
          </w:p>
        </w:tc>
        <w:tc>
          <w:tcPr>
            <w:tcW w:w="1580" w:type="dxa"/>
          </w:tcPr>
          <w:p w:rsidR="00F15062" w:rsidRDefault="00F15062" w:rsidP="00FE6608">
            <w:pPr>
              <w:spacing w:before="100" w:beforeAutospacing="1"/>
              <w:jc w:val="center"/>
            </w:pPr>
          </w:p>
        </w:tc>
        <w:tc>
          <w:tcPr>
            <w:tcW w:w="1375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>40 000,00</w:t>
            </w:r>
          </w:p>
        </w:tc>
        <w:tc>
          <w:tcPr>
            <w:tcW w:w="1357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>42 000,00</w:t>
            </w:r>
          </w:p>
        </w:tc>
        <w:tc>
          <w:tcPr>
            <w:tcW w:w="1176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>44 100,00</w:t>
            </w:r>
          </w:p>
        </w:tc>
        <w:tc>
          <w:tcPr>
            <w:tcW w:w="1679" w:type="dxa"/>
            <w:shd w:val="clear" w:color="auto" w:fill="auto"/>
          </w:tcPr>
          <w:p w:rsidR="00F15062" w:rsidRDefault="00F15062" w:rsidP="00FE6608">
            <w:pPr>
              <w:spacing w:before="100" w:beforeAutospacing="1"/>
              <w:jc w:val="center"/>
            </w:pPr>
            <w:r>
              <w:t>126 100,00</w:t>
            </w:r>
          </w:p>
        </w:tc>
      </w:tr>
    </w:tbl>
    <w:p w:rsidR="00CE6861" w:rsidRDefault="00CE6861" w:rsidP="00F22F49">
      <w:pPr>
        <w:spacing w:before="100" w:beforeAutospacing="1"/>
        <w:ind w:firstLine="709"/>
        <w:jc w:val="center"/>
      </w:pPr>
    </w:p>
    <w:p w:rsidR="00CE6861" w:rsidRPr="00F22F49" w:rsidRDefault="00CE6861" w:rsidP="00F22F49">
      <w:pPr>
        <w:spacing w:before="100" w:beforeAutospacing="1"/>
        <w:ind w:firstLine="709"/>
        <w:jc w:val="center"/>
      </w:pPr>
    </w:p>
    <w:p w:rsidR="007C388A" w:rsidRDefault="007C388A" w:rsidP="00F46A79">
      <w:pPr>
        <w:ind w:right="14430"/>
        <w:jc w:val="right"/>
        <w:rPr>
          <w:color w:val="auto"/>
          <w:sz w:val="28"/>
          <w:szCs w:val="27"/>
        </w:rPr>
      </w:pPr>
    </w:p>
    <w:p w:rsidR="00F46A79" w:rsidRDefault="00F46A79" w:rsidP="00C86701">
      <w:pPr>
        <w:ind w:right="1956"/>
        <w:jc w:val="right"/>
        <w:rPr>
          <w:color w:val="auto"/>
          <w:sz w:val="28"/>
          <w:szCs w:val="27"/>
        </w:rPr>
      </w:pPr>
      <w:r>
        <w:rPr>
          <w:color w:val="auto"/>
          <w:sz w:val="28"/>
          <w:szCs w:val="27"/>
        </w:rPr>
        <w:t xml:space="preserve">Селищний голова     </w:t>
      </w:r>
      <w:r w:rsidR="00C86701">
        <w:rPr>
          <w:color w:val="auto"/>
          <w:sz w:val="28"/>
          <w:szCs w:val="27"/>
        </w:rPr>
        <w:t xml:space="preserve">                                                     </w:t>
      </w:r>
      <w:r>
        <w:rPr>
          <w:color w:val="auto"/>
          <w:sz w:val="28"/>
          <w:szCs w:val="27"/>
        </w:rPr>
        <w:t xml:space="preserve">                                      </w:t>
      </w:r>
      <w:r w:rsidR="00C86701">
        <w:rPr>
          <w:color w:val="auto"/>
          <w:sz w:val="28"/>
          <w:szCs w:val="27"/>
        </w:rPr>
        <w:t>Віталій НЕСТЕРКО</w:t>
      </w:r>
      <w:r>
        <w:rPr>
          <w:color w:val="auto"/>
          <w:sz w:val="28"/>
          <w:szCs w:val="27"/>
        </w:rPr>
        <w:t xml:space="preserve">                                        </w:t>
      </w:r>
    </w:p>
    <w:sectPr w:rsidR="00F46A79" w:rsidSect="00626198">
      <w:pgSz w:w="16840" w:h="11900" w:orient="landscape"/>
      <w:pgMar w:top="1559" w:right="425" w:bottom="155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F8A" w:rsidRDefault="00870F8A" w:rsidP="007A5767">
      <w:r>
        <w:separator/>
      </w:r>
    </w:p>
  </w:endnote>
  <w:endnote w:type="continuationSeparator" w:id="0">
    <w:p w:rsidR="00870F8A" w:rsidRDefault="00870F8A" w:rsidP="007A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charset w:val="CC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17" w:rsidRDefault="00B805FF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0CBA">
      <w:rPr>
        <w:noProof/>
      </w:rPr>
      <w:t>6</w:t>
    </w:r>
    <w:r>
      <w:rPr>
        <w:noProof/>
      </w:rPr>
      <w:fldChar w:fldCharType="end"/>
    </w:r>
  </w:p>
  <w:p w:rsidR="00310717" w:rsidRDefault="0031071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F8A" w:rsidRDefault="00870F8A" w:rsidP="007A5767">
      <w:r>
        <w:separator/>
      </w:r>
    </w:p>
  </w:footnote>
  <w:footnote w:type="continuationSeparator" w:id="0">
    <w:p w:rsidR="00870F8A" w:rsidRDefault="00870F8A" w:rsidP="007A5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0001C21"/>
    <w:multiLevelType w:val="hybridMultilevel"/>
    <w:tmpl w:val="000135D4"/>
    <w:lvl w:ilvl="0" w:tplc="00001902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0811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0494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1119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2610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038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224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C9C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1C8D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000038D1"/>
    <w:multiLevelType w:val="hybridMultilevel"/>
    <w:tmpl w:val="0000F48F"/>
    <w:lvl w:ilvl="0" w:tplc="0000227B">
      <w:numFmt w:val="bullet"/>
      <w:suff w:val="space"/>
      <w:lvlText w:val="і"/>
      <w:lvlJc w:val="left"/>
      <w:pPr>
        <w:ind w:left="720" w:hanging="360"/>
      </w:pPr>
      <w:rPr>
        <w:rFonts w:ascii="Times New Roman" w:hAnsi="Times New Roman" w:cs="Cambria" w:hint="default"/>
      </w:rPr>
    </w:lvl>
    <w:lvl w:ilvl="1" w:tplc="00000F97">
      <w:numFmt w:val="bullet"/>
      <w:suff w:val="space"/>
      <w:lvlText w:val="і"/>
      <w:lvlJc w:val="left"/>
      <w:pPr>
        <w:ind w:left="720" w:hanging="360"/>
      </w:pPr>
      <w:rPr>
        <w:rFonts w:ascii="Times New Roman" w:hAnsi="Times New Roman" w:cs="Cambria" w:hint="default"/>
      </w:rPr>
    </w:lvl>
    <w:lvl w:ilvl="2" w:tplc="00000709">
      <w:numFmt w:val="bullet"/>
      <w:suff w:val="space"/>
      <w:lvlText w:val="і"/>
      <w:lvlJc w:val="left"/>
      <w:pPr>
        <w:ind w:left="720" w:hanging="360"/>
      </w:pPr>
      <w:rPr>
        <w:rFonts w:ascii="Times New Roman" w:hAnsi="Times New Roman" w:cs="Cambria" w:hint="default"/>
      </w:rPr>
    </w:lvl>
    <w:lvl w:ilvl="3" w:tplc="000013AD">
      <w:numFmt w:val="bullet"/>
      <w:suff w:val="space"/>
      <w:lvlText w:val="і"/>
      <w:lvlJc w:val="left"/>
      <w:pPr>
        <w:ind w:left="720" w:hanging="360"/>
      </w:pPr>
      <w:rPr>
        <w:rFonts w:ascii="Times New Roman" w:hAnsi="Times New Roman" w:cs="Cambria" w:hint="default"/>
      </w:rPr>
    </w:lvl>
    <w:lvl w:ilvl="4" w:tplc="0000166F">
      <w:numFmt w:val="bullet"/>
      <w:suff w:val="space"/>
      <w:lvlText w:val="і"/>
      <w:lvlJc w:val="left"/>
      <w:pPr>
        <w:ind w:left="720" w:hanging="360"/>
      </w:pPr>
      <w:rPr>
        <w:rFonts w:ascii="Times New Roman" w:hAnsi="Times New Roman" w:cs="Cambria" w:hint="default"/>
      </w:rPr>
    </w:lvl>
    <w:lvl w:ilvl="5" w:tplc="00000983">
      <w:numFmt w:val="bullet"/>
      <w:suff w:val="space"/>
      <w:lvlText w:val="і"/>
      <w:lvlJc w:val="left"/>
      <w:pPr>
        <w:ind w:left="720" w:hanging="360"/>
      </w:pPr>
      <w:rPr>
        <w:rFonts w:ascii="Times New Roman" w:hAnsi="Times New Roman" w:cs="Cambria" w:hint="default"/>
      </w:rPr>
    </w:lvl>
    <w:lvl w:ilvl="6" w:tplc="00001ABF">
      <w:numFmt w:val="bullet"/>
      <w:suff w:val="space"/>
      <w:lvlText w:val="і"/>
      <w:lvlJc w:val="left"/>
      <w:pPr>
        <w:ind w:left="720" w:hanging="360"/>
      </w:pPr>
      <w:rPr>
        <w:rFonts w:ascii="Times New Roman" w:hAnsi="Times New Roman" w:cs="Cambria" w:hint="default"/>
      </w:rPr>
    </w:lvl>
    <w:lvl w:ilvl="7" w:tplc="00000779">
      <w:numFmt w:val="bullet"/>
      <w:suff w:val="space"/>
      <w:lvlText w:val="і"/>
      <w:lvlJc w:val="left"/>
      <w:pPr>
        <w:ind w:left="720" w:hanging="360"/>
      </w:pPr>
      <w:rPr>
        <w:rFonts w:ascii="Times New Roman" w:hAnsi="Times New Roman" w:cs="Cambria" w:hint="default"/>
      </w:rPr>
    </w:lvl>
    <w:lvl w:ilvl="8" w:tplc="0000177C">
      <w:numFmt w:val="bullet"/>
      <w:suff w:val="space"/>
      <w:lvlText w:val="і"/>
      <w:lvlJc w:val="left"/>
      <w:pPr>
        <w:ind w:left="720" w:hanging="360"/>
      </w:pPr>
      <w:rPr>
        <w:rFonts w:ascii="Times New Roman" w:hAnsi="Times New Roman" w:cs="Cambria" w:hint="default"/>
      </w:rPr>
    </w:lvl>
  </w:abstractNum>
  <w:abstractNum w:abstractNumId="3">
    <w:nsid w:val="0000451A"/>
    <w:multiLevelType w:val="hybridMultilevel"/>
    <w:tmpl w:val="0000A3E7"/>
    <w:lvl w:ilvl="0" w:tplc="0000263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1F0B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0F50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7A5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1DEC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25A7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21A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0B3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01D5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4">
    <w:nsid w:val="000047AE"/>
    <w:multiLevelType w:val="hybridMultilevel"/>
    <w:tmpl w:val="0000DC2B"/>
    <w:lvl w:ilvl="0" w:tplc="00000257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25C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17F9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13B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069C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0994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0BD4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1B3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01F3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5">
    <w:nsid w:val="00004E38"/>
    <w:multiLevelType w:val="hybridMultilevel"/>
    <w:tmpl w:val="0000A29B"/>
    <w:lvl w:ilvl="0" w:tplc="00001EF4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004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2109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175D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032B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25C0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0C9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22A7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163F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6">
    <w:nsid w:val="00005317"/>
    <w:multiLevelType w:val="hybridMultilevel"/>
    <w:tmpl w:val="0000BC92"/>
    <w:lvl w:ilvl="0" w:tplc="00000230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08CD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238D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F93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1E54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193F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1AFA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16C3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189A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7">
    <w:nsid w:val="00006DD0"/>
    <w:multiLevelType w:val="hybridMultilevel"/>
    <w:tmpl w:val="00008FB3"/>
    <w:lvl w:ilvl="0" w:tplc="00000D8C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07E4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0F69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1D8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2309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0831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1DF5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14F0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18AC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8">
    <w:nsid w:val="0000EC32"/>
    <w:multiLevelType w:val="hybridMultilevel"/>
    <w:tmpl w:val="00004412"/>
    <w:lvl w:ilvl="0" w:tplc="00001608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2656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1708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F23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0644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0728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154C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527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2260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9">
    <w:nsid w:val="0000ED69"/>
    <w:multiLevelType w:val="hybridMultilevel"/>
    <w:tmpl w:val="00007416"/>
    <w:lvl w:ilvl="0" w:tplc="00000047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0000FF3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 w:tplc="0000050E">
      <w:start w:val="1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2104">
      <w:start w:val="1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2381">
      <w:start w:val="1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15EB">
      <w:start w:val="1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0B2C">
      <w:start w:val="1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1240">
      <w:start w:val="1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16CB">
      <w:start w:val="1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10">
    <w:nsid w:val="0000F81B"/>
    <w:multiLevelType w:val="hybridMultilevel"/>
    <w:tmpl w:val="000155C0"/>
    <w:lvl w:ilvl="0" w:tplc="0000004D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0389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1487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1B97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0F23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1A37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1AC0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0A7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1A6C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1">
    <w:nsid w:val="000100B5"/>
    <w:multiLevelType w:val="hybridMultilevel"/>
    <w:tmpl w:val="0000D585"/>
    <w:lvl w:ilvl="0" w:tplc="00001157">
      <w:numFmt w:val="bullet"/>
      <w:suff w:val="space"/>
      <w:lvlText w:val="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13B2">
      <w:numFmt w:val="bullet"/>
      <w:suff w:val="space"/>
      <w:lvlText w:val="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0918">
      <w:numFmt w:val="bullet"/>
      <w:suff w:val="space"/>
      <w:lvlText w:val="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26C">
      <w:numFmt w:val="bullet"/>
      <w:suff w:val="space"/>
      <w:lvlText w:val="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18B1">
      <w:numFmt w:val="bullet"/>
      <w:suff w:val="space"/>
      <w:lvlText w:val="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0CF5">
      <w:numFmt w:val="bullet"/>
      <w:suff w:val="space"/>
      <w:lvlText w:val="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256A">
      <w:numFmt w:val="bullet"/>
      <w:suff w:val="space"/>
      <w:lvlText w:val="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F9E">
      <w:numFmt w:val="bullet"/>
      <w:suff w:val="space"/>
      <w:lvlText w:val="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1E03">
      <w:numFmt w:val="bullet"/>
      <w:suff w:val="space"/>
      <w:lvlText w:val="З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2">
    <w:nsid w:val="0001204D"/>
    <w:multiLevelType w:val="hybridMultilevel"/>
    <w:tmpl w:val="0000C29C"/>
    <w:lvl w:ilvl="0" w:tplc="000026F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1B4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1E8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897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1180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1677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0FB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1E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2070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3">
    <w:nsid w:val="00012069"/>
    <w:multiLevelType w:val="hybridMultilevel"/>
    <w:tmpl w:val="00006CA8"/>
    <w:lvl w:ilvl="0" w:tplc="00001E29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15E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239F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0E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07E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1A73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145A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87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25BA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4">
    <w:nsid w:val="000137D7"/>
    <w:multiLevelType w:val="hybridMultilevel"/>
    <w:tmpl w:val="000108C8"/>
    <w:lvl w:ilvl="0" w:tplc="00002682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1ED4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0AB8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182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1EE6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1A1A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0685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60E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12A7">
      <w:numFmt w:val="bullet"/>
      <w:suff w:val="space"/>
      <w:lvlText w:val="в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5">
    <w:nsid w:val="00015A14"/>
    <w:multiLevelType w:val="hybridMultilevel"/>
    <w:tmpl w:val="0000A9FE"/>
    <w:lvl w:ilvl="0" w:tplc="0000260B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00015F0">
      <w:start w:val="2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 w:tplc="00000662">
      <w:start w:val="2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1C11">
      <w:start w:val="2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17EE">
      <w:start w:val="2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220B">
      <w:start w:val="2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0CE7">
      <w:start w:val="2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1FAB">
      <w:start w:val="2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087E">
      <w:start w:val="2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16">
    <w:nsid w:val="000173A2"/>
    <w:multiLevelType w:val="hybridMultilevel"/>
    <w:tmpl w:val="00007B4C"/>
    <w:lvl w:ilvl="0" w:tplc="00000982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1637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04A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82B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0555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12C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13CF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A8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2622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7">
    <w:nsid w:val="090B2480"/>
    <w:multiLevelType w:val="hybridMultilevel"/>
    <w:tmpl w:val="98C8DF84"/>
    <w:lvl w:ilvl="0" w:tplc="5BF4FB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6F44870"/>
    <w:multiLevelType w:val="hybridMultilevel"/>
    <w:tmpl w:val="94B45EF8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19ED3D56"/>
    <w:multiLevelType w:val="hybridMultilevel"/>
    <w:tmpl w:val="A4A4D80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FE24E9B"/>
    <w:multiLevelType w:val="hybridMultilevel"/>
    <w:tmpl w:val="E98C38D2"/>
    <w:lvl w:ilvl="0" w:tplc="38822E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6505C8"/>
    <w:multiLevelType w:val="hybridMultilevel"/>
    <w:tmpl w:val="D524697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389A3AE2"/>
    <w:multiLevelType w:val="hybridMultilevel"/>
    <w:tmpl w:val="6ABAE00A"/>
    <w:lvl w:ilvl="0" w:tplc="F5C6779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92911E8"/>
    <w:multiLevelType w:val="hybridMultilevel"/>
    <w:tmpl w:val="50903EEC"/>
    <w:lvl w:ilvl="0" w:tplc="51F81DB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DC31424"/>
    <w:multiLevelType w:val="hybridMultilevel"/>
    <w:tmpl w:val="07A8234C"/>
    <w:lvl w:ilvl="0" w:tplc="5A18D69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C74EA0"/>
    <w:multiLevelType w:val="multilevel"/>
    <w:tmpl w:val="2662EB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>
      <w:start w:val="4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26">
    <w:nsid w:val="494E75AF"/>
    <w:multiLevelType w:val="multilevel"/>
    <w:tmpl w:val="F3F801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2160"/>
      </w:pPr>
      <w:rPr>
        <w:rFonts w:hint="default"/>
      </w:rPr>
    </w:lvl>
  </w:abstractNum>
  <w:abstractNum w:abstractNumId="27">
    <w:nsid w:val="5A7752AE"/>
    <w:multiLevelType w:val="hybridMultilevel"/>
    <w:tmpl w:val="07A8234C"/>
    <w:lvl w:ilvl="0" w:tplc="5A18D69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0179C2"/>
    <w:multiLevelType w:val="hybridMultilevel"/>
    <w:tmpl w:val="53CC0D80"/>
    <w:lvl w:ilvl="0" w:tplc="B67406CE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604800E2"/>
    <w:multiLevelType w:val="hybridMultilevel"/>
    <w:tmpl w:val="07A8234C"/>
    <w:lvl w:ilvl="0" w:tplc="5A18D69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997FEA"/>
    <w:multiLevelType w:val="hybridMultilevel"/>
    <w:tmpl w:val="8ACA0BF6"/>
    <w:lvl w:ilvl="0" w:tplc="04190001">
      <w:start w:val="1"/>
      <w:numFmt w:val="bullet"/>
      <w:lvlText w:val=""/>
      <w:lvlJc w:val="left"/>
      <w:pPr>
        <w:tabs>
          <w:tab w:val="num" w:pos="886"/>
        </w:tabs>
        <w:ind w:left="8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31">
    <w:nsid w:val="7A527A52"/>
    <w:multiLevelType w:val="hybridMultilevel"/>
    <w:tmpl w:val="F5B8217E"/>
    <w:lvl w:ilvl="0" w:tplc="194E37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2"/>
  </w:num>
  <w:num w:numId="4">
    <w:abstractNumId w:val="13"/>
  </w:num>
  <w:num w:numId="5">
    <w:abstractNumId w:val="27"/>
  </w:num>
  <w:num w:numId="6">
    <w:abstractNumId w:val="26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8"/>
  </w:num>
  <w:num w:numId="12">
    <w:abstractNumId w:val="1"/>
  </w:num>
  <w:num w:numId="13">
    <w:abstractNumId w:val="14"/>
  </w:num>
  <w:num w:numId="14">
    <w:abstractNumId w:val="16"/>
  </w:num>
  <w:num w:numId="15">
    <w:abstractNumId w:val="6"/>
  </w:num>
  <w:num w:numId="16">
    <w:abstractNumId w:val="3"/>
  </w:num>
  <w:num w:numId="17">
    <w:abstractNumId w:val="4"/>
  </w:num>
  <w:num w:numId="18">
    <w:abstractNumId w:val="11"/>
  </w:num>
  <w:num w:numId="19">
    <w:abstractNumId w:val="24"/>
  </w:num>
  <w:num w:numId="20">
    <w:abstractNumId w:val="29"/>
  </w:num>
  <w:num w:numId="21">
    <w:abstractNumId w:val="31"/>
  </w:num>
  <w:num w:numId="22">
    <w:abstractNumId w:val="18"/>
  </w:num>
  <w:num w:numId="23">
    <w:abstractNumId w:val="30"/>
  </w:num>
  <w:num w:numId="24">
    <w:abstractNumId w:val="20"/>
  </w:num>
  <w:num w:numId="25">
    <w:abstractNumId w:val="25"/>
  </w:num>
  <w:num w:numId="26">
    <w:abstractNumId w:val="17"/>
  </w:num>
  <w:num w:numId="27">
    <w:abstractNumId w:val="23"/>
  </w:num>
  <w:num w:numId="28">
    <w:abstractNumId w:val="0"/>
  </w:num>
  <w:num w:numId="29">
    <w:abstractNumId w:val="19"/>
  </w:num>
  <w:num w:numId="30">
    <w:abstractNumId w:val="28"/>
  </w:num>
  <w:num w:numId="31">
    <w:abstractNumId w:val="22"/>
  </w:num>
  <w:num w:numId="32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1D5"/>
    <w:rsid w:val="00002987"/>
    <w:rsid w:val="00005E24"/>
    <w:rsid w:val="00012B2C"/>
    <w:rsid w:val="0001440C"/>
    <w:rsid w:val="00017C26"/>
    <w:rsid w:val="00023B64"/>
    <w:rsid w:val="00024554"/>
    <w:rsid w:val="00026636"/>
    <w:rsid w:val="0003506D"/>
    <w:rsid w:val="00037CBE"/>
    <w:rsid w:val="00040DD8"/>
    <w:rsid w:val="00050FC9"/>
    <w:rsid w:val="00051485"/>
    <w:rsid w:val="000713C1"/>
    <w:rsid w:val="00072BEB"/>
    <w:rsid w:val="000858B4"/>
    <w:rsid w:val="000A0597"/>
    <w:rsid w:val="000A6539"/>
    <w:rsid w:val="000B1E6A"/>
    <w:rsid w:val="000B4648"/>
    <w:rsid w:val="000C4EBA"/>
    <w:rsid w:val="000D1936"/>
    <w:rsid w:val="000D6FDF"/>
    <w:rsid w:val="000D763F"/>
    <w:rsid w:val="000D76DA"/>
    <w:rsid w:val="000E2834"/>
    <w:rsid w:val="000F2031"/>
    <w:rsid w:val="000F4928"/>
    <w:rsid w:val="001000E9"/>
    <w:rsid w:val="00101D4E"/>
    <w:rsid w:val="0010226B"/>
    <w:rsid w:val="00107D78"/>
    <w:rsid w:val="00111A25"/>
    <w:rsid w:val="00116BA2"/>
    <w:rsid w:val="00123BBC"/>
    <w:rsid w:val="00124B67"/>
    <w:rsid w:val="001310A3"/>
    <w:rsid w:val="001318C0"/>
    <w:rsid w:val="001402C1"/>
    <w:rsid w:val="001435DD"/>
    <w:rsid w:val="001443F2"/>
    <w:rsid w:val="00154C9B"/>
    <w:rsid w:val="00162364"/>
    <w:rsid w:val="00165572"/>
    <w:rsid w:val="001754A9"/>
    <w:rsid w:val="001811CD"/>
    <w:rsid w:val="00183DC2"/>
    <w:rsid w:val="00185D7F"/>
    <w:rsid w:val="00187AF0"/>
    <w:rsid w:val="00190DA3"/>
    <w:rsid w:val="0019235F"/>
    <w:rsid w:val="00192672"/>
    <w:rsid w:val="0019455C"/>
    <w:rsid w:val="0019489F"/>
    <w:rsid w:val="001A4243"/>
    <w:rsid w:val="001B0FC9"/>
    <w:rsid w:val="001B74C8"/>
    <w:rsid w:val="001B7DDF"/>
    <w:rsid w:val="001C11C6"/>
    <w:rsid w:val="001C11FE"/>
    <w:rsid w:val="001C5D14"/>
    <w:rsid w:val="001C6A95"/>
    <w:rsid w:val="001E4484"/>
    <w:rsid w:val="001E7B98"/>
    <w:rsid w:val="00203415"/>
    <w:rsid w:val="0020352A"/>
    <w:rsid w:val="00211AAC"/>
    <w:rsid w:val="002157BD"/>
    <w:rsid w:val="00217D2D"/>
    <w:rsid w:val="0022419B"/>
    <w:rsid w:val="0023290F"/>
    <w:rsid w:val="0023316C"/>
    <w:rsid w:val="002416E4"/>
    <w:rsid w:val="00242284"/>
    <w:rsid w:val="0024329B"/>
    <w:rsid w:val="00244F48"/>
    <w:rsid w:val="0026308E"/>
    <w:rsid w:val="00265F67"/>
    <w:rsid w:val="00266DD8"/>
    <w:rsid w:val="00267D7A"/>
    <w:rsid w:val="00271B68"/>
    <w:rsid w:val="00275D9F"/>
    <w:rsid w:val="00281257"/>
    <w:rsid w:val="00281B6D"/>
    <w:rsid w:val="00285162"/>
    <w:rsid w:val="0029704A"/>
    <w:rsid w:val="00297AEB"/>
    <w:rsid w:val="002A0661"/>
    <w:rsid w:val="002A466D"/>
    <w:rsid w:val="002A5021"/>
    <w:rsid w:val="002B7317"/>
    <w:rsid w:val="002C1E34"/>
    <w:rsid w:val="002C3BD4"/>
    <w:rsid w:val="002C625E"/>
    <w:rsid w:val="002C7F45"/>
    <w:rsid w:val="002D05E3"/>
    <w:rsid w:val="002D2FB6"/>
    <w:rsid w:val="002D3262"/>
    <w:rsid w:val="002E5016"/>
    <w:rsid w:val="002E6C85"/>
    <w:rsid w:val="002F1305"/>
    <w:rsid w:val="002F348C"/>
    <w:rsid w:val="0030074C"/>
    <w:rsid w:val="00306F00"/>
    <w:rsid w:val="00310717"/>
    <w:rsid w:val="003120F5"/>
    <w:rsid w:val="003204EE"/>
    <w:rsid w:val="00331087"/>
    <w:rsid w:val="003319AC"/>
    <w:rsid w:val="00333E22"/>
    <w:rsid w:val="00335C5A"/>
    <w:rsid w:val="00337F22"/>
    <w:rsid w:val="00344C54"/>
    <w:rsid w:val="00345C86"/>
    <w:rsid w:val="00350E36"/>
    <w:rsid w:val="003524B1"/>
    <w:rsid w:val="00356118"/>
    <w:rsid w:val="003576D2"/>
    <w:rsid w:val="00363A3A"/>
    <w:rsid w:val="00382DCE"/>
    <w:rsid w:val="00383BDE"/>
    <w:rsid w:val="00391102"/>
    <w:rsid w:val="00392E4E"/>
    <w:rsid w:val="003948C6"/>
    <w:rsid w:val="003959CD"/>
    <w:rsid w:val="003A2040"/>
    <w:rsid w:val="003A3064"/>
    <w:rsid w:val="003A667E"/>
    <w:rsid w:val="003B0641"/>
    <w:rsid w:val="003B3E31"/>
    <w:rsid w:val="003B6117"/>
    <w:rsid w:val="003C2FB7"/>
    <w:rsid w:val="003C450C"/>
    <w:rsid w:val="003C5F79"/>
    <w:rsid w:val="003D30BF"/>
    <w:rsid w:val="003D58D2"/>
    <w:rsid w:val="003D6C4A"/>
    <w:rsid w:val="003E36BD"/>
    <w:rsid w:val="003E4389"/>
    <w:rsid w:val="003E68CF"/>
    <w:rsid w:val="003E72E5"/>
    <w:rsid w:val="003F1C5C"/>
    <w:rsid w:val="003F5617"/>
    <w:rsid w:val="00412A0D"/>
    <w:rsid w:val="0042002A"/>
    <w:rsid w:val="00420150"/>
    <w:rsid w:val="00421943"/>
    <w:rsid w:val="00425539"/>
    <w:rsid w:val="004262C4"/>
    <w:rsid w:val="0043174C"/>
    <w:rsid w:val="00431CBA"/>
    <w:rsid w:val="00444278"/>
    <w:rsid w:val="004515FD"/>
    <w:rsid w:val="004618BE"/>
    <w:rsid w:val="00465002"/>
    <w:rsid w:val="00465339"/>
    <w:rsid w:val="00466321"/>
    <w:rsid w:val="00470F85"/>
    <w:rsid w:val="00471199"/>
    <w:rsid w:val="00471F54"/>
    <w:rsid w:val="004746D4"/>
    <w:rsid w:val="00476CA9"/>
    <w:rsid w:val="00484B25"/>
    <w:rsid w:val="00487792"/>
    <w:rsid w:val="004A0DCB"/>
    <w:rsid w:val="004A1D2F"/>
    <w:rsid w:val="004A48CC"/>
    <w:rsid w:val="004A51CF"/>
    <w:rsid w:val="004B29B1"/>
    <w:rsid w:val="004B373C"/>
    <w:rsid w:val="004B6255"/>
    <w:rsid w:val="004C0301"/>
    <w:rsid w:val="004C061B"/>
    <w:rsid w:val="004C0D1F"/>
    <w:rsid w:val="004C534E"/>
    <w:rsid w:val="004D362B"/>
    <w:rsid w:val="004D3815"/>
    <w:rsid w:val="004D3B11"/>
    <w:rsid w:val="004D5909"/>
    <w:rsid w:val="004D59FD"/>
    <w:rsid w:val="004D787B"/>
    <w:rsid w:val="004E638A"/>
    <w:rsid w:val="004E7997"/>
    <w:rsid w:val="004F293A"/>
    <w:rsid w:val="004F5F00"/>
    <w:rsid w:val="00506519"/>
    <w:rsid w:val="00507EF1"/>
    <w:rsid w:val="00510322"/>
    <w:rsid w:val="005212D1"/>
    <w:rsid w:val="00522B8D"/>
    <w:rsid w:val="0052760B"/>
    <w:rsid w:val="00531C10"/>
    <w:rsid w:val="00535C67"/>
    <w:rsid w:val="0053605F"/>
    <w:rsid w:val="005361A8"/>
    <w:rsid w:val="0053756C"/>
    <w:rsid w:val="00543582"/>
    <w:rsid w:val="00547D14"/>
    <w:rsid w:val="0055250B"/>
    <w:rsid w:val="00564204"/>
    <w:rsid w:val="00566086"/>
    <w:rsid w:val="00593445"/>
    <w:rsid w:val="00596738"/>
    <w:rsid w:val="005A3AA8"/>
    <w:rsid w:val="005A5452"/>
    <w:rsid w:val="005B1B24"/>
    <w:rsid w:val="005B2901"/>
    <w:rsid w:val="005B4D5D"/>
    <w:rsid w:val="005B7AF2"/>
    <w:rsid w:val="005C027D"/>
    <w:rsid w:val="005C0A3D"/>
    <w:rsid w:val="005C2390"/>
    <w:rsid w:val="005C42D9"/>
    <w:rsid w:val="005D2924"/>
    <w:rsid w:val="005E335E"/>
    <w:rsid w:val="005E36F3"/>
    <w:rsid w:val="005E58FE"/>
    <w:rsid w:val="005F2BD6"/>
    <w:rsid w:val="005F2DB5"/>
    <w:rsid w:val="005F4921"/>
    <w:rsid w:val="00603F60"/>
    <w:rsid w:val="0060471A"/>
    <w:rsid w:val="00606048"/>
    <w:rsid w:val="00611000"/>
    <w:rsid w:val="00612302"/>
    <w:rsid w:val="00620997"/>
    <w:rsid w:val="006226B7"/>
    <w:rsid w:val="0062470F"/>
    <w:rsid w:val="0062479D"/>
    <w:rsid w:val="00624B32"/>
    <w:rsid w:val="00626198"/>
    <w:rsid w:val="0062653B"/>
    <w:rsid w:val="00627CE8"/>
    <w:rsid w:val="00630DAD"/>
    <w:rsid w:val="00631290"/>
    <w:rsid w:val="00636630"/>
    <w:rsid w:val="0064067F"/>
    <w:rsid w:val="00643B69"/>
    <w:rsid w:val="00646E9E"/>
    <w:rsid w:val="00655BFE"/>
    <w:rsid w:val="00664B85"/>
    <w:rsid w:val="0066560F"/>
    <w:rsid w:val="00671381"/>
    <w:rsid w:val="00684115"/>
    <w:rsid w:val="006855BE"/>
    <w:rsid w:val="00685A78"/>
    <w:rsid w:val="0069133E"/>
    <w:rsid w:val="00694A99"/>
    <w:rsid w:val="006A1331"/>
    <w:rsid w:val="006A48BA"/>
    <w:rsid w:val="006A66B3"/>
    <w:rsid w:val="006B2238"/>
    <w:rsid w:val="006B4A1C"/>
    <w:rsid w:val="006B6477"/>
    <w:rsid w:val="006C1E93"/>
    <w:rsid w:val="006C2138"/>
    <w:rsid w:val="006C5431"/>
    <w:rsid w:val="006C7B9A"/>
    <w:rsid w:val="006D3E05"/>
    <w:rsid w:val="006D70AB"/>
    <w:rsid w:val="006E0E84"/>
    <w:rsid w:val="006F057B"/>
    <w:rsid w:val="00703388"/>
    <w:rsid w:val="00703C55"/>
    <w:rsid w:val="00720689"/>
    <w:rsid w:val="00720C0A"/>
    <w:rsid w:val="0072327D"/>
    <w:rsid w:val="00734F11"/>
    <w:rsid w:val="00736A7E"/>
    <w:rsid w:val="00740F95"/>
    <w:rsid w:val="0074674F"/>
    <w:rsid w:val="00751638"/>
    <w:rsid w:val="0075385E"/>
    <w:rsid w:val="00760CC2"/>
    <w:rsid w:val="00764C06"/>
    <w:rsid w:val="00772FBC"/>
    <w:rsid w:val="00786BD5"/>
    <w:rsid w:val="00787A65"/>
    <w:rsid w:val="00791127"/>
    <w:rsid w:val="007944C8"/>
    <w:rsid w:val="00795CFA"/>
    <w:rsid w:val="007A0278"/>
    <w:rsid w:val="007A50FA"/>
    <w:rsid w:val="007A546B"/>
    <w:rsid w:val="007A5767"/>
    <w:rsid w:val="007B76F8"/>
    <w:rsid w:val="007C2E75"/>
    <w:rsid w:val="007C388A"/>
    <w:rsid w:val="007C3E73"/>
    <w:rsid w:val="007C5F62"/>
    <w:rsid w:val="007D2DE9"/>
    <w:rsid w:val="007D7A30"/>
    <w:rsid w:val="007E23E1"/>
    <w:rsid w:val="007E31D4"/>
    <w:rsid w:val="007E508C"/>
    <w:rsid w:val="007E605B"/>
    <w:rsid w:val="007E65D0"/>
    <w:rsid w:val="007E7756"/>
    <w:rsid w:val="007F39E5"/>
    <w:rsid w:val="007F7793"/>
    <w:rsid w:val="00802065"/>
    <w:rsid w:val="008051E5"/>
    <w:rsid w:val="008074DC"/>
    <w:rsid w:val="00811D97"/>
    <w:rsid w:val="00821899"/>
    <w:rsid w:val="00826A2B"/>
    <w:rsid w:val="0082774A"/>
    <w:rsid w:val="00832C3F"/>
    <w:rsid w:val="00842AFE"/>
    <w:rsid w:val="00844B27"/>
    <w:rsid w:val="00845315"/>
    <w:rsid w:val="0084701D"/>
    <w:rsid w:val="00847A67"/>
    <w:rsid w:val="00847F93"/>
    <w:rsid w:val="00855698"/>
    <w:rsid w:val="00855EA9"/>
    <w:rsid w:val="0085637F"/>
    <w:rsid w:val="00857753"/>
    <w:rsid w:val="00857903"/>
    <w:rsid w:val="0086669C"/>
    <w:rsid w:val="00870F8A"/>
    <w:rsid w:val="00872471"/>
    <w:rsid w:val="008744F0"/>
    <w:rsid w:val="0087752B"/>
    <w:rsid w:val="0088098D"/>
    <w:rsid w:val="00885C57"/>
    <w:rsid w:val="00895EFE"/>
    <w:rsid w:val="00896AEC"/>
    <w:rsid w:val="00897CEA"/>
    <w:rsid w:val="008A024A"/>
    <w:rsid w:val="008B3C79"/>
    <w:rsid w:val="008C0C9C"/>
    <w:rsid w:val="008C6625"/>
    <w:rsid w:val="008D000E"/>
    <w:rsid w:val="008D251E"/>
    <w:rsid w:val="008D6170"/>
    <w:rsid w:val="008D6F5F"/>
    <w:rsid w:val="008E336A"/>
    <w:rsid w:val="008E7C8C"/>
    <w:rsid w:val="00925117"/>
    <w:rsid w:val="00925157"/>
    <w:rsid w:val="00930D4B"/>
    <w:rsid w:val="0093313C"/>
    <w:rsid w:val="00933CEC"/>
    <w:rsid w:val="009342E3"/>
    <w:rsid w:val="0093488B"/>
    <w:rsid w:val="00934BCC"/>
    <w:rsid w:val="0094772D"/>
    <w:rsid w:val="0094785B"/>
    <w:rsid w:val="0095060C"/>
    <w:rsid w:val="00950B03"/>
    <w:rsid w:val="0095493E"/>
    <w:rsid w:val="00955F2C"/>
    <w:rsid w:val="009617CD"/>
    <w:rsid w:val="009666AE"/>
    <w:rsid w:val="0097021C"/>
    <w:rsid w:val="0097307B"/>
    <w:rsid w:val="00974146"/>
    <w:rsid w:val="00976A8E"/>
    <w:rsid w:val="00977B41"/>
    <w:rsid w:val="0098741C"/>
    <w:rsid w:val="009900D8"/>
    <w:rsid w:val="0099659A"/>
    <w:rsid w:val="0099733D"/>
    <w:rsid w:val="009A4C87"/>
    <w:rsid w:val="009B6ECF"/>
    <w:rsid w:val="009C0797"/>
    <w:rsid w:val="009C0799"/>
    <w:rsid w:val="009C1388"/>
    <w:rsid w:val="009C3173"/>
    <w:rsid w:val="009C411B"/>
    <w:rsid w:val="009C56A8"/>
    <w:rsid w:val="009C6791"/>
    <w:rsid w:val="009C6C1E"/>
    <w:rsid w:val="009D369F"/>
    <w:rsid w:val="009D49A6"/>
    <w:rsid w:val="009D61F6"/>
    <w:rsid w:val="009D78E5"/>
    <w:rsid w:val="009E37BE"/>
    <w:rsid w:val="009E59C0"/>
    <w:rsid w:val="009F1AA0"/>
    <w:rsid w:val="00A0056C"/>
    <w:rsid w:val="00A021F0"/>
    <w:rsid w:val="00A03C03"/>
    <w:rsid w:val="00A10F86"/>
    <w:rsid w:val="00A11F00"/>
    <w:rsid w:val="00A121B3"/>
    <w:rsid w:val="00A1429A"/>
    <w:rsid w:val="00A14661"/>
    <w:rsid w:val="00A151D2"/>
    <w:rsid w:val="00A21D90"/>
    <w:rsid w:val="00A224AD"/>
    <w:rsid w:val="00A27D47"/>
    <w:rsid w:val="00A333B2"/>
    <w:rsid w:val="00A3627A"/>
    <w:rsid w:val="00A37D3C"/>
    <w:rsid w:val="00A43C67"/>
    <w:rsid w:val="00A46E3D"/>
    <w:rsid w:val="00A533E0"/>
    <w:rsid w:val="00A546B5"/>
    <w:rsid w:val="00A61A34"/>
    <w:rsid w:val="00A7531D"/>
    <w:rsid w:val="00A90934"/>
    <w:rsid w:val="00A93D70"/>
    <w:rsid w:val="00AA0703"/>
    <w:rsid w:val="00AA68E0"/>
    <w:rsid w:val="00AB0227"/>
    <w:rsid w:val="00AB2BBE"/>
    <w:rsid w:val="00AB42D0"/>
    <w:rsid w:val="00AB5075"/>
    <w:rsid w:val="00AB6919"/>
    <w:rsid w:val="00AC647B"/>
    <w:rsid w:val="00AC7D14"/>
    <w:rsid w:val="00AE1033"/>
    <w:rsid w:val="00AE1874"/>
    <w:rsid w:val="00AE3C3E"/>
    <w:rsid w:val="00AE4FDC"/>
    <w:rsid w:val="00AE64BA"/>
    <w:rsid w:val="00AE7D1C"/>
    <w:rsid w:val="00AF4210"/>
    <w:rsid w:val="00AF5283"/>
    <w:rsid w:val="00AF7859"/>
    <w:rsid w:val="00AF7B7A"/>
    <w:rsid w:val="00B04466"/>
    <w:rsid w:val="00B101FF"/>
    <w:rsid w:val="00B10956"/>
    <w:rsid w:val="00B176D0"/>
    <w:rsid w:val="00B32A7E"/>
    <w:rsid w:val="00B33737"/>
    <w:rsid w:val="00B356D9"/>
    <w:rsid w:val="00B3626E"/>
    <w:rsid w:val="00B40767"/>
    <w:rsid w:val="00B415BC"/>
    <w:rsid w:val="00B54B25"/>
    <w:rsid w:val="00B56AC1"/>
    <w:rsid w:val="00B56C9E"/>
    <w:rsid w:val="00B6522F"/>
    <w:rsid w:val="00B669F4"/>
    <w:rsid w:val="00B7105C"/>
    <w:rsid w:val="00B726CE"/>
    <w:rsid w:val="00B72875"/>
    <w:rsid w:val="00B72E8E"/>
    <w:rsid w:val="00B73549"/>
    <w:rsid w:val="00B773B5"/>
    <w:rsid w:val="00B77B95"/>
    <w:rsid w:val="00B805FF"/>
    <w:rsid w:val="00B827F3"/>
    <w:rsid w:val="00B8649E"/>
    <w:rsid w:val="00B93581"/>
    <w:rsid w:val="00B97303"/>
    <w:rsid w:val="00BB7331"/>
    <w:rsid w:val="00BC5479"/>
    <w:rsid w:val="00BC70CD"/>
    <w:rsid w:val="00BD2164"/>
    <w:rsid w:val="00BD590C"/>
    <w:rsid w:val="00BD77BE"/>
    <w:rsid w:val="00BE1FD2"/>
    <w:rsid w:val="00BE43D4"/>
    <w:rsid w:val="00BF0ADF"/>
    <w:rsid w:val="00BF459E"/>
    <w:rsid w:val="00BF5503"/>
    <w:rsid w:val="00C16415"/>
    <w:rsid w:val="00C20B1E"/>
    <w:rsid w:val="00C232E8"/>
    <w:rsid w:val="00C264C1"/>
    <w:rsid w:val="00C313CB"/>
    <w:rsid w:val="00C33ACE"/>
    <w:rsid w:val="00C37D91"/>
    <w:rsid w:val="00C45BB1"/>
    <w:rsid w:val="00C478C7"/>
    <w:rsid w:val="00C479B2"/>
    <w:rsid w:val="00C552B9"/>
    <w:rsid w:val="00C60981"/>
    <w:rsid w:val="00C60D05"/>
    <w:rsid w:val="00C70911"/>
    <w:rsid w:val="00C70DAE"/>
    <w:rsid w:val="00C73120"/>
    <w:rsid w:val="00C759AB"/>
    <w:rsid w:val="00C76A05"/>
    <w:rsid w:val="00C86701"/>
    <w:rsid w:val="00C92883"/>
    <w:rsid w:val="00CA2025"/>
    <w:rsid w:val="00CA3311"/>
    <w:rsid w:val="00CA5C62"/>
    <w:rsid w:val="00CB0A3A"/>
    <w:rsid w:val="00CB2413"/>
    <w:rsid w:val="00CC100A"/>
    <w:rsid w:val="00CC7973"/>
    <w:rsid w:val="00CD0557"/>
    <w:rsid w:val="00CE2AB0"/>
    <w:rsid w:val="00CE2C36"/>
    <w:rsid w:val="00CE6861"/>
    <w:rsid w:val="00CE6D0E"/>
    <w:rsid w:val="00CE7913"/>
    <w:rsid w:val="00CF2892"/>
    <w:rsid w:val="00CF2986"/>
    <w:rsid w:val="00CF29E6"/>
    <w:rsid w:val="00CF2DB2"/>
    <w:rsid w:val="00CF4517"/>
    <w:rsid w:val="00CF5282"/>
    <w:rsid w:val="00CF5B2A"/>
    <w:rsid w:val="00D006C5"/>
    <w:rsid w:val="00D02EA7"/>
    <w:rsid w:val="00D1268C"/>
    <w:rsid w:val="00D1364D"/>
    <w:rsid w:val="00D1422C"/>
    <w:rsid w:val="00D16872"/>
    <w:rsid w:val="00D204B0"/>
    <w:rsid w:val="00D22C35"/>
    <w:rsid w:val="00D26715"/>
    <w:rsid w:val="00D27002"/>
    <w:rsid w:val="00D32AB0"/>
    <w:rsid w:val="00D336D6"/>
    <w:rsid w:val="00D40437"/>
    <w:rsid w:val="00D418E5"/>
    <w:rsid w:val="00D45029"/>
    <w:rsid w:val="00D52DA0"/>
    <w:rsid w:val="00D5568D"/>
    <w:rsid w:val="00D615DE"/>
    <w:rsid w:val="00D618E8"/>
    <w:rsid w:val="00D62B60"/>
    <w:rsid w:val="00D6333B"/>
    <w:rsid w:val="00D64219"/>
    <w:rsid w:val="00D83661"/>
    <w:rsid w:val="00D84EA2"/>
    <w:rsid w:val="00D8555A"/>
    <w:rsid w:val="00D908AF"/>
    <w:rsid w:val="00DA5206"/>
    <w:rsid w:val="00DB0CA4"/>
    <w:rsid w:val="00DB2DEE"/>
    <w:rsid w:val="00DB2EB8"/>
    <w:rsid w:val="00DC1EC6"/>
    <w:rsid w:val="00DC29FF"/>
    <w:rsid w:val="00DD1F48"/>
    <w:rsid w:val="00DD221C"/>
    <w:rsid w:val="00DD61D5"/>
    <w:rsid w:val="00DD6C95"/>
    <w:rsid w:val="00DE010A"/>
    <w:rsid w:val="00DE225B"/>
    <w:rsid w:val="00DE22BB"/>
    <w:rsid w:val="00DE4673"/>
    <w:rsid w:val="00DE6C0E"/>
    <w:rsid w:val="00DF09B9"/>
    <w:rsid w:val="00DF1A91"/>
    <w:rsid w:val="00DF2975"/>
    <w:rsid w:val="00DF3EBD"/>
    <w:rsid w:val="00DF43E8"/>
    <w:rsid w:val="00DF68EB"/>
    <w:rsid w:val="00DF6B17"/>
    <w:rsid w:val="00DF6B98"/>
    <w:rsid w:val="00DF745B"/>
    <w:rsid w:val="00E05836"/>
    <w:rsid w:val="00E1106E"/>
    <w:rsid w:val="00E12186"/>
    <w:rsid w:val="00E1645F"/>
    <w:rsid w:val="00E166D6"/>
    <w:rsid w:val="00E177EA"/>
    <w:rsid w:val="00E24FF2"/>
    <w:rsid w:val="00E37569"/>
    <w:rsid w:val="00E401DD"/>
    <w:rsid w:val="00E41F32"/>
    <w:rsid w:val="00E44D5F"/>
    <w:rsid w:val="00E50227"/>
    <w:rsid w:val="00E5138E"/>
    <w:rsid w:val="00E54324"/>
    <w:rsid w:val="00E62599"/>
    <w:rsid w:val="00E641A1"/>
    <w:rsid w:val="00E65A07"/>
    <w:rsid w:val="00E74EBC"/>
    <w:rsid w:val="00E75A82"/>
    <w:rsid w:val="00E764E5"/>
    <w:rsid w:val="00E77669"/>
    <w:rsid w:val="00E816F2"/>
    <w:rsid w:val="00E836B0"/>
    <w:rsid w:val="00E852F9"/>
    <w:rsid w:val="00E85633"/>
    <w:rsid w:val="00E87788"/>
    <w:rsid w:val="00E964D4"/>
    <w:rsid w:val="00EA3D36"/>
    <w:rsid w:val="00EA3FA2"/>
    <w:rsid w:val="00EA57E0"/>
    <w:rsid w:val="00EB2653"/>
    <w:rsid w:val="00EB2836"/>
    <w:rsid w:val="00EB4B15"/>
    <w:rsid w:val="00EC0391"/>
    <w:rsid w:val="00EC0DCC"/>
    <w:rsid w:val="00EC7F20"/>
    <w:rsid w:val="00ED1B3B"/>
    <w:rsid w:val="00ED36D1"/>
    <w:rsid w:val="00ED4DA9"/>
    <w:rsid w:val="00ED73A0"/>
    <w:rsid w:val="00EF0160"/>
    <w:rsid w:val="00EF0CBA"/>
    <w:rsid w:val="00F0067E"/>
    <w:rsid w:val="00F01F0E"/>
    <w:rsid w:val="00F11F90"/>
    <w:rsid w:val="00F12E09"/>
    <w:rsid w:val="00F12E22"/>
    <w:rsid w:val="00F15062"/>
    <w:rsid w:val="00F16B2E"/>
    <w:rsid w:val="00F17BF5"/>
    <w:rsid w:val="00F2054D"/>
    <w:rsid w:val="00F20F7A"/>
    <w:rsid w:val="00F211DF"/>
    <w:rsid w:val="00F22C5D"/>
    <w:rsid w:val="00F22F49"/>
    <w:rsid w:val="00F240AA"/>
    <w:rsid w:val="00F4433E"/>
    <w:rsid w:val="00F46A79"/>
    <w:rsid w:val="00F54E8D"/>
    <w:rsid w:val="00F56255"/>
    <w:rsid w:val="00F628B6"/>
    <w:rsid w:val="00F62AA0"/>
    <w:rsid w:val="00F670C2"/>
    <w:rsid w:val="00F67DEE"/>
    <w:rsid w:val="00F83796"/>
    <w:rsid w:val="00F90D6F"/>
    <w:rsid w:val="00F90DE3"/>
    <w:rsid w:val="00F913F6"/>
    <w:rsid w:val="00F93584"/>
    <w:rsid w:val="00F94E52"/>
    <w:rsid w:val="00F96B5D"/>
    <w:rsid w:val="00FA1F24"/>
    <w:rsid w:val="00FA1F48"/>
    <w:rsid w:val="00FA24AF"/>
    <w:rsid w:val="00FA4149"/>
    <w:rsid w:val="00FA42BE"/>
    <w:rsid w:val="00FC4404"/>
    <w:rsid w:val="00FC57AF"/>
    <w:rsid w:val="00FD35EF"/>
    <w:rsid w:val="00FD390F"/>
    <w:rsid w:val="00FE02D8"/>
    <w:rsid w:val="00FE460E"/>
    <w:rsid w:val="00FE61A6"/>
    <w:rsid w:val="00FE6608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2B9A7E-3DA6-4DB5-B655-2A185CF1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7CD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37C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6A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61D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D61D5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DD61D5"/>
    <w:pPr>
      <w:spacing w:before="240" w:after="60"/>
      <w:outlineLvl w:val="6"/>
    </w:pPr>
    <w:rPr>
      <w:color w:val="auto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sid w:val="00DD61D5"/>
    <w:rPr>
      <w:rFonts w:ascii="Calibri" w:eastAsia="Times New Roman" w:hAnsi="Calibri" w:cs="Times New Roman"/>
      <w:b/>
      <w:bCs/>
      <w:color w:val="000000"/>
      <w:sz w:val="28"/>
      <w:szCs w:val="28"/>
      <w:lang w:val="uk-UA" w:eastAsia="ru-RU"/>
    </w:rPr>
  </w:style>
  <w:style w:type="character" w:customStyle="1" w:styleId="60">
    <w:name w:val="Заголовок 6 Знак"/>
    <w:link w:val="6"/>
    <w:rsid w:val="00DD61D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DD61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rsid w:val="00DD61D5"/>
    <w:rPr>
      <w:rFonts w:cs="Times New Roman"/>
      <w:color w:val="0000FF"/>
      <w:u w:val="single"/>
    </w:rPr>
  </w:style>
  <w:style w:type="character" w:customStyle="1" w:styleId="xfm66298025">
    <w:name w:val="xfm_66298025"/>
    <w:basedOn w:val="a0"/>
    <w:rsid w:val="00DD61D5"/>
  </w:style>
  <w:style w:type="table" w:styleId="a4">
    <w:name w:val="Table Grid"/>
    <w:basedOn w:val="a1"/>
    <w:uiPriority w:val="59"/>
    <w:rsid w:val="007C5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E641A1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E641A1"/>
    <w:pPr>
      <w:spacing w:after="120"/>
    </w:pPr>
    <w:rPr>
      <w:color w:val="auto"/>
      <w:lang w:val="ru-RU"/>
    </w:rPr>
  </w:style>
  <w:style w:type="character" w:customStyle="1" w:styleId="a8">
    <w:name w:val="Основной текст Знак"/>
    <w:link w:val="a7"/>
    <w:uiPriority w:val="99"/>
    <w:rsid w:val="00E641A1"/>
    <w:rPr>
      <w:rFonts w:ascii="Times New Roman" w:eastAsia="Times New Roman" w:hAnsi="Times New Roman"/>
      <w:sz w:val="24"/>
      <w:szCs w:val="24"/>
    </w:rPr>
  </w:style>
  <w:style w:type="character" w:customStyle="1" w:styleId="a6">
    <w:name w:val="Без интервала Знак"/>
    <w:link w:val="a5"/>
    <w:uiPriority w:val="99"/>
    <w:locked/>
    <w:rsid w:val="00E641A1"/>
    <w:rPr>
      <w:rFonts w:ascii="Times New Roman" w:eastAsia="Times New Roman" w:hAnsi="Times New Roman"/>
      <w:color w:val="000000"/>
      <w:sz w:val="24"/>
      <w:szCs w:val="24"/>
      <w:lang w:val="uk-UA" w:bidi="ar-SA"/>
    </w:rPr>
  </w:style>
  <w:style w:type="character" w:customStyle="1" w:styleId="10">
    <w:name w:val="Заголовок 1 Знак"/>
    <w:link w:val="1"/>
    <w:uiPriority w:val="9"/>
    <w:rsid w:val="00037CBE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/>
    </w:rPr>
  </w:style>
  <w:style w:type="paragraph" w:customStyle="1" w:styleId="a9">
    <w:name w:val="Готовый"/>
    <w:basedOn w:val="a"/>
    <w:rsid w:val="0042194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color w:val="auto"/>
      <w:sz w:val="20"/>
      <w:szCs w:val="20"/>
      <w:lang w:val="ru-RU"/>
    </w:rPr>
  </w:style>
  <w:style w:type="paragraph" w:styleId="aa">
    <w:name w:val="List Paragraph"/>
    <w:basedOn w:val="a"/>
    <w:link w:val="ab"/>
    <w:uiPriority w:val="99"/>
    <w:qFormat/>
    <w:rsid w:val="007A576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A576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A5767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7A57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A5767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customStyle="1" w:styleId="western">
    <w:name w:val="western"/>
    <w:basedOn w:val="a"/>
    <w:rsid w:val="003A3064"/>
    <w:pPr>
      <w:spacing w:before="100" w:beforeAutospacing="1" w:after="119"/>
    </w:pPr>
    <w:rPr>
      <w:lang w:val="ru-RU"/>
    </w:rPr>
  </w:style>
  <w:style w:type="paragraph" w:styleId="af0">
    <w:name w:val="Normal (Web)"/>
    <w:basedOn w:val="a"/>
    <w:uiPriority w:val="99"/>
    <w:semiHidden/>
    <w:unhideWhenUsed/>
    <w:rsid w:val="009C6C1E"/>
    <w:pPr>
      <w:spacing w:before="100" w:beforeAutospacing="1" w:after="119"/>
    </w:pPr>
    <w:rPr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C232E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C232E8"/>
    <w:rPr>
      <w:rFonts w:ascii="Segoe UI" w:eastAsia="Times New Roman" w:hAnsi="Segoe UI" w:cs="Segoe UI"/>
      <w:color w:val="000000"/>
      <w:sz w:val="18"/>
      <w:szCs w:val="18"/>
      <w:lang w:val="uk-UA"/>
    </w:rPr>
  </w:style>
  <w:style w:type="character" w:customStyle="1" w:styleId="apple-style-span">
    <w:name w:val="apple-style-span"/>
    <w:rsid w:val="001C6A95"/>
  </w:style>
  <w:style w:type="paragraph" w:customStyle="1" w:styleId="21">
    <w:name w:val="Текст2"/>
    <w:basedOn w:val="a"/>
    <w:rsid w:val="001C6A95"/>
    <w:rPr>
      <w:rFonts w:ascii="Courier New" w:hAnsi="Courier New" w:cs="Courier New"/>
      <w:color w:val="auto"/>
      <w:sz w:val="20"/>
      <w:szCs w:val="20"/>
      <w:lang w:val="ru-RU" w:eastAsia="ar-SA"/>
    </w:rPr>
  </w:style>
  <w:style w:type="character" w:customStyle="1" w:styleId="20">
    <w:name w:val="Заголовок 2 Знак"/>
    <w:link w:val="2"/>
    <w:uiPriority w:val="9"/>
    <w:semiHidden/>
    <w:rsid w:val="001C6A95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uk-UA"/>
    </w:rPr>
  </w:style>
  <w:style w:type="paragraph" w:styleId="af3">
    <w:name w:val="Body Text Indent"/>
    <w:basedOn w:val="a"/>
    <w:link w:val="af4"/>
    <w:uiPriority w:val="99"/>
    <w:semiHidden/>
    <w:unhideWhenUsed/>
    <w:rsid w:val="00D64219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D64219"/>
    <w:rPr>
      <w:rFonts w:ascii="Times New Roman" w:eastAsia="Times New Roman" w:hAnsi="Times New Roman"/>
      <w:color w:val="000000"/>
      <w:sz w:val="24"/>
      <w:szCs w:val="24"/>
      <w:lang w:val="uk-UA"/>
    </w:rPr>
  </w:style>
  <w:style w:type="character" w:styleId="af5">
    <w:name w:val="Strong"/>
    <w:qFormat/>
    <w:rsid w:val="00D64219"/>
    <w:rPr>
      <w:b/>
      <w:bCs/>
    </w:rPr>
  </w:style>
  <w:style w:type="paragraph" w:customStyle="1" w:styleId="Default">
    <w:name w:val="Default"/>
    <w:uiPriority w:val="99"/>
    <w:rsid w:val="009D36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character" w:customStyle="1" w:styleId="ab">
    <w:name w:val="Абзац списка Знак"/>
    <w:link w:val="aa"/>
    <w:uiPriority w:val="99"/>
    <w:locked/>
    <w:rsid w:val="00D6333B"/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2363C-DAB7-41A0-98F6-61EE3ACE0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9766</CharactersWithSpaces>
  <SharedDoc>false</SharedDoc>
  <HLinks>
    <vt:vector size="12" baseType="variant">
      <vt:variant>
        <vt:i4>7012441</vt:i4>
      </vt:variant>
      <vt:variant>
        <vt:i4>3</vt:i4>
      </vt:variant>
      <vt:variant>
        <vt:i4>0</vt:i4>
      </vt:variant>
      <vt:variant>
        <vt:i4>5</vt:i4>
      </vt:variant>
      <vt:variant>
        <vt:lpwstr>mailto:dersilrada@ukr.net</vt:lpwstr>
      </vt:variant>
      <vt:variant>
        <vt:lpwstr/>
      </vt:variant>
      <vt:variant>
        <vt:i4>7012441</vt:i4>
      </vt:variant>
      <vt:variant>
        <vt:i4>0</vt:i4>
      </vt:variant>
      <vt:variant>
        <vt:i4>0</vt:i4>
      </vt:variant>
      <vt:variant>
        <vt:i4>5</vt:i4>
      </vt:variant>
      <vt:variant>
        <vt:lpwstr>mailto:dersilrada@ukr.net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Пользователь Windows</cp:lastModifiedBy>
  <cp:revision>89</cp:revision>
  <cp:lastPrinted>2021-10-21T11:57:00Z</cp:lastPrinted>
  <dcterms:created xsi:type="dcterms:W3CDTF">2017-12-11T08:57:00Z</dcterms:created>
  <dcterms:modified xsi:type="dcterms:W3CDTF">2021-10-21T11:58:00Z</dcterms:modified>
</cp:coreProperties>
</file>