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333" w:rsidRDefault="008D260E">
      <w:pPr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34.5pt;visibility:visible">
            <v:imagedata r:id="rId6" o:title=""/>
          </v:shape>
        </w:pict>
      </w:r>
    </w:p>
    <w:p w:rsidR="00DC3333" w:rsidRDefault="00DC3333">
      <w:pPr>
        <w:jc w:val="center"/>
        <w:rPr>
          <w:lang w:val="uk-UA"/>
        </w:rPr>
      </w:pPr>
    </w:p>
    <w:p w:rsidR="00DC3333" w:rsidRDefault="00DC3333">
      <w:pPr>
        <w:rPr>
          <w:sz w:val="16"/>
          <w:szCs w:val="16"/>
          <w:lang w:val="uk-UA"/>
        </w:rPr>
      </w:pPr>
    </w:p>
    <w:p w:rsidR="00DC3333" w:rsidRDefault="00DC3333">
      <w:pPr>
        <w:pStyle w:val="2"/>
        <w:numPr>
          <w:ilvl w:val="1"/>
          <w:numId w:val="1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C3333" w:rsidRDefault="00DC3333">
      <w:pPr>
        <w:pStyle w:val="2"/>
        <w:numPr>
          <w:ilvl w:val="1"/>
          <w:numId w:val="1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C3333" w:rsidRDefault="00DC3333">
      <w:pPr>
        <w:pStyle w:val="2"/>
        <w:numPr>
          <w:ilvl w:val="1"/>
          <w:numId w:val="1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C60A2" w:rsidRDefault="008B3B24" w:rsidP="004C60A2">
      <w:pPr>
        <w:pStyle w:val="2"/>
        <w:numPr>
          <w:ilvl w:val="1"/>
          <w:numId w:val="1"/>
        </w:numPr>
        <w:spacing w:line="480" w:lineRule="auto"/>
        <w:ind w:left="1440" w:hanging="1440"/>
        <w:jc w:val="center"/>
      </w:pPr>
      <w:r>
        <w:rPr>
          <w:rFonts w:ascii="Times New Roman" w:hAnsi="Times New Roman"/>
          <w:b w:val="0"/>
          <w:sz w:val="28"/>
          <w:lang w:val="uk-UA"/>
        </w:rPr>
        <w:t>Тринадцята (позачергова)</w:t>
      </w:r>
      <w:r w:rsidR="00B3011F">
        <w:rPr>
          <w:rFonts w:ascii="Times New Roman" w:hAnsi="Times New Roman"/>
          <w:b w:val="0"/>
          <w:sz w:val="28"/>
          <w:lang w:val="uk-UA"/>
        </w:rPr>
        <w:t xml:space="preserve"> сесія восьмого</w:t>
      </w:r>
      <w:r w:rsidR="00DC3333">
        <w:rPr>
          <w:rFonts w:ascii="Times New Roman" w:hAnsi="Times New Roman"/>
          <w:b w:val="0"/>
          <w:sz w:val="28"/>
          <w:lang w:val="uk-UA"/>
        </w:rPr>
        <w:t xml:space="preserve"> скликання</w:t>
      </w:r>
    </w:p>
    <w:p w:rsidR="00DC3333" w:rsidRDefault="008B3B24" w:rsidP="004C60A2">
      <w:pPr>
        <w:pStyle w:val="2"/>
        <w:numPr>
          <w:ilvl w:val="1"/>
          <w:numId w:val="1"/>
        </w:numPr>
        <w:spacing w:line="480" w:lineRule="auto"/>
        <w:ind w:left="1440" w:hanging="1440"/>
        <w:jc w:val="center"/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29 жовтня </w:t>
      </w:r>
      <w:r w:rsidR="00D93034" w:rsidRPr="004C60A2">
        <w:rPr>
          <w:rFonts w:ascii="Times New Roman" w:hAnsi="Times New Roman"/>
          <w:b w:val="0"/>
          <w:sz w:val="28"/>
          <w:szCs w:val="28"/>
          <w:lang w:val="uk-UA"/>
        </w:rPr>
        <w:t>2020</w:t>
      </w:r>
      <w:r w:rsidR="00DC3333" w:rsidRPr="004C60A2"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селище </w:t>
      </w:r>
      <w:proofErr w:type="spellStart"/>
      <w:r w:rsidR="00DC3333" w:rsidRPr="004C60A2">
        <w:rPr>
          <w:rFonts w:ascii="Times New Roman" w:hAnsi="Times New Roman"/>
          <w:b w:val="0"/>
          <w:sz w:val="28"/>
          <w:szCs w:val="28"/>
          <w:lang w:val="uk-UA"/>
        </w:rPr>
        <w:t>Линовиця</w:t>
      </w:r>
      <w:proofErr w:type="spellEnd"/>
    </w:p>
    <w:p w:rsidR="00DC3333" w:rsidRDefault="00DC3333">
      <w:pPr>
        <w:pStyle w:val="a6"/>
        <w:spacing w:after="0"/>
        <w:rPr>
          <w:rStyle w:val="a3"/>
          <w:bCs/>
          <w:iCs/>
          <w:sz w:val="28"/>
          <w:szCs w:val="32"/>
        </w:rPr>
      </w:pPr>
      <w:r w:rsidRPr="00304F93">
        <w:rPr>
          <w:b/>
          <w:bCs/>
          <w:iCs/>
          <w:sz w:val="28"/>
          <w:szCs w:val="28"/>
        </w:rPr>
        <w:t xml:space="preserve">Про </w:t>
      </w:r>
      <w:r w:rsidRPr="00304F93">
        <w:rPr>
          <w:rStyle w:val="a3"/>
          <w:bCs/>
          <w:iCs/>
          <w:sz w:val="28"/>
          <w:szCs w:val="32"/>
        </w:rPr>
        <w:t xml:space="preserve">затвердження цільових Програм </w:t>
      </w:r>
    </w:p>
    <w:p w:rsidR="008B3B24" w:rsidRDefault="00DC3333" w:rsidP="008B3B24">
      <w:pPr>
        <w:pStyle w:val="a6"/>
        <w:spacing w:after="0"/>
      </w:pPr>
      <w:r w:rsidRPr="00304F93">
        <w:rPr>
          <w:rStyle w:val="a3"/>
          <w:bCs/>
          <w:iCs/>
          <w:sz w:val="28"/>
          <w:szCs w:val="32"/>
        </w:rPr>
        <w:t xml:space="preserve"> </w:t>
      </w:r>
      <w:proofErr w:type="spellStart"/>
      <w:r w:rsidRPr="00304F93">
        <w:rPr>
          <w:rStyle w:val="a3"/>
          <w:bCs/>
          <w:iCs/>
          <w:sz w:val="28"/>
          <w:szCs w:val="32"/>
        </w:rPr>
        <w:t>Линовицької</w:t>
      </w:r>
      <w:proofErr w:type="spellEnd"/>
      <w:r w:rsidRPr="00304F93">
        <w:rPr>
          <w:rStyle w:val="a3"/>
          <w:bCs/>
          <w:iCs/>
          <w:sz w:val="28"/>
          <w:szCs w:val="32"/>
        </w:rPr>
        <w:t xml:space="preserve"> селищної ради </w:t>
      </w:r>
    </w:p>
    <w:p w:rsidR="008B3B24" w:rsidRDefault="008B3B24" w:rsidP="008B3B24">
      <w:pPr>
        <w:pStyle w:val="a6"/>
        <w:spacing w:after="0"/>
      </w:pPr>
    </w:p>
    <w:p w:rsidR="00DC3333" w:rsidRPr="00137F7A" w:rsidRDefault="00DC3333" w:rsidP="008B3B24">
      <w:pPr>
        <w:pStyle w:val="a6"/>
        <w:spacing w:after="0" w:line="276" w:lineRule="auto"/>
        <w:rPr>
          <w:sz w:val="28"/>
          <w:szCs w:val="28"/>
        </w:rPr>
      </w:pPr>
      <w:r>
        <w:rPr>
          <w:sz w:val="32"/>
          <w:szCs w:val="32"/>
        </w:rPr>
        <w:t xml:space="preserve"> </w:t>
      </w:r>
      <w:r w:rsidRPr="000E0DBE">
        <w:rPr>
          <w:sz w:val="28"/>
          <w:szCs w:val="28"/>
        </w:rPr>
        <w:t>Заслухавши інформацію селищного голови В.І.</w:t>
      </w:r>
      <w:proofErr w:type="spellStart"/>
      <w:r w:rsidRPr="000E0DBE">
        <w:rPr>
          <w:sz w:val="28"/>
          <w:szCs w:val="28"/>
        </w:rPr>
        <w:t>Нестерка</w:t>
      </w:r>
      <w:proofErr w:type="spellEnd"/>
      <w:r w:rsidRPr="000E0DBE">
        <w:rPr>
          <w:sz w:val="28"/>
          <w:szCs w:val="28"/>
        </w:rPr>
        <w:t xml:space="preserve"> щодо необхідності затвердження Програм розви</w:t>
      </w:r>
      <w:r w:rsidR="00D93034">
        <w:rPr>
          <w:sz w:val="28"/>
          <w:szCs w:val="28"/>
        </w:rPr>
        <w:t xml:space="preserve">тку різних галузей </w:t>
      </w:r>
      <w:proofErr w:type="spellStart"/>
      <w:r w:rsidR="00D93034">
        <w:rPr>
          <w:sz w:val="28"/>
          <w:szCs w:val="28"/>
        </w:rPr>
        <w:t>Линовицької</w:t>
      </w:r>
      <w:proofErr w:type="spellEnd"/>
      <w:r w:rsidR="00D93034">
        <w:rPr>
          <w:sz w:val="28"/>
          <w:szCs w:val="28"/>
        </w:rPr>
        <w:t xml:space="preserve"> </w:t>
      </w:r>
      <w:r w:rsidRPr="000E0DBE">
        <w:rPr>
          <w:sz w:val="28"/>
          <w:szCs w:val="28"/>
        </w:rPr>
        <w:t>ТГ, к</w:t>
      </w:r>
      <w:r>
        <w:rPr>
          <w:sz w:val="28"/>
          <w:szCs w:val="28"/>
        </w:rPr>
        <w:t>е</w:t>
      </w:r>
      <w:r w:rsidRPr="000E0DBE">
        <w:rPr>
          <w:sz w:val="28"/>
          <w:szCs w:val="28"/>
        </w:rPr>
        <w:t>руючись ст.26 Закону України «Про місцеве самоврядування в Україні»</w:t>
      </w:r>
      <w:r w:rsidR="008B3B24">
        <w:rPr>
          <w:sz w:val="28"/>
          <w:szCs w:val="28"/>
        </w:rPr>
        <w:t>, селищна рада</w:t>
      </w:r>
    </w:p>
    <w:p w:rsidR="008B3B24" w:rsidRDefault="00DC3333" w:rsidP="000E0DBE">
      <w:pPr>
        <w:pStyle w:val="a6"/>
        <w:spacing w:after="0"/>
        <w:ind w:left="360"/>
      </w:pPr>
      <w:r>
        <w:rPr>
          <w:sz w:val="28"/>
        </w:rPr>
        <w:t xml:space="preserve">                  </w:t>
      </w:r>
      <w:r>
        <w:t>            </w:t>
      </w:r>
    </w:p>
    <w:p w:rsidR="00DC3333" w:rsidRDefault="00DC3333" w:rsidP="000E0DBE">
      <w:pPr>
        <w:pStyle w:val="a6"/>
        <w:spacing w:after="0"/>
        <w:ind w:left="360"/>
        <w:rPr>
          <w:b/>
          <w:sz w:val="28"/>
        </w:rPr>
      </w:pPr>
      <w:r>
        <w:t xml:space="preserve"> </w:t>
      </w:r>
      <w:r w:rsidR="008B3B24">
        <w:rPr>
          <w:b/>
          <w:sz w:val="28"/>
        </w:rPr>
        <w:t>В И Р І Ш И Л А</w:t>
      </w:r>
      <w:r>
        <w:rPr>
          <w:b/>
          <w:sz w:val="28"/>
        </w:rPr>
        <w:t>:</w:t>
      </w:r>
    </w:p>
    <w:p w:rsidR="008B3B24" w:rsidRDefault="008B3B24" w:rsidP="000E0DBE">
      <w:pPr>
        <w:pStyle w:val="a6"/>
        <w:spacing w:after="0"/>
        <w:ind w:left="360"/>
      </w:pPr>
    </w:p>
    <w:p w:rsidR="000013D9" w:rsidRDefault="00DC3333" w:rsidP="008B3B24">
      <w:pPr>
        <w:pStyle w:val="a6"/>
        <w:jc w:val="both"/>
      </w:pPr>
      <w:r>
        <w:t> </w:t>
      </w:r>
      <w:r>
        <w:rPr>
          <w:rStyle w:val="a3"/>
          <w:b w:val="0"/>
          <w:bCs/>
          <w:sz w:val="28"/>
        </w:rPr>
        <w:t>1.    </w:t>
      </w:r>
      <w:r w:rsidR="008B3B24">
        <w:rPr>
          <w:rStyle w:val="a3"/>
          <w:b w:val="0"/>
          <w:sz w:val="28"/>
        </w:rPr>
        <w:t xml:space="preserve"> Затвердити</w:t>
      </w:r>
      <w:r w:rsidR="00D93034">
        <w:rPr>
          <w:rStyle w:val="a3"/>
          <w:b w:val="0"/>
          <w:sz w:val="28"/>
        </w:rPr>
        <w:t xml:space="preserve"> цільові Програми </w:t>
      </w:r>
      <w:proofErr w:type="spellStart"/>
      <w:r w:rsidR="00D93034">
        <w:rPr>
          <w:rStyle w:val="a3"/>
          <w:b w:val="0"/>
          <w:sz w:val="28"/>
        </w:rPr>
        <w:t>Линовицької</w:t>
      </w:r>
      <w:proofErr w:type="spellEnd"/>
      <w:r w:rsidR="00D93034">
        <w:rPr>
          <w:rStyle w:val="a3"/>
          <w:b w:val="0"/>
          <w:sz w:val="28"/>
        </w:rPr>
        <w:t xml:space="preserve"> </w:t>
      </w:r>
      <w:r w:rsidR="008B3B24">
        <w:rPr>
          <w:rStyle w:val="a3"/>
          <w:b w:val="0"/>
          <w:sz w:val="28"/>
        </w:rPr>
        <w:t>ТГ</w:t>
      </w:r>
      <w:r w:rsidR="008D260E">
        <w:rPr>
          <w:rStyle w:val="a3"/>
          <w:b w:val="0"/>
          <w:sz w:val="28"/>
          <w:lang w:val="ru-RU"/>
        </w:rPr>
        <w:t xml:space="preserve"> </w:t>
      </w:r>
      <w:proofErr w:type="spellStart"/>
      <w:r w:rsidR="008D260E">
        <w:rPr>
          <w:rStyle w:val="a3"/>
          <w:b w:val="0"/>
          <w:sz w:val="28"/>
          <w:lang w:val="ru-RU"/>
        </w:rPr>
        <w:t>згідно</w:t>
      </w:r>
      <w:proofErr w:type="spellEnd"/>
      <w:r w:rsidR="008D260E">
        <w:rPr>
          <w:rStyle w:val="a3"/>
          <w:b w:val="0"/>
          <w:sz w:val="28"/>
          <w:lang w:val="ru-RU"/>
        </w:rPr>
        <w:t xml:space="preserve"> додатку</w:t>
      </w:r>
      <w:bookmarkStart w:id="0" w:name="_GoBack"/>
      <w:bookmarkEnd w:id="0"/>
      <w:r w:rsidR="008B3B24">
        <w:rPr>
          <w:rStyle w:val="a3"/>
          <w:b w:val="0"/>
          <w:sz w:val="28"/>
        </w:rPr>
        <w:t>.</w:t>
      </w:r>
      <w:r>
        <w:t> </w:t>
      </w:r>
    </w:p>
    <w:p w:rsidR="00DC3333" w:rsidRPr="001F686D" w:rsidRDefault="00DC3333" w:rsidP="008B3B24">
      <w:pPr>
        <w:pStyle w:val="a6"/>
        <w:shd w:val="clear" w:color="auto" w:fill="FFFFFF"/>
        <w:jc w:val="both"/>
        <w:rPr>
          <w:sz w:val="28"/>
          <w:szCs w:val="28"/>
        </w:rPr>
      </w:pPr>
      <w:r w:rsidRPr="00772AA9">
        <w:t xml:space="preserve"> </w:t>
      </w:r>
      <w:r w:rsidRPr="001F686D">
        <w:rPr>
          <w:sz w:val="28"/>
          <w:szCs w:val="28"/>
        </w:rPr>
        <w:t xml:space="preserve">2. </w:t>
      </w:r>
      <w:r w:rsidR="008B3B24">
        <w:rPr>
          <w:sz w:val="28"/>
          <w:szCs w:val="28"/>
        </w:rPr>
        <w:t xml:space="preserve">     </w:t>
      </w:r>
      <w:r w:rsidRPr="001F686D">
        <w:rPr>
          <w:sz w:val="28"/>
          <w:szCs w:val="28"/>
        </w:rPr>
        <w:t>Контроль за виконанням даного рішення покласти на селищного голову В.І.</w:t>
      </w:r>
      <w:proofErr w:type="spellStart"/>
      <w:r w:rsidRPr="001F686D">
        <w:rPr>
          <w:sz w:val="28"/>
          <w:szCs w:val="28"/>
        </w:rPr>
        <w:t>Нестерка</w:t>
      </w:r>
      <w:proofErr w:type="spellEnd"/>
      <w:r w:rsidRPr="001F686D">
        <w:rPr>
          <w:sz w:val="28"/>
          <w:szCs w:val="28"/>
        </w:rPr>
        <w:t>.</w:t>
      </w:r>
    </w:p>
    <w:p w:rsidR="00C07EA9" w:rsidRDefault="00C07EA9">
      <w:pPr>
        <w:ind w:left="360"/>
        <w:jc w:val="center"/>
        <w:rPr>
          <w:sz w:val="28"/>
          <w:szCs w:val="28"/>
          <w:lang w:val="uk-UA"/>
        </w:rPr>
      </w:pPr>
    </w:p>
    <w:p w:rsidR="00C07EA9" w:rsidRDefault="00C07EA9">
      <w:pPr>
        <w:ind w:left="360"/>
        <w:jc w:val="center"/>
        <w:rPr>
          <w:sz w:val="28"/>
          <w:szCs w:val="28"/>
          <w:lang w:val="uk-UA"/>
        </w:rPr>
      </w:pPr>
    </w:p>
    <w:p w:rsidR="00DC3333" w:rsidRDefault="00DC3333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_______________    </w:t>
      </w:r>
      <w:r>
        <w:rPr>
          <w:sz w:val="28"/>
          <w:szCs w:val="28"/>
          <w:lang w:val="uk-UA"/>
        </w:rPr>
        <w:tab/>
        <w:t xml:space="preserve">  </w:t>
      </w:r>
      <w:proofErr w:type="spellStart"/>
      <w:r>
        <w:rPr>
          <w:sz w:val="28"/>
          <w:szCs w:val="28"/>
          <w:lang w:val="uk-UA"/>
        </w:rPr>
        <w:t>Нестерко</w:t>
      </w:r>
      <w:proofErr w:type="spellEnd"/>
      <w:r>
        <w:rPr>
          <w:sz w:val="28"/>
          <w:szCs w:val="28"/>
          <w:lang w:val="uk-UA"/>
        </w:rPr>
        <w:t xml:space="preserve"> В.І</w:t>
      </w:r>
    </w:p>
    <w:sectPr w:rsidR="00DC3333" w:rsidSect="003D28C1">
      <w:pgSz w:w="11906" w:h="16838"/>
      <w:pgMar w:top="567" w:right="850" w:bottom="56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A56CD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" w:hanging="432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none"/>
      <w:suff w:val="nothing"/>
      <w:lvlText w:val=""/>
      <w:lvlJc w:val="left"/>
      <w:pPr>
        <w:ind w:left="216" w:hanging="576"/>
      </w:pPr>
      <w:rPr>
        <w:rFonts w:ascii="Times New Roman" w:hAnsi="Times New Roman" w:cs="Times New Roman"/>
        <w:b w:val="0"/>
        <w:sz w:val="28"/>
      </w:rPr>
    </w:lvl>
    <w:lvl w:ilvl="2">
      <w:start w:val="1"/>
      <w:numFmt w:val="none"/>
      <w:suff w:val="nothing"/>
      <w:lvlText w:val=""/>
      <w:lvlJc w:val="left"/>
      <w:pPr>
        <w:ind w:left="360" w:hanging="720"/>
      </w:pPr>
      <w:rPr>
        <w:rFonts w:ascii="Times New Roman" w:hAnsi="Times New Roman" w:cs="Times New Roman"/>
        <w:b w:val="0"/>
        <w:sz w:val="28"/>
      </w:rPr>
    </w:lvl>
    <w:lvl w:ilvl="3">
      <w:start w:val="1"/>
      <w:numFmt w:val="none"/>
      <w:suff w:val="nothing"/>
      <w:lvlText w:val=""/>
      <w:lvlJc w:val="left"/>
      <w:pPr>
        <w:ind w:left="504" w:hanging="864"/>
      </w:pPr>
      <w:rPr>
        <w:rFonts w:ascii="Times New Roman" w:hAnsi="Times New Roman" w:cs="Times New Roman"/>
        <w:b w:val="0"/>
        <w:sz w:val="28"/>
      </w:rPr>
    </w:lvl>
    <w:lvl w:ilvl="4">
      <w:start w:val="1"/>
      <w:numFmt w:val="none"/>
      <w:suff w:val="nothing"/>
      <w:lvlText w:val=""/>
      <w:lvlJc w:val="left"/>
      <w:pPr>
        <w:ind w:left="648" w:hanging="1008"/>
      </w:pPr>
      <w:rPr>
        <w:rFonts w:ascii="Times New Roman" w:hAnsi="Times New Roman" w:cs="Times New Roman"/>
        <w:b w:val="0"/>
        <w:sz w:val="28"/>
      </w:rPr>
    </w:lvl>
    <w:lvl w:ilvl="5">
      <w:start w:val="1"/>
      <w:numFmt w:val="none"/>
      <w:suff w:val="nothing"/>
      <w:lvlText w:val=""/>
      <w:lvlJc w:val="left"/>
      <w:pPr>
        <w:ind w:left="792" w:hanging="1152"/>
      </w:pPr>
      <w:rPr>
        <w:rFonts w:ascii="Times New Roman" w:hAnsi="Times New Roman" w:cs="Times New Roman"/>
        <w:b w:val="0"/>
        <w:sz w:val="28"/>
      </w:rPr>
    </w:lvl>
    <w:lvl w:ilvl="6">
      <w:start w:val="1"/>
      <w:numFmt w:val="none"/>
      <w:suff w:val="nothing"/>
      <w:lvlText w:val=""/>
      <w:lvlJc w:val="left"/>
      <w:pPr>
        <w:ind w:left="936" w:hanging="1296"/>
      </w:pPr>
      <w:rPr>
        <w:rFonts w:ascii="Times New Roman" w:hAnsi="Times New Roman" w:cs="Times New Roman"/>
        <w:b w:val="0"/>
        <w:sz w:val="28"/>
      </w:rPr>
    </w:lvl>
    <w:lvl w:ilvl="7">
      <w:start w:val="1"/>
      <w:numFmt w:val="none"/>
      <w:suff w:val="nothing"/>
      <w:lvlText w:val=""/>
      <w:lvlJc w:val="left"/>
      <w:pPr>
        <w:ind w:left="1080" w:hanging="1440"/>
      </w:pPr>
      <w:rPr>
        <w:rFonts w:ascii="Times New Roman" w:hAnsi="Times New Roman" w:cs="Times New Roman"/>
        <w:b w:val="0"/>
        <w:sz w:val="28"/>
      </w:rPr>
    </w:lvl>
    <w:lvl w:ilvl="8">
      <w:start w:val="1"/>
      <w:numFmt w:val="none"/>
      <w:suff w:val="nothing"/>
      <w:lvlText w:val=""/>
      <w:lvlJc w:val="left"/>
      <w:pPr>
        <w:ind w:left="1224" w:hanging="1584"/>
      </w:pPr>
      <w:rPr>
        <w:rFonts w:ascii="Times New Roman" w:hAnsi="Times New Roman" w:cs="Times New Roman"/>
        <w:b w:val="0"/>
        <w:sz w:val="28"/>
      </w:rPr>
    </w:lvl>
  </w:abstractNum>
  <w:abstractNum w:abstractNumId="1">
    <w:nsid w:val="1DDA7371"/>
    <w:multiLevelType w:val="hybridMultilevel"/>
    <w:tmpl w:val="5B8C6648"/>
    <w:lvl w:ilvl="0" w:tplc="3B0CC9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F6905A2"/>
    <w:multiLevelType w:val="hybridMultilevel"/>
    <w:tmpl w:val="B25E55F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1E63DE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479274B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8C1"/>
    <w:rsid w:val="000013D9"/>
    <w:rsid w:val="000A0500"/>
    <w:rsid w:val="000E0DBE"/>
    <w:rsid w:val="00137F7A"/>
    <w:rsid w:val="001560EA"/>
    <w:rsid w:val="001A1024"/>
    <w:rsid w:val="001C5B09"/>
    <w:rsid w:val="001F686D"/>
    <w:rsid w:val="00304F93"/>
    <w:rsid w:val="003637D1"/>
    <w:rsid w:val="003C1805"/>
    <w:rsid w:val="003D28C1"/>
    <w:rsid w:val="00443AFE"/>
    <w:rsid w:val="004C60A2"/>
    <w:rsid w:val="004F63B9"/>
    <w:rsid w:val="005203BE"/>
    <w:rsid w:val="00640CEA"/>
    <w:rsid w:val="00743AF0"/>
    <w:rsid w:val="00772AA9"/>
    <w:rsid w:val="007E452B"/>
    <w:rsid w:val="008B3B24"/>
    <w:rsid w:val="008D260E"/>
    <w:rsid w:val="009851D0"/>
    <w:rsid w:val="00A6298D"/>
    <w:rsid w:val="00B10F1E"/>
    <w:rsid w:val="00B3011F"/>
    <w:rsid w:val="00B93D07"/>
    <w:rsid w:val="00C07EA9"/>
    <w:rsid w:val="00C55BC4"/>
    <w:rsid w:val="00C95856"/>
    <w:rsid w:val="00CA19AB"/>
    <w:rsid w:val="00D706C2"/>
    <w:rsid w:val="00D93034"/>
    <w:rsid w:val="00DC3333"/>
    <w:rsid w:val="00DD6C4E"/>
    <w:rsid w:val="00E4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D07"/>
    <w:pPr>
      <w:suppressAutoHyphens/>
    </w:pPr>
    <w:rPr>
      <w:rFonts w:ascii="Times New Roman" w:eastAsia="Times New Roman" w:hAnsi="Times New Roman"/>
      <w:color w:val="00000A"/>
      <w:sz w:val="24"/>
      <w:szCs w:val="24"/>
      <w:lang w:val="ru-RU" w:eastAsia="ru-RU"/>
    </w:rPr>
  </w:style>
  <w:style w:type="paragraph" w:styleId="1">
    <w:name w:val="heading 1"/>
    <w:basedOn w:val="10"/>
    <w:link w:val="11"/>
    <w:uiPriority w:val="99"/>
    <w:qFormat/>
    <w:rsid w:val="003D28C1"/>
    <w:pPr>
      <w:outlineLvl w:val="0"/>
    </w:pPr>
  </w:style>
  <w:style w:type="paragraph" w:styleId="2">
    <w:name w:val="heading 2"/>
    <w:basedOn w:val="a"/>
    <w:link w:val="20"/>
    <w:uiPriority w:val="99"/>
    <w:qFormat/>
    <w:rsid w:val="00B93D07"/>
    <w:pPr>
      <w:keepNext/>
      <w:widowControl w:val="0"/>
      <w:tabs>
        <w:tab w:val="left" w:pos="1440"/>
      </w:tabs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paragraph" w:styleId="3">
    <w:name w:val="heading 3"/>
    <w:basedOn w:val="10"/>
    <w:link w:val="30"/>
    <w:uiPriority w:val="99"/>
    <w:qFormat/>
    <w:rsid w:val="003D28C1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640CEA"/>
    <w:rPr>
      <w:rFonts w:ascii="Cambria" w:hAnsi="Cambria" w:cs="Times New Roman"/>
      <w:b/>
      <w:bCs/>
      <w:color w:val="00000A"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B93D07"/>
    <w:rPr>
      <w:rFonts w:ascii="Arial" w:hAnsi="Arial" w:cs="Mangal"/>
      <w:b/>
      <w:bCs/>
      <w:sz w:val="32"/>
      <w:szCs w:val="32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640CEA"/>
    <w:rPr>
      <w:rFonts w:ascii="Cambria" w:hAnsi="Cambria" w:cs="Times New Roman"/>
      <w:b/>
      <w:bCs/>
      <w:color w:val="00000A"/>
      <w:sz w:val="26"/>
      <w:szCs w:val="26"/>
      <w:lang w:val="ru-RU" w:eastAsia="ru-RU"/>
    </w:rPr>
  </w:style>
  <w:style w:type="character" w:customStyle="1" w:styleId="BalloonTextChar">
    <w:name w:val="Balloon Text Char"/>
    <w:uiPriority w:val="99"/>
    <w:semiHidden/>
    <w:locked/>
    <w:rsid w:val="00B93D07"/>
    <w:rPr>
      <w:rFonts w:ascii="Tahoma" w:hAnsi="Tahoma"/>
      <w:sz w:val="16"/>
      <w:lang w:eastAsia="ru-RU"/>
    </w:rPr>
  </w:style>
  <w:style w:type="character" w:customStyle="1" w:styleId="HTMLPreformattedChar">
    <w:name w:val="HTML Preformatted Char"/>
    <w:uiPriority w:val="99"/>
    <w:semiHidden/>
    <w:locked/>
    <w:rsid w:val="00B93D07"/>
    <w:rPr>
      <w:rFonts w:ascii="Courier New" w:hAnsi="Courier New"/>
    </w:rPr>
  </w:style>
  <w:style w:type="character" w:customStyle="1" w:styleId="BodyTextChar">
    <w:name w:val="Body Text Char"/>
    <w:uiPriority w:val="99"/>
    <w:semiHidden/>
    <w:locked/>
    <w:rsid w:val="00B93D07"/>
    <w:rPr>
      <w:rFonts w:ascii="Times New Roman" w:hAnsi="Times New Roman"/>
      <w:sz w:val="24"/>
    </w:rPr>
  </w:style>
  <w:style w:type="character" w:customStyle="1" w:styleId="ListLabel1">
    <w:name w:val="ListLabel 1"/>
    <w:uiPriority w:val="99"/>
    <w:rsid w:val="003D28C1"/>
    <w:rPr>
      <w:color w:val="00000A"/>
    </w:rPr>
  </w:style>
  <w:style w:type="character" w:customStyle="1" w:styleId="ListLabel2">
    <w:name w:val="ListLabel 2"/>
    <w:uiPriority w:val="99"/>
    <w:rsid w:val="003D28C1"/>
    <w:rPr>
      <w:rFonts w:eastAsia="Times New Roman"/>
      <w:b/>
      <w:sz w:val="28"/>
    </w:rPr>
  </w:style>
  <w:style w:type="character" w:customStyle="1" w:styleId="ListLabel3">
    <w:name w:val="ListLabel 3"/>
    <w:uiPriority w:val="99"/>
    <w:rsid w:val="003D28C1"/>
    <w:rPr>
      <w:rFonts w:ascii="Times New Roman" w:hAnsi="Times New Roman"/>
      <w:b/>
      <w:sz w:val="28"/>
    </w:rPr>
  </w:style>
  <w:style w:type="character" w:customStyle="1" w:styleId="ListLabel4">
    <w:name w:val="ListLabel 4"/>
    <w:uiPriority w:val="99"/>
    <w:rsid w:val="003D28C1"/>
    <w:rPr>
      <w:rFonts w:ascii="Times New Roman" w:hAnsi="Times New Roman"/>
      <w:sz w:val="28"/>
    </w:rPr>
  </w:style>
  <w:style w:type="character" w:customStyle="1" w:styleId="ListLabel5">
    <w:name w:val="ListLabel 5"/>
    <w:uiPriority w:val="99"/>
    <w:rsid w:val="003D28C1"/>
    <w:rPr>
      <w:rFonts w:ascii="Times New Roman" w:hAnsi="Times New Roman"/>
      <w:sz w:val="28"/>
    </w:rPr>
  </w:style>
  <w:style w:type="character" w:customStyle="1" w:styleId="ListLabel6">
    <w:name w:val="ListLabel 6"/>
    <w:uiPriority w:val="99"/>
    <w:rsid w:val="003D28C1"/>
    <w:rPr>
      <w:rFonts w:ascii="Times New Roman" w:hAnsi="Times New Roman"/>
      <w:sz w:val="28"/>
    </w:rPr>
  </w:style>
  <w:style w:type="character" w:customStyle="1" w:styleId="ListLabel7">
    <w:name w:val="ListLabel 7"/>
    <w:uiPriority w:val="99"/>
    <w:rsid w:val="003D28C1"/>
    <w:rPr>
      <w:rFonts w:ascii="Times New Roman" w:hAnsi="Times New Roman"/>
      <w:sz w:val="28"/>
    </w:rPr>
  </w:style>
  <w:style w:type="character" w:customStyle="1" w:styleId="ListLabel8">
    <w:name w:val="ListLabel 8"/>
    <w:uiPriority w:val="99"/>
    <w:rsid w:val="003D28C1"/>
    <w:rPr>
      <w:rFonts w:ascii="Times New Roman" w:hAnsi="Times New Roman"/>
      <w:sz w:val="28"/>
    </w:rPr>
  </w:style>
  <w:style w:type="character" w:customStyle="1" w:styleId="ListLabel9">
    <w:name w:val="ListLabel 9"/>
    <w:uiPriority w:val="99"/>
    <w:rsid w:val="003D28C1"/>
    <w:rPr>
      <w:rFonts w:ascii="Times New Roman" w:hAnsi="Times New Roman"/>
      <w:sz w:val="28"/>
    </w:rPr>
  </w:style>
  <w:style w:type="character" w:customStyle="1" w:styleId="a3">
    <w:name w:val="Выделение жирным"/>
    <w:uiPriority w:val="99"/>
    <w:rsid w:val="003D28C1"/>
    <w:rPr>
      <w:b/>
    </w:rPr>
  </w:style>
  <w:style w:type="character" w:customStyle="1" w:styleId="a4">
    <w:name w:val="Символ нумерации"/>
    <w:uiPriority w:val="99"/>
    <w:rsid w:val="003D28C1"/>
  </w:style>
  <w:style w:type="character" w:customStyle="1" w:styleId="ListLabel10">
    <w:name w:val="ListLabel 10"/>
    <w:uiPriority w:val="99"/>
    <w:rsid w:val="003D28C1"/>
    <w:rPr>
      <w:rFonts w:ascii="Times New Roman" w:hAnsi="Times New Roman"/>
      <w:sz w:val="28"/>
    </w:rPr>
  </w:style>
  <w:style w:type="character" w:customStyle="1" w:styleId="a5">
    <w:name w:val="Маркеры списка"/>
    <w:uiPriority w:val="99"/>
    <w:rsid w:val="003D28C1"/>
    <w:rPr>
      <w:rFonts w:ascii="OpenSymbol" w:hAnsi="OpenSymbol"/>
    </w:rPr>
  </w:style>
  <w:style w:type="character" w:customStyle="1" w:styleId="ListLabel11">
    <w:name w:val="ListLabel 11"/>
    <w:uiPriority w:val="99"/>
    <w:rsid w:val="003D28C1"/>
    <w:rPr>
      <w:rFonts w:ascii="Times New Roman" w:hAnsi="Times New Roman"/>
      <w:sz w:val="28"/>
    </w:rPr>
  </w:style>
  <w:style w:type="character" w:customStyle="1" w:styleId="ListLabel12">
    <w:name w:val="ListLabel 12"/>
    <w:uiPriority w:val="99"/>
    <w:rsid w:val="003D28C1"/>
    <w:rPr>
      <w:sz w:val="28"/>
    </w:rPr>
  </w:style>
  <w:style w:type="paragraph" w:customStyle="1" w:styleId="10">
    <w:name w:val="Заголовок1"/>
    <w:basedOn w:val="a"/>
    <w:next w:val="a6"/>
    <w:uiPriority w:val="99"/>
    <w:rsid w:val="003D28C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7"/>
    <w:uiPriority w:val="99"/>
    <w:semiHidden/>
    <w:rsid w:val="00B93D07"/>
    <w:pPr>
      <w:spacing w:after="120"/>
    </w:pPr>
    <w:rPr>
      <w:rFonts w:eastAsia="Calibri"/>
      <w:color w:val="auto"/>
      <w:lang w:val="uk-UA" w:eastAsia="uk-UA"/>
    </w:rPr>
  </w:style>
  <w:style w:type="character" w:customStyle="1" w:styleId="a7">
    <w:name w:val="Основной текст Знак"/>
    <w:link w:val="a6"/>
    <w:uiPriority w:val="99"/>
    <w:semiHidden/>
    <w:locked/>
    <w:rsid w:val="00640CEA"/>
    <w:rPr>
      <w:rFonts w:ascii="Times New Roman" w:hAnsi="Times New Roman" w:cs="Times New Roman"/>
      <w:color w:val="00000A"/>
      <w:sz w:val="24"/>
      <w:szCs w:val="24"/>
      <w:lang w:val="ru-RU" w:eastAsia="ru-RU"/>
    </w:rPr>
  </w:style>
  <w:style w:type="paragraph" w:styleId="a8">
    <w:name w:val="List"/>
    <w:basedOn w:val="a6"/>
    <w:uiPriority w:val="99"/>
    <w:rsid w:val="003D28C1"/>
    <w:rPr>
      <w:rFonts w:cs="Mangal"/>
    </w:rPr>
  </w:style>
  <w:style w:type="paragraph" w:styleId="a9">
    <w:name w:val="Title"/>
    <w:basedOn w:val="a"/>
    <w:link w:val="aa"/>
    <w:uiPriority w:val="99"/>
    <w:qFormat/>
    <w:rsid w:val="003D28C1"/>
    <w:pPr>
      <w:suppressLineNumbers/>
      <w:spacing w:before="120" w:after="120"/>
    </w:pPr>
    <w:rPr>
      <w:rFonts w:cs="Mangal"/>
      <w:i/>
      <w:iCs/>
    </w:rPr>
  </w:style>
  <w:style w:type="character" w:customStyle="1" w:styleId="aa">
    <w:name w:val="Название Знак"/>
    <w:link w:val="a9"/>
    <w:uiPriority w:val="99"/>
    <w:locked/>
    <w:rsid w:val="00640CEA"/>
    <w:rPr>
      <w:rFonts w:ascii="Cambria" w:hAnsi="Cambria" w:cs="Times New Roman"/>
      <w:b/>
      <w:bCs/>
      <w:color w:val="00000A"/>
      <w:kern w:val="28"/>
      <w:sz w:val="32"/>
      <w:szCs w:val="32"/>
      <w:lang w:val="ru-RU" w:eastAsia="ru-RU"/>
    </w:rPr>
  </w:style>
  <w:style w:type="paragraph" w:styleId="12">
    <w:name w:val="index 1"/>
    <w:basedOn w:val="a"/>
    <w:next w:val="a"/>
    <w:autoRedefine/>
    <w:uiPriority w:val="99"/>
    <w:semiHidden/>
    <w:rsid w:val="00B93D07"/>
    <w:pPr>
      <w:ind w:left="240" w:hanging="240"/>
    </w:pPr>
  </w:style>
  <w:style w:type="paragraph" w:styleId="ab">
    <w:name w:val="index heading"/>
    <w:basedOn w:val="a"/>
    <w:uiPriority w:val="99"/>
    <w:rsid w:val="003D28C1"/>
    <w:pPr>
      <w:suppressLineNumbers/>
    </w:pPr>
    <w:rPr>
      <w:rFonts w:cs="Mangal"/>
    </w:rPr>
  </w:style>
  <w:style w:type="paragraph" w:styleId="ac">
    <w:name w:val="Balloon Text"/>
    <w:basedOn w:val="a"/>
    <w:link w:val="ad"/>
    <w:uiPriority w:val="99"/>
    <w:semiHidden/>
    <w:rsid w:val="00B93D07"/>
    <w:rPr>
      <w:rFonts w:ascii="Tahoma" w:eastAsia="Calibri" w:hAnsi="Tahoma"/>
      <w:color w:val="auto"/>
      <w:sz w:val="16"/>
      <w:szCs w:val="16"/>
      <w:lang w:val="uk-UA"/>
    </w:rPr>
  </w:style>
  <w:style w:type="character" w:customStyle="1" w:styleId="ad">
    <w:name w:val="Текст выноски Знак"/>
    <w:link w:val="ac"/>
    <w:uiPriority w:val="99"/>
    <w:semiHidden/>
    <w:locked/>
    <w:rsid w:val="00640CEA"/>
    <w:rPr>
      <w:rFonts w:ascii="Times New Roman" w:hAnsi="Times New Roman" w:cs="Times New Roman"/>
      <w:color w:val="00000A"/>
      <w:sz w:val="2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rsid w:val="00B93D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auto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640CEA"/>
    <w:rPr>
      <w:rFonts w:ascii="Courier New" w:hAnsi="Courier New" w:cs="Courier New"/>
      <w:color w:val="00000A"/>
      <w:sz w:val="20"/>
      <w:szCs w:val="20"/>
      <w:lang w:val="ru-RU" w:eastAsia="ru-RU"/>
    </w:rPr>
  </w:style>
  <w:style w:type="paragraph" w:customStyle="1" w:styleId="ae">
    <w:name w:val="Блочная цитата"/>
    <w:basedOn w:val="a"/>
    <w:uiPriority w:val="99"/>
    <w:rsid w:val="003D28C1"/>
  </w:style>
  <w:style w:type="paragraph" w:customStyle="1" w:styleId="af">
    <w:name w:val="Заглавие"/>
    <w:basedOn w:val="10"/>
    <w:uiPriority w:val="99"/>
    <w:rsid w:val="003D28C1"/>
  </w:style>
  <w:style w:type="paragraph" w:styleId="af0">
    <w:name w:val="Subtitle"/>
    <w:basedOn w:val="10"/>
    <w:link w:val="af1"/>
    <w:uiPriority w:val="99"/>
    <w:qFormat/>
    <w:rsid w:val="003D28C1"/>
  </w:style>
  <w:style w:type="character" w:customStyle="1" w:styleId="af1">
    <w:name w:val="Подзаголовок Знак"/>
    <w:link w:val="af0"/>
    <w:uiPriority w:val="99"/>
    <w:locked/>
    <w:rsid w:val="00640CEA"/>
    <w:rPr>
      <w:rFonts w:ascii="Cambria" w:hAnsi="Cambria" w:cs="Times New Roman"/>
      <w:color w:val="00000A"/>
      <w:sz w:val="24"/>
      <w:szCs w:val="24"/>
      <w:lang w:val="ru-RU" w:eastAsia="ru-RU"/>
    </w:rPr>
  </w:style>
  <w:style w:type="paragraph" w:customStyle="1" w:styleId="Standard">
    <w:name w:val="Standard"/>
    <w:uiPriority w:val="99"/>
    <w:rsid w:val="003D28C1"/>
    <w:pPr>
      <w:widowControl w:val="0"/>
      <w:suppressAutoHyphens/>
      <w:textAlignment w:val="baseline"/>
    </w:pPr>
    <w:rPr>
      <w:rFonts w:ascii="Arial" w:hAnsi="Arial" w:cs="Tahoma"/>
      <w:color w:val="00000A"/>
      <w:sz w:val="21"/>
      <w:szCs w:val="24"/>
      <w:lang w:val="ru-RU" w:eastAsia="ru-RU"/>
    </w:rPr>
  </w:style>
  <w:style w:type="paragraph" w:styleId="af2">
    <w:name w:val="Body Text Indent"/>
    <w:basedOn w:val="a"/>
    <w:link w:val="af3"/>
    <w:uiPriority w:val="99"/>
    <w:rsid w:val="00CA19AB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semiHidden/>
    <w:locked/>
    <w:rsid w:val="00640CEA"/>
    <w:rPr>
      <w:rFonts w:ascii="Times New Roman" w:hAnsi="Times New Roman" w:cs="Times New Roman"/>
      <w:color w:val="00000A"/>
      <w:sz w:val="24"/>
      <w:szCs w:val="24"/>
      <w:lang w:val="ru-RU" w:eastAsia="ru-RU"/>
    </w:rPr>
  </w:style>
  <w:style w:type="character" w:styleId="af4">
    <w:name w:val="Strong"/>
    <w:uiPriority w:val="99"/>
    <w:qFormat/>
    <w:locked/>
    <w:rsid w:val="00CA19AB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Ira</cp:lastModifiedBy>
  <cp:revision>44</cp:revision>
  <cp:lastPrinted>2021-10-29T06:37:00Z</cp:lastPrinted>
  <dcterms:created xsi:type="dcterms:W3CDTF">2016-06-08T06:17:00Z</dcterms:created>
  <dcterms:modified xsi:type="dcterms:W3CDTF">2021-11-05T19:27:00Z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DG Win&amp;Soft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