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C" w:rsidRPr="00A954CC" w:rsidRDefault="00B76A40" w:rsidP="00A62A7E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29.25pt;height:34.5pt;visibility:visible">
            <v:imagedata r:id="rId6" o:title=""/>
          </v:shape>
        </w:pict>
      </w:r>
    </w:p>
    <w:p w:rsidR="00480DCC" w:rsidRPr="00A954CC" w:rsidRDefault="00480DCC" w:rsidP="00A62A7E">
      <w:pPr>
        <w:jc w:val="center"/>
        <w:rPr>
          <w:lang w:val="uk-UA"/>
        </w:rPr>
      </w:pPr>
    </w:p>
    <w:p w:rsidR="00480DCC" w:rsidRDefault="00480DCC" w:rsidP="00A62A7E">
      <w:pPr>
        <w:rPr>
          <w:sz w:val="16"/>
          <w:szCs w:val="16"/>
          <w:lang w:val="uk-UA"/>
        </w:rPr>
      </w:pP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pacing w:val="4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 xml:space="preserve">ЛИНОВИЦЬКА СЕЛИЩНА  РАДА </w:t>
      </w:r>
    </w:p>
    <w:p w:rsidR="00480DCC" w:rsidRDefault="00480DCC" w:rsidP="00A62A7E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spacing w:val="40"/>
          <w:sz w:val="28"/>
          <w:szCs w:val="28"/>
          <w:lang w:val="uk-UA"/>
        </w:rPr>
        <w:t>ПРИЛУЦЬКОГО РАЙОНУ ЧЕРНІГІВСЬКОЇ  ОБЛАСТІ</w:t>
      </w:r>
    </w:p>
    <w:p w:rsidR="00480DCC" w:rsidRDefault="00480DCC" w:rsidP="00A62A7E">
      <w:pPr>
        <w:pStyle w:val="2"/>
        <w:numPr>
          <w:ilvl w:val="1"/>
          <w:numId w:val="3"/>
        </w:numPr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80DCC" w:rsidRPr="008B2C33" w:rsidRDefault="00480DCC" w:rsidP="008B2C33">
      <w:pPr>
        <w:pStyle w:val="a0"/>
        <w:rPr>
          <w:sz w:val="32"/>
          <w:szCs w:val="32"/>
          <w:lang w:val="uk-UA" w:eastAsia="ar-SA"/>
        </w:rPr>
      </w:pPr>
      <w:r>
        <w:rPr>
          <w:lang w:val="uk-UA" w:eastAsia="ar-SA"/>
        </w:rPr>
        <w:t xml:space="preserve">                            </w:t>
      </w:r>
      <w:r w:rsidRPr="008B2C33">
        <w:rPr>
          <w:sz w:val="32"/>
          <w:szCs w:val="32"/>
          <w:lang w:val="uk-UA" w:eastAsia="ar-SA"/>
        </w:rPr>
        <w:t>(</w:t>
      </w:r>
      <w:r>
        <w:rPr>
          <w:sz w:val="32"/>
          <w:szCs w:val="32"/>
          <w:lang w:val="uk-UA" w:eastAsia="ar-SA"/>
        </w:rPr>
        <w:t xml:space="preserve"> </w:t>
      </w:r>
      <w:r w:rsidR="002125E9">
        <w:rPr>
          <w:sz w:val="32"/>
          <w:szCs w:val="32"/>
          <w:lang w:val="uk-UA" w:eastAsia="ar-SA"/>
        </w:rPr>
        <w:t>П’ятна</w:t>
      </w:r>
      <w:r w:rsidR="00DC6064">
        <w:rPr>
          <w:sz w:val="32"/>
          <w:szCs w:val="32"/>
          <w:lang w:val="uk-UA" w:eastAsia="ar-SA"/>
        </w:rPr>
        <w:t xml:space="preserve">дцята </w:t>
      </w:r>
      <w:r w:rsidRPr="008B2C33">
        <w:rPr>
          <w:sz w:val="28"/>
          <w:szCs w:val="28"/>
          <w:lang w:val="uk-UA" w:eastAsia="ar-SA"/>
        </w:rPr>
        <w:t xml:space="preserve"> сесія </w:t>
      </w:r>
      <w:r w:rsidR="00FB7D32">
        <w:rPr>
          <w:sz w:val="28"/>
          <w:szCs w:val="28"/>
          <w:lang w:val="uk-UA" w:eastAsia="ar-SA"/>
        </w:rPr>
        <w:t>вось</w:t>
      </w:r>
      <w:r w:rsidRPr="008B2C33">
        <w:rPr>
          <w:sz w:val="28"/>
          <w:szCs w:val="28"/>
          <w:lang w:val="uk-UA" w:eastAsia="ar-SA"/>
        </w:rPr>
        <w:t>мого скликання</w:t>
      </w:r>
      <w:r w:rsidRPr="008B2C33">
        <w:rPr>
          <w:sz w:val="32"/>
          <w:szCs w:val="32"/>
          <w:lang w:val="uk-UA" w:eastAsia="ar-SA"/>
        </w:rPr>
        <w:t>)</w:t>
      </w:r>
    </w:p>
    <w:p w:rsidR="00480DCC" w:rsidRDefault="00D334E1" w:rsidP="00FF4938">
      <w:pPr>
        <w:pStyle w:val="2"/>
        <w:tabs>
          <w:tab w:val="clear" w:pos="1440"/>
        </w:tabs>
        <w:spacing w:before="0" w:after="0"/>
        <w:ind w:left="0" w:firstLine="0"/>
        <w:rPr>
          <w:rFonts w:ascii="Times New Roman" w:hAnsi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 xml:space="preserve">« </w:t>
      </w:r>
      <w:r w:rsidR="002125E9">
        <w:rPr>
          <w:rFonts w:ascii="Times New Roman" w:hAnsi="Times New Roman"/>
          <w:b w:val="0"/>
          <w:sz w:val="28"/>
          <w:szCs w:val="28"/>
          <w:lang w:val="uk-UA"/>
        </w:rPr>
        <w:t>24</w:t>
      </w:r>
      <w:r w:rsidR="00A73F2F">
        <w:rPr>
          <w:rFonts w:ascii="Times New Roman" w:hAnsi="Times New Roman"/>
          <w:b w:val="0"/>
          <w:sz w:val="28"/>
          <w:szCs w:val="28"/>
          <w:lang w:val="uk-UA"/>
        </w:rPr>
        <w:t>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грудня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  202</w:t>
      </w:r>
      <w:r w:rsidR="00FB7D32">
        <w:rPr>
          <w:rFonts w:ascii="Times New Roman" w:hAnsi="Times New Roman"/>
          <w:b w:val="0"/>
          <w:sz w:val="28"/>
          <w:szCs w:val="28"/>
          <w:lang w:val="uk-UA"/>
        </w:rPr>
        <w:t>1</w:t>
      </w:r>
      <w:r w:rsidR="00480DCC">
        <w:rPr>
          <w:rFonts w:ascii="Times New Roman" w:hAnsi="Times New Roman"/>
          <w:b w:val="0"/>
          <w:sz w:val="28"/>
          <w:szCs w:val="28"/>
          <w:lang w:val="uk-UA"/>
        </w:rPr>
        <w:t xml:space="preserve"> року                                                 селище Линовиця</w:t>
      </w:r>
    </w:p>
    <w:p w:rsidR="00480DCC" w:rsidRPr="00A954CC" w:rsidRDefault="00480DCC" w:rsidP="00A62A7E">
      <w:pPr>
        <w:jc w:val="center"/>
        <w:rPr>
          <w:i/>
          <w:sz w:val="28"/>
          <w:szCs w:val="28"/>
          <w:lang w:val="uk-UA"/>
        </w:rPr>
      </w:pPr>
      <w:r w:rsidRPr="00A954CC">
        <w:rPr>
          <w:i/>
          <w:sz w:val="28"/>
          <w:szCs w:val="28"/>
          <w:lang w:val="uk-UA"/>
        </w:rPr>
        <w:t xml:space="preserve">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         Про затвердження технічної документації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та передачу земель у власність </w:t>
      </w:r>
    </w:p>
    <w:p w:rsidR="00480DCC" w:rsidRDefault="00480DCC" w:rsidP="00447701">
      <w:pPr>
        <w:rPr>
          <w:b/>
          <w:i/>
          <w:sz w:val="32"/>
          <w:szCs w:val="32"/>
          <w:lang w:val="uk-UA"/>
        </w:rPr>
      </w:pPr>
    </w:p>
    <w:p w:rsidR="00480DCC" w:rsidRDefault="00480DCC" w:rsidP="00447701">
      <w:pPr>
        <w:pStyle w:val="HTM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 гр</w:t>
      </w:r>
      <w:r w:rsidRPr="0058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76A40">
        <w:rPr>
          <w:rFonts w:ascii="Times New Roman" w:hAnsi="Times New Roman" w:cs="Times New Roman"/>
          <w:b/>
          <w:sz w:val="28"/>
          <w:szCs w:val="28"/>
          <w:lang w:val="uk-UA"/>
        </w:rPr>
        <w:t>ХХХ</w:t>
      </w:r>
      <w:r w:rsidR="005C4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встановлення меж земельної ділянки в натурі( на місцевості), розробленого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125E9">
        <w:rPr>
          <w:rFonts w:ascii="Times New Roman" w:hAnsi="Times New Roman" w:cs="Times New Roman"/>
          <w:sz w:val="28"/>
          <w:szCs w:val="28"/>
          <w:lang w:val="uk-UA"/>
        </w:rPr>
        <w:t xml:space="preserve">П </w:t>
      </w:r>
      <w:r w:rsidR="001B6604">
        <w:rPr>
          <w:rFonts w:ascii="Times New Roman" w:hAnsi="Times New Roman" w:cs="Times New Roman"/>
          <w:sz w:val="28"/>
          <w:szCs w:val="28"/>
          <w:lang w:val="uk-UA"/>
        </w:rPr>
        <w:t>Прилуки-Геоцентр Волошин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передачі її у   власність, ст. 26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ст. 118, 121, 122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55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землеустрій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>
        <w:rPr>
          <w:rFonts w:ascii="Times New Roman" w:hAnsi="Times New Roman" w:cs="Times New Roman"/>
          <w:color w:val="000000"/>
          <w:sz w:val="28"/>
          <w:lang w:val="uk-UA"/>
        </w:rPr>
        <w:t>„</w:t>
      </w:r>
      <w:r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речових прав на нерухоме майно та їх  обтяжень</w:t>
      </w:r>
      <w:r>
        <w:rPr>
          <w:rFonts w:ascii="Times New Roman" w:hAnsi="Times New Roman" w:cs="Times New Roman"/>
          <w:color w:val="000000"/>
          <w:sz w:val="28"/>
          <w:lang w:val="uk-UA"/>
        </w:rPr>
        <w:t>”</w:t>
      </w:r>
    </w:p>
    <w:p w:rsidR="00480DCC" w:rsidRDefault="00480DCC" w:rsidP="0044770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ВИРІШИЛИ: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технічну документацію щ</w:t>
      </w:r>
      <w:r w:rsidRPr="00D92F68">
        <w:rPr>
          <w:sz w:val="28"/>
          <w:szCs w:val="28"/>
          <w:lang w:val="uk-UA"/>
        </w:rPr>
        <w:t xml:space="preserve">одо </w:t>
      </w:r>
      <w:r>
        <w:rPr>
          <w:sz w:val="28"/>
          <w:szCs w:val="28"/>
          <w:lang w:val="uk-UA"/>
        </w:rPr>
        <w:t>встановлення  меж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земельної ділянки</w:t>
      </w:r>
      <w:r w:rsidRPr="00D92F68">
        <w:rPr>
          <w:sz w:val="28"/>
          <w:szCs w:val="28"/>
          <w:lang w:val="uk-UA"/>
        </w:rPr>
        <w:t xml:space="preserve">  за адресою: </w:t>
      </w:r>
      <w:r w:rsidR="00B76A40">
        <w:rPr>
          <w:sz w:val="28"/>
          <w:szCs w:val="28"/>
          <w:lang w:val="uk-UA"/>
        </w:rPr>
        <w:t>ХХХ</w:t>
      </w:r>
      <w:r w:rsidR="00F003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Прилуцького</w:t>
      </w:r>
      <w:r w:rsidRPr="00D92F68">
        <w:rPr>
          <w:sz w:val="28"/>
          <w:szCs w:val="28"/>
          <w:lang w:val="uk-UA"/>
        </w:rPr>
        <w:t xml:space="preserve"> району Чернігівської області, </w:t>
      </w:r>
      <w:r>
        <w:rPr>
          <w:sz w:val="28"/>
          <w:szCs w:val="28"/>
          <w:lang w:val="uk-UA"/>
        </w:rPr>
        <w:t xml:space="preserve"> і </w:t>
      </w:r>
      <w:r w:rsidRPr="00D92F68">
        <w:rPr>
          <w:sz w:val="28"/>
          <w:szCs w:val="28"/>
          <w:lang w:val="uk-UA"/>
        </w:rPr>
        <w:t>передати у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власність</w:t>
      </w:r>
      <w:r w:rsidR="00D6180C" w:rsidRPr="00D6180C">
        <w:rPr>
          <w:b/>
          <w:sz w:val="28"/>
          <w:szCs w:val="28"/>
          <w:lang w:val="uk-UA"/>
        </w:rPr>
        <w:t xml:space="preserve"> </w:t>
      </w:r>
      <w:r w:rsidR="00B76A40">
        <w:rPr>
          <w:b/>
          <w:sz w:val="28"/>
          <w:szCs w:val="28"/>
          <w:lang w:val="uk-UA"/>
        </w:rPr>
        <w:t xml:space="preserve">ХХХ </w:t>
      </w:r>
      <w:r w:rsidRPr="007B1EBC">
        <w:rPr>
          <w:sz w:val="28"/>
          <w:szCs w:val="28"/>
          <w:lang w:val="uk-UA"/>
        </w:rPr>
        <w:t xml:space="preserve">земельну </w:t>
      </w:r>
      <w:r w:rsidRPr="00D92F68">
        <w:rPr>
          <w:sz w:val="28"/>
          <w:szCs w:val="28"/>
          <w:lang w:val="uk-UA"/>
        </w:rPr>
        <w:t>ділянку,  за рахунок земель комунальної власності:</w:t>
      </w:r>
    </w:p>
    <w:p w:rsidR="00480DCC" w:rsidRDefault="00480DCC" w:rsidP="00447701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Pr="00D92F68">
        <w:rPr>
          <w:sz w:val="28"/>
          <w:szCs w:val="28"/>
          <w:lang w:val="uk-UA"/>
        </w:rPr>
        <w:t xml:space="preserve">за кадастровим номером </w:t>
      </w:r>
      <w:r w:rsidRPr="00D92F68">
        <w:rPr>
          <w:b/>
          <w:sz w:val="28"/>
          <w:szCs w:val="28"/>
          <w:lang w:val="uk-UA"/>
        </w:rPr>
        <w:t>7424</w:t>
      </w:r>
      <w:r>
        <w:rPr>
          <w:b/>
          <w:sz w:val="28"/>
          <w:szCs w:val="28"/>
          <w:lang w:val="uk-UA"/>
        </w:rPr>
        <w:t>1</w:t>
      </w:r>
      <w:r w:rsidR="002125E9">
        <w:rPr>
          <w:b/>
          <w:sz w:val="28"/>
          <w:szCs w:val="28"/>
          <w:lang w:val="uk-UA"/>
        </w:rPr>
        <w:t>8</w:t>
      </w:r>
      <w:r w:rsidR="001B6604">
        <w:rPr>
          <w:b/>
          <w:sz w:val="28"/>
          <w:szCs w:val="28"/>
          <w:lang w:val="uk-UA"/>
        </w:rPr>
        <w:t>58</w:t>
      </w:r>
      <w:r w:rsidR="00DC6064">
        <w:rPr>
          <w:b/>
          <w:sz w:val="28"/>
          <w:szCs w:val="28"/>
          <w:lang w:val="uk-UA"/>
        </w:rPr>
        <w:t>00</w:t>
      </w:r>
      <w:r w:rsidRPr="00D92F68">
        <w:rPr>
          <w:b/>
          <w:sz w:val="28"/>
          <w:szCs w:val="28"/>
          <w:lang w:val="uk-UA"/>
        </w:rPr>
        <w:t>:0</w:t>
      </w:r>
      <w:r w:rsidR="001B6604">
        <w:rPr>
          <w:b/>
          <w:sz w:val="28"/>
          <w:szCs w:val="28"/>
          <w:lang w:val="uk-UA"/>
        </w:rPr>
        <w:t>3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00</w:t>
      </w:r>
      <w:r w:rsidR="001B6604">
        <w:rPr>
          <w:b/>
          <w:sz w:val="28"/>
          <w:szCs w:val="28"/>
          <w:lang w:val="uk-UA"/>
        </w:rPr>
        <w:t>1</w:t>
      </w:r>
      <w:r w:rsidRPr="00D92F68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>0</w:t>
      </w:r>
      <w:r w:rsidR="002125E9">
        <w:rPr>
          <w:b/>
          <w:sz w:val="28"/>
          <w:szCs w:val="28"/>
          <w:lang w:val="uk-UA"/>
        </w:rPr>
        <w:t>00</w:t>
      </w:r>
      <w:r w:rsidR="001B6604">
        <w:rPr>
          <w:b/>
          <w:sz w:val="28"/>
          <w:szCs w:val="28"/>
          <w:lang w:val="uk-UA"/>
        </w:rPr>
        <w:t>8</w:t>
      </w:r>
      <w:r w:rsidRPr="00D92F68">
        <w:rPr>
          <w:sz w:val="28"/>
          <w:szCs w:val="28"/>
          <w:lang w:val="uk-UA"/>
        </w:rPr>
        <w:t xml:space="preserve"> </w:t>
      </w:r>
      <w:r w:rsidRPr="00D92F68">
        <w:rPr>
          <w:b/>
          <w:i/>
          <w:sz w:val="28"/>
          <w:szCs w:val="28"/>
          <w:lang w:val="uk-UA"/>
        </w:rPr>
        <w:t xml:space="preserve">для </w:t>
      </w:r>
      <w:r>
        <w:rPr>
          <w:b/>
          <w:i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та споруд (присадибна ділянка),</w:t>
      </w:r>
      <w:r w:rsidRPr="00D92F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92F68">
        <w:rPr>
          <w:sz w:val="28"/>
          <w:szCs w:val="28"/>
          <w:lang w:val="uk-UA"/>
        </w:rPr>
        <w:t>агальною площею</w:t>
      </w:r>
      <w:r>
        <w:rPr>
          <w:sz w:val="28"/>
          <w:szCs w:val="28"/>
          <w:lang w:val="uk-UA"/>
        </w:rPr>
        <w:t xml:space="preserve"> </w:t>
      </w:r>
      <w:r w:rsidRPr="00D92F68">
        <w:rPr>
          <w:sz w:val="28"/>
          <w:szCs w:val="28"/>
          <w:lang w:val="uk-UA"/>
        </w:rPr>
        <w:t xml:space="preserve"> </w:t>
      </w:r>
      <w:r w:rsidR="00B76A40">
        <w:rPr>
          <w:sz w:val="28"/>
          <w:szCs w:val="28"/>
          <w:lang w:val="uk-UA"/>
        </w:rPr>
        <w:t>ХХХ</w:t>
      </w:r>
      <w:r w:rsidR="00FB7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D92F68">
        <w:rPr>
          <w:sz w:val="28"/>
          <w:szCs w:val="28"/>
          <w:lang w:val="uk-UA"/>
        </w:rPr>
        <w:t>а.</w:t>
      </w:r>
    </w:p>
    <w:p w:rsidR="00480DCC" w:rsidRDefault="00480DCC" w:rsidP="00D92F68">
      <w:pPr>
        <w:numPr>
          <w:ilvl w:val="0"/>
          <w:numId w:val="2"/>
        </w:numPr>
        <w:spacing w:before="100" w:beforeAutospacing="1" w:after="100" w:afterAutospacing="1"/>
        <w:ind w:left="709" w:hanging="357"/>
        <w:jc w:val="both"/>
        <w:rPr>
          <w:sz w:val="28"/>
          <w:szCs w:val="28"/>
          <w:lang w:val="uk-UA"/>
        </w:rPr>
      </w:pPr>
      <w:r w:rsidRPr="00DA78A8">
        <w:rPr>
          <w:sz w:val="28"/>
          <w:szCs w:val="28"/>
          <w:lang w:val="uk-UA"/>
        </w:rPr>
        <w:t>Зобов’язати гр</w:t>
      </w:r>
      <w:r w:rsidRPr="00FB7D32">
        <w:rPr>
          <w:b/>
          <w:sz w:val="28"/>
          <w:szCs w:val="28"/>
          <w:lang w:val="uk-UA"/>
        </w:rPr>
        <w:t>.</w:t>
      </w:r>
      <w:r w:rsidR="00F00354">
        <w:rPr>
          <w:b/>
          <w:sz w:val="28"/>
          <w:szCs w:val="28"/>
          <w:lang w:val="uk-UA"/>
        </w:rPr>
        <w:t xml:space="preserve"> </w:t>
      </w:r>
      <w:r w:rsidR="00B76A40">
        <w:rPr>
          <w:b/>
          <w:sz w:val="28"/>
          <w:szCs w:val="28"/>
          <w:lang w:val="uk-UA"/>
        </w:rPr>
        <w:t>ХХХ</w:t>
      </w:r>
      <w:bookmarkStart w:id="0" w:name="_GoBack"/>
      <w:bookmarkEnd w:id="0"/>
      <w:r w:rsidR="00F00354">
        <w:rPr>
          <w:b/>
          <w:sz w:val="28"/>
          <w:szCs w:val="28"/>
          <w:lang w:val="uk-UA"/>
        </w:rPr>
        <w:t xml:space="preserve"> </w:t>
      </w:r>
      <w:r w:rsidRPr="00DA78A8">
        <w:rPr>
          <w:sz w:val="28"/>
          <w:szCs w:val="28"/>
          <w:lang w:val="uk-UA"/>
        </w:rPr>
        <w:t>протягом одного року провести реєстрацію прав на земельні ділянки, з дати здійснення її реєстрації в Державному земельному кадастрі.</w:t>
      </w:r>
    </w:p>
    <w:p w:rsidR="00480DCC" w:rsidRPr="00DA78A8" w:rsidRDefault="00480DCC" w:rsidP="005813FE">
      <w:pPr>
        <w:spacing w:before="100" w:beforeAutospacing="1" w:after="100" w:afterAutospacing="1"/>
        <w:ind w:left="709"/>
        <w:jc w:val="both"/>
        <w:rPr>
          <w:sz w:val="28"/>
          <w:szCs w:val="28"/>
          <w:lang w:val="uk-UA"/>
        </w:rPr>
      </w:pPr>
    </w:p>
    <w:p w:rsidR="00480DCC" w:rsidRPr="00D92F68" w:rsidRDefault="00480DCC" w:rsidP="00DA78A8">
      <w:pPr>
        <w:spacing w:before="100" w:beforeAutospacing="1" w:after="100" w:afterAutospacing="1"/>
        <w:ind w:left="709"/>
        <w:jc w:val="center"/>
        <w:rPr>
          <w:sz w:val="28"/>
          <w:szCs w:val="28"/>
          <w:lang w:val="uk-UA"/>
        </w:rPr>
      </w:pPr>
      <w:r w:rsidRPr="00D92F68"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r>
        <w:rPr>
          <w:sz w:val="28"/>
          <w:szCs w:val="28"/>
          <w:lang w:val="uk-UA"/>
        </w:rPr>
        <w:t>В.І.Нестерка</w:t>
      </w:r>
      <w:r w:rsidRPr="00D92F68">
        <w:rPr>
          <w:sz w:val="28"/>
          <w:szCs w:val="28"/>
          <w:lang w:val="uk-UA"/>
        </w:rPr>
        <w:t>.</w:t>
      </w:r>
    </w:p>
    <w:p w:rsidR="00480DCC" w:rsidRDefault="00480DCC" w:rsidP="00E65464">
      <w:pPr>
        <w:ind w:left="360"/>
        <w:jc w:val="center"/>
        <w:rPr>
          <w:sz w:val="28"/>
          <w:szCs w:val="28"/>
          <w:lang w:val="uk-UA"/>
        </w:rPr>
      </w:pPr>
    </w:p>
    <w:p w:rsidR="00480DCC" w:rsidRPr="00E65464" w:rsidRDefault="00480DCC" w:rsidP="00E65464">
      <w:pPr>
        <w:ind w:left="360"/>
        <w:jc w:val="center"/>
      </w:pPr>
      <w:r>
        <w:rPr>
          <w:sz w:val="28"/>
          <w:szCs w:val="28"/>
          <w:lang w:val="uk-UA"/>
        </w:rPr>
        <w:t xml:space="preserve">Селищний голова     </w:t>
      </w:r>
      <w:r w:rsidRPr="00E65464">
        <w:rPr>
          <w:sz w:val="28"/>
          <w:szCs w:val="28"/>
          <w:lang w:val="uk-UA"/>
        </w:rPr>
        <w:t xml:space="preserve">_______________    </w:t>
      </w:r>
      <w:r w:rsidRPr="00E65464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В.І</w:t>
      </w:r>
      <w:r w:rsidRPr="00E6546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есте</w:t>
      </w:r>
      <w:r w:rsidRPr="00E65464">
        <w:rPr>
          <w:sz w:val="28"/>
          <w:szCs w:val="28"/>
          <w:lang w:val="uk-UA"/>
        </w:rPr>
        <w:t>рко</w:t>
      </w:r>
    </w:p>
    <w:sectPr w:rsidR="00480DCC" w:rsidRPr="00E65464" w:rsidSect="006D57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E1B073E"/>
    <w:multiLevelType w:val="hybridMultilevel"/>
    <w:tmpl w:val="6D606B56"/>
    <w:lvl w:ilvl="0" w:tplc="22101F7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  <w:color w:val="auto"/>
      </w:rPr>
    </w:lvl>
    <w:lvl w:ilvl="1" w:tplc="14F42C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612C50"/>
    <w:multiLevelType w:val="hybridMultilevel"/>
    <w:tmpl w:val="8F4A7B32"/>
    <w:lvl w:ilvl="0" w:tplc="0CF0B36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611"/>
    <w:rsid w:val="00015FA4"/>
    <w:rsid w:val="000175B4"/>
    <w:rsid w:val="00042BD0"/>
    <w:rsid w:val="00045123"/>
    <w:rsid w:val="000457C4"/>
    <w:rsid w:val="00051752"/>
    <w:rsid w:val="00066D2B"/>
    <w:rsid w:val="00073291"/>
    <w:rsid w:val="00073C59"/>
    <w:rsid w:val="0008679B"/>
    <w:rsid w:val="00087275"/>
    <w:rsid w:val="00093B92"/>
    <w:rsid w:val="000C5250"/>
    <w:rsid w:val="000D2CF9"/>
    <w:rsid w:val="000D583F"/>
    <w:rsid w:val="000F43F7"/>
    <w:rsid w:val="000F76B6"/>
    <w:rsid w:val="00114177"/>
    <w:rsid w:val="00114322"/>
    <w:rsid w:val="00132732"/>
    <w:rsid w:val="001517B3"/>
    <w:rsid w:val="00164E64"/>
    <w:rsid w:val="00190F4E"/>
    <w:rsid w:val="001B6604"/>
    <w:rsid w:val="001E2DA4"/>
    <w:rsid w:val="00203BA8"/>
    <w:rsid w:val="002125E9"/>
    <w:rsid w:val="00221A2E"/>
    <w:rsid w:val="00221E1B"/>
    <w:rsid w:val="0023648C"/>
    <w:rsid w:val="00246CF6"/>
    <w:rsid w:val="002645A0"/>
    <w:rsid w:val="002705D4"/>
    <w:rsid w:val="00274D46"/>
    <w:rsid w:val="00276D4C"/>
    <w:rsid w:val="0028496E"/>
    <w:rsid w:val="00293857"/>
    <w:rsid w:val="00294765"/>
    <w:rsid w:val="002E0611"/>
    <w:rsid w:val="002E3579"/>
    <w:rsid w:val="002F685D"/>
    <w:rsid w:val="0032125E"/>
    <w:rsid w:val="00325DC1"/>
    <w:rsid w:val="003334CE"/>
    <w:rsid w:val="0033741B"/>
    <w:rsid w:val="003663FC"/>
    <w:rsid w:val="00376B88"/>
    <w:rsid w:val="00390EA7"/>
    <w:rsid w:val="00394E67"/>
    <w:rsid w:val="003B0A60"/>
    <w:rsid w:val="003B4BE0"/>
    <w:rsid w:val="003B508A"/>
    <w:rsid w:val="003B72D1"/>
    <w:rsid w:val="003D784F"/>
    <w:rsid w:val="003E2BDD"/>
    <w:rsid w:val="003E573F"/>
    <w:rsid w:val="003E72C5"/>
    <w:rsid w:val="00400D2C"/>
    <w:rsid w:val="00401C5B"/>
    <w:rsid w:val="00414077"/>
    <w:rsid w:val="00426D05"/>
    <w:rsid w:val="0042747C"/>
    <w:rsid w:val="0043749C"/>
    <w:rsid w:val="00443585"/>
    <w:rsid w:val="00445C9A"/>
    <w:rsid w:val="00447701"/>
    <w:rsid w:val="00454B5D"/>
    <w:rsid w:val="00455F2C"/>
    <w:rsid w:val="004666A4"/>
    <w:rsid w:val="00480DCC"/>
    <w:rsid w:val="004A0C62"/>
    <w:rsid w:val="004B7814"/>
    <w:rsid w:val="004F49E0"/>
    <w:rsid w:val="005247EC"/>
    <w:rsid w:val="0052490B"/>
    <w:rsid w:val="005600EB"/>
    <w:rsid w:val="00560BD7"/>
    <w:rsid w:val="00571A16"/>
    <w:rsid w:val="00571DC8"/>
    <w:rsid w:val="005742D1"/>
    <w:rsid w:val="005813C2"/>
    <w:rsid w:val="005813FE"/>
    <w:rsid w:val="005924C8"/>
    <w:rsid w:val="00594DBB"/>
    <w:rsid w:val="005A4682"/>
    <w:rsid w:val="005A5A5B"/>
    <w:rsid w:val="005B375B"/>
    <w:rsid w:val="005B630C"/>
    <w:rsid w:val="005C463A"/>
    <w:rsid w:val="005C6AE0"/>
    <w:rsid w:val="005C77D1"/>
    <w:rsid w:val="005E5576"/>
    <w:rsid w:val="005E6BD6"/>
    <w:rsid w:val="005F04DD"/>
    <w:rsid w:val="0060014D"/>
    <w:rsid w:val="006015B2"/>
    <w:rsid w:val="00630F21"/>
    <w:rsid w:val="00642117"/>
    <w:rsid w:val="00656C5C"/>
    <w:rsid w:val="0066356B"/>
    <w:rsid w:val="006700FF"/>
    <w:rsid w:val="0069299A"/>
    <w:rsid w:val="006A1771"/>
    <w:rsid w:val="006A2DA4"/>
    <w:rsid w:val="006A76AA"/>
    <w:rsid w:val="006B0364"/>
    <w:rsid w:val="006C1ADD"/>
    <w:rsid w:val="006C3CCD"/>
    <w:rsid w:val="006C60CF"/>
    <w:rsid w:val="006D3945"/>
    <w:rsid w:val="006D5701"/>
    <w:rsid w:val="006D6679"/>
    <w:rsid w:val="006D70AD"/>
    <w:rsid w:val="007070C7"/>
    <w:rsid w:val="0071473E"/>
    <w:rsid w:val="007201B6"/>
    <w:rsid w:val="00741A87"/>
    <w:rsid w:val="007550C2"/>
    <w:rsid w:val="00760FD6"/>
    <w:rsid w:val="007705D4"/>
    <w:rsid w:val="00771018"/>
    <w:rsid w:val="00782956"/>
    <w:rsid w:val="00782FF7"/>
    <w:rsid w:val="0078396C"/>
    <w:rsid w:val="00790C60"/>
    <w:rsid w:val="00796B77"/>
    <w:rsid w:val="007A5CCB"/>
    <w:rsid w:val="007A6EFD"/>
    <w:rsid w:val="007B1EBC"/>
    <w:rsid w:val="007B2F48"/>
    <w:rsid w:val="007B45D4"/>
    <w:rsid w:val="007C403A"/>
    <w:rsid w:val="007D5D49"/>
    <w:rsid w:val="007E3C66"/>
    <w:rsid w:val="00835076"/>
    <w:rsid w:val="008408ED"/>
    <w:rsid w:val="0084500E"/>
    <w:rsid w:val="00850E4C"/>
    <w:rsid w:val="008517C1"/>
    <w:rsid w:val="008752CA"/>
    <w:rsid w:val="00885B89"/>
    <w:rsid w:val="008A0396"/>
    <w:rsid w:val="008A448C"/>
    <w:rsid w:val="008B2C33"/>
    <w:rsid w:val="008B2DC8"/>
    <w:rsid w:val="008B5A53"/>
    <w:rsid w:val="008C0C9B"/>
    <w:rsid w:val="008D43AB"/>
    <w:rsid w:val="008F46A8"/>
    <w:rsid w:val="009043A0"/>
    <w:rsid w:val="0091393F"/>
    <w:rsid w:val="00933F27"/>
    <w:rsid w:val="00935153"/>
    <w:rsid w:val="009429C8"/>
    <w:rsid w:val="00951D9F"/>
    <w:rsid w:val="00962CF9"/>
    <w:rsid w:val="00967CAD"/>
    <w:rsid w:val="009A448B"/>
    <w:rsid w:val="009A7B86"/>
    <w:rsid w:val="009D2BA3"/>
    <w:rsid w:val="009D2C92"/>
    <w:rsid w:val="009D781E"/>
    <w:rsid w:val="009E44C6"/>
    <w:rsid w:val="009E5F29"/>
    <w:rsid w:val="00A006D0"/>
    <w:rsid w:val="00A0145C"/>
    <w:rsid w:val="00A01D68"/>
    <w:rsid w:val="00A034A9"/>
    <w:rsid w:val="00A248C6"/>
    <w:rsid w:val="00A31B21"/>
    <w:rsid w:val="00A50D53"/>
    <w:rsid w:val="00A62A7E"/>
    <w:rsid w:val="00A64B0E"/>
    <w:rsid w:val="00A73F2F"/>
    <w:rsid w:val="00A807FF"/>
    <w:rsid w:val="00A87AE4"/>
    <w:rsid w:val="00A954CC"/>
    <w:rsid w:val="00A95853"/>
    <w:rsid w:val="00AA3DC9"/>
    <w:rsid w:val="00AC2528"/>
    <w:rsid w:val="00AF040E"/>
    <w:rsid w:val="00B2535E"/>
    <w:rsid w:val="00B275BE"/>
    <w:rsid w:val="00B27B49"/>
    <w:rsid w:val="00B6700F"/>
    <w:rsid w:val="00B72EC8"/>
    <w:rsid w:val="00B75D61"/>
    <w:rsid w:val="00B76A40"/>
    <w:rsid w:val="00B76CAD"/>
    <w:rsid w:val="00B91C9C"/>
    <w:rsid w:val="00B94FA0"/>
    <w:rsid w:val="00BD34FD"/>
    <w:rsid w:val="00BE69D3"/>
    <w:rsid w:val="00BF100E"/>
    <w:rsid w:val="00BF44B4"/>
    <w:rsid w:val="00C055EB"/>
    <w:rsid w:val="00C102A4"/>
    <w:rsid w:val="00C11765"/>
    <w:rsid w:val="00C14FB1"/>
    <w:rsid w:val="00C32610"/>
    <w:rsid w:val="00C3408A"/>
    <w:rsid w:val="00C37CA3"/>
    <w:rsid w:val="00C740E2"/>
    <w:rsid w:val="00C76A5E"/>
    <w:rsid w:val="00C76BB9"/>
    <w:rsid w:val="00C80CE8"/>
    <w:rsid w:val="00C943B1"/>
    <w:rsid w:val="00CB0A05"/>
    <w:rsid w:val="00CB1E82"/>
    <w:rsid w:val="00CE48AF"/>
    <w:rsid w:val="00CF0156"/>
    <w:rsid w:val="00CF37A4"/>
    <w:rsid w:val="00D0018F"/>
    <w:rsid w:val="00D0630F"/>
    <w:rsid w:val="00D20573"/>
    <w:rsid w:val="00D334E1"/>
    <w:rsid w:val="00D3622D"/>
    <w:rsid w:val="00D434A2"/>
    <w:rsid w:val="00D46219"/>
    <w:rsid w:val="00D52261"/>
    <w:rsid w:val="00D56F1D"/>
    <w:rsid w:val="00D6180C"/>
    <w:rsid w:val="00D62745"/>
    <w:rsid w:val="00D72AA7"/>
    <w:rsid w:val="00D73236"/>
    <w:rsid w:val="00D823CB"/>
    <w:rsid w:val="00D92F68"/>
    <w:rsid w:val="00DA78A8"/>
    <w:rsid w:val="00DB3876"/>
    <w:rsid w:val="00DB7BB1"/>
    <w:rsid w:val="00DC6064"/>
    <w:rsid w:val="00DC621C"/>
    <w:rsid w:val="00DD2DB4"/>
    <w:rsid w:val="00DE1EFB"/>
    <w:rsid w:val="00DF49ED"/>
    <w:rsid w:val="00E071EC"/>
    <w:rsid w:val="00E132A7"/>
    <w:rsid w:val="00E17EE3"/>
    <w:rsid w:val="00E37C8D"/>
    <w:rsid w:val="00E45C96"/>
    <w:rsid w:val="00E65464"/>
    <w:rsid w:val="00E72046"/>
    <w:rsid w:val="00E958F5"/>
    <w:rsid w:val="00EA1CC0"/>
    <w:rsid w:val="00EB5D41"/>
    <w:rsid w:val="00ED029E"/>
    <w:rsid w:val="00ED2061"/>
    <w:rsid w:val="00F00354"/>
    <w:rsid w:val="00F06BA0"/>
    <w:rsid w:val="00F15BF6"/>
    <w:rsid w:val="00F165A9"/>
    <w:rsid w:val="00F24447"/>
    <w:rsid w:val="00F32A0E"/>
    <w:rsid w:val="00F333AF"/>
    <w:rsid w:val="00F501B3"/>
    <w:rsid w:val="00F57C7A"/>
    <w:rsid w:val="00F626BB"/>
    <w:rsid w:val="00F650D2"/>
    <w:rsid w:val="00F7248D"/>
    <w:rsid w:val="00F82DCA"/>
    <w:rsid w:val="00F85979"/>
    <w:rsid w:val="00F96933"/>
    <w:rsid w:val="00F974D0"/>
    <w:rsid w:val="00FA086D"/>
    <w:rsid w:val="00FB2AE1"/>
    <w:rsid w:val="00FB7D32"/>
    <w:rsid w:val="00FC2C8A"/>
    <w:rsid w:val="00FE1A00"/>
    <w:rsid w:val="00FE51E0"/>
    <w:rsid w:val="00FE7802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1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0"/>
    <w:link w:val="20"/>
    <w:uiPriority w:val="99"/>
    <w:qFormat/>
    <w:rsid w:val="00A62A7E"/>
    <w:pPr>
      <w:keepNext/>
      <w:widowControl w:val="0"/>
      <w:tabs>
        <w:tab w:val="num" w:pos="1440"/>
      </w:tabs>
      <w:suppressAutoHyphens/>
      <w:spacing w:before="200" w:after="120"/>
      <w:ind w:left="1440" w:hanging="360"/>
      <w:outlineLvl w:val="1"/>
    </w:pPr>
    <w:rPr>
      <w:rFonts w:ascii="Arial" w:eastAsia="Calibri" w:hAnsi="Arial" w:cs="Mangal"/>
      <w:b/>
      <w:bCs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2A7E"/>
    <w:rPr>
      <w:rFonts w:ascii="Arial" w:hAnsi="Arial" w:cs="Mangal"/>
      <w:b/>
      <w:bCs/>
      <w:sz w:val="32"/>
      <w:szCs w:val="32"/>
      <w:lang w:eastAsia="ar-SA" w:bidi="ar-SA"/>
    </w:rPr>
  </w:style>
  <w:style w:type="paragraph" w:styleId="a4">
    <w:name w:val="Balloon Text"/>
    <w:basedOn w:val="a"/>
    <w:link w:val="a5"/>
    <w:uiPriority w:val="99"/>
    <w:semiHidden/>
    <w:rsid w:val="002E06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061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47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47701"/>
    <w:rPr>
      <w:rFonts w:ascii="Courier New" w:hAnsi="Courier New" w:cs="Courier New"/>
    </w:rPr>
  </w:style>
  <w:style w:type="paragraph" w:styleId="a0">
    <w:name w:val="Body Text"/>
    <w:basedOn w:val="a"/>
    <w:link w:val="a6"/>
    <w:uiPriority w:val="99"/>
    <w:semiHidden/>
    <w:rsid w:val="00A62A7E"/>
    <w:pPr>
      <w:spacing w:after="120"/>
    </w:pPr>
  </w:style>
  <w:style w:type="character" w:customStyle="1" w:styleId="a6">
    <w:name w:val="Основной текст Знак"/>
    <w:link w:val="a0"/>
    <w:uiPriority w:val="99"/>
    <w:semiHidden/>
    <w:locked/>
    <w:rsid w:val="00A62A7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3790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Liotg_User07</cp:lastModifiedBy>
  <cp:revision>77</cp:revision>
  <cp:lastPrinted>2021-12-20T06:31:00Z</cp:lastPrinted>
  <dcterms:created xsi:type="dcterms:W3CDTF">2016-06-08T06:17:00Z</dcterms:created>
  <dcterms:modified xsi:type="dcterms:W3CDTF">2022-01-04T10:35:00Z</dcterms:modified>
</cp:coreProperties>
</file>