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21" w:type="dxa"/>
        <w:tblLayout w:type="fixed"/>
        <w:tblCellMar>
          <w:left w:w="10" w:type="dxa"/>
          <w:right w:w="10" w:type="dxa"/>
        </w:tblCellMar>
        <w:tblLook w:val="0000" w:firstRow="0" w:lastRow="0" w:firstColumn="0" w:lastColumn="0" w:noHBand="0" w:noVBand="0"/>
      </w:tblPr>
      <w:tblGrid>
        <w:gridCol w:w="9781"/>
        <w:gridCol w:w="40"/>
      </w:tblGrid>
      <w:tr w:rsidR="0004734F" w:rsidRPr="00501932" w14:paraId="7FBD2DBB" w14:textId="77777777" w:rsidTr="00050CE3">
        <w:trPr>
          <w:trHeight w:val="367"/>
        </w:trPr>
        <w:tc>
          <w:tcPr>
            <w:tcW w:w="9781" w:type="dxa"/>
            <w:shd w:val="clear" w:color="auto" w:fill="auto"/>
          </w:tcPr>
          <w:p w14:paraId="5CD3BA8B" w14:textId="77777777" w:rsidR="00502AE7" w:rsidRDefault="00502AE7" w:rsidP="00045A1A">
            <w:pPr>
              <w:spacing w:after="0" w:line="240" w:lineRule="auto"/>
              <w:ind w:right="-6"/>
              <w:rPr>
                <w:rFonts w:ascii="Times New Roman" w:eastAsia="Times New Roman" w:hAnsi="Times New Roman" w:cs="Times New Roman"/>
                <w:b/>
                <w:bCs/>
                <w:iCs/>
                <w:sz w:val="32"/>
                <w:szCs w:val="32"/>
                <w:lang w:eastAsia="ru-RU"/>
              </w:rPr>
            </w:pPr>
          </w:p>
          <w:p w14:paraId="70B00BEB" w14:textId="2C36A334" w:rsidR="00502AE7" w:rsidRPr="00045A1A" w:rsidRDefault="00045A1A" w:rsidP="00045A1A">
            <w:pPr>
              <w:spacing w:after="0" w:line="240" w:lineRule="auto"/>
              <w:ind w:right="-6"/>
              <w:jc w:val="right"/>
              <w:rPr>
                <w:rFonts w:ascii="Times New Roman" w:eastAsia="Times New Roman" w:hAnsi="Times New Roman" w:cs="Times New Roman"/>
                <w:b/>
                <w:bCs/>
                <w:iCs/>
                <w:sz w:val="32"/>
                <w:szCs w:val="32"/>
                <w:lang w:val="uk-UA" w:eastAsia="ru-RU"/>
              </w:rPr>
            </w:pPr>
            <w:r>
              <w:rPr>
                <w:rFonts w:ascii="Times New Roman" w:eastAsia="Times New Roman" w:hAnsi="Times New Roman" w:cs="Times New Roman"/>
                <w:b/>
                <w:bCs/>
                <w:iCs/>
                <w:sz w:val="32"/>
                <w:szCs w:val="32"/>
                <w:lang w:val="uk-UA" w:eastAsia="ru-RU"/>
              </w:rPr>
              <w:t>ПРОЄКТ</w:t>
            </w:r>
          </w:p>
          <w:p w14:paraId="6D78B8D5" w14:textId="77777777" w:rsidR="00502AE7" w:rsidRDefault="00502AE7" w:rsidP="00050CE3">
            <w:pPr>
              <w:spacing w:after="0" w:line="240" w:lineRule="auto"/>
              <w:ind w:right="-6"/>
              <w:jc w:val="center"/>
              <w:rPr>
                <w:rFonts w:ascii="Times New Roman" w:eastAsia="Times New Roman" w:hAnsi="Times New Roman" w:cs="Times New Roman"/>
                <w:b/>
                <w:bCs/>
                <w:iCs/>
                <w:sz w:val="32"/>
                <w:szCs w:val="32"/>
                <w:lang w:eastAsia="ru-RU"/>
              </w:rPr>
            </w:pPr>
          </w:p>
          <w:p w14:paraId="7C1A54F2" w14:textId="77777777" w:rsidR="00502AE7" w:rsidRDefault="00502AE7" w:rsidP="00050CE3">
            <w:pPr>
              <w:spacing w:after="0" w:line="240" w:lineRule="auto"/>
              <w:ind w:right="-6"/>
              <w:jc w:val="center"/>
              <w:rPr>
                <w:rFonts w:ascii="Times New Roman" w:eastAsia="Times New Roman" w:hAnsi="Times New Roman" w:cs="Times New Roman"/>
                <w:b/>
                <w:bCs/>
                <w:iCs/>
                <w:sz w:val="32"/>
                <w:szCs w:val="32"/>
                <w:lang w:eastAsia="ru-RU"/>
              </w:rPr>
            </w:pPr>
          </w:p>
          <w:p w14:paraId="57F8A1A4" w14:textId="77777777" w:rsidR="00502AE7" w:rsidRDefault="00502AE7" w:rsidP="00050CE3">
            <w:pPr>
              <w:spacing w:after="0" w:line="240" w:lineRule="auto"/>
              <w:ind w:right="-6"/>
              <w:jc w:val="center"/>
              <w:rPr>
                <w:rFonts w:ascii="Times New Roman" w:eastAsia="Times New Roman" w:hAnsi="Times New Roman" w:cs="Times New Roman"/>
                <w:b/>
                <w:bCs/>
                <w:iCs/>
                <w:sz w:val="32"/>
                <w:szCs w:val="32"/>
                <w:lang w:eastAsia="ru-RU"/>
              </w:rPr>
            </w:pPr>
          </w:p>
          <w:p w14:paraId="4A5AC9FA" w14:textId="77777777" w:rsidR="00502AE7" w:rsidRDefault="00502AE7" w:rsidP="00050CE3">
            <w:pPr>
              <w:spacing w:after="0" w:line="240" w:lineRule="auto"/>
              <w:ind w:right="-6"/>
              <w:jc w:val="center"/>
              <w:rPr>
                <w:rFonts w:ascii="Times New Roman" w:eastAsia="Times New Roman" w:hAnsi="Times New Roman" w:cs="Times New Roman"/>
                <w:b/>
                <w:bCs/>
                <w:iCs/>
                <w:sz w:val="32"/>
                <w:szCs w:val="32"/>
                <w:lang w:eastAsia="ru-RU"/>
              </w:rPr>
            </w:pPr>
          </w:p>
          <w:p w14:paraId="14BF2F14" w14:textId="785E07B6" w:rsidR="0004734F" w:rsidRPr="00C654F5" w:rsidRDefault="0004734F" w:rsidP="00050CE3">
            <w:pPr>
              <w:spacing w:after="0" w:line="240" w:lineRule="auto"/>
              <w:ind w:right="-6"/>
              <w:jc w:val="center"/>
              <w:rPr>
                <w:rFonts w:ascii="Times New Roman" w:eastAsia="Times New Roman" w:hAnsi="Times New Roman" w:cs="Times New Roman"/>
                <w:b/>
                <w:bCs/>
                <w:iCs/>
                <w:sz w:val="32"/>
                <w:szCs w:val="32"/>
                <w:lang w:eastAsia="ru-RU"/>
              </w:rPr>
            </w:pPr>
            <w:proofErr w:type="spellStart"/>
            <w:r w:rsidRPr="00C654F5">
              <w:rPr>
                <w:rFonts w:ascii="Times New Roman" w:eastAsia="Times New Roman" w:hAnsi="Times New Roman" w:cs="Times New Roman"/>
                <w:b/>
                <w:bCs/>
                <w:iCs/>
                <w:sz w:val="32"/>
                <w:szCs w:val="32"/>
                <w:lang w:eastAsia="ru-RU"/>
              </w:rPr>
              <w:t>Програма</w:t>
            </w:r>
            <w:proofErr w:type="spellEnd"/>
            <w:r w:rsidRPr="00C654F5">
              <w:rPr>
                <w:rFonts w:ascii="Times New Roman" w:eastAsia="Times New Roman" w:hAnsi="Times New Roman" w:cs="Times New Roman"/>
                <w:b/>
                <w:bCs/>
                <w:iCs/>
                <w:sz w:val="32"/>
                <w:szCs w:val="32"/>
                <w:lang w:eastAsia="ru-RU"/>
              </w:rPr>
              <w:t xml:space="preserve"> з </w:t>
            </w:r>
            <w:proofErr w:type="spellStart"/>
            <w:r w:rsidRPr="00C654F5">
              <w:rPr>
                <w:rFonts w:ascii="Times New Roman" w:eastAsia="Times New Roman" w:hAnsi="Times New Roman" w:cs="Times New Roman"/>
                <w:b/>
                <w:bCs/>
                <w:iCs/>
                <w:sz w:val="32"/>
                <w:szCs w:val="32"/>
                <w:lang w:eastAsia="ru-RU"/>
              </w:rPr>
              <w:t>відзначення</w:t>
            </w:r>
            <w:proofErr w:type="spellEnd"/>
          </w:p>
          <w:p w14:paraId="454E793D" w14:textId="7C23F93B" w:rsidR="0004734F" w:rsidRPr="00C654F5" w:rsidRDefault="0004734F" w:rsidP="00050CE3">
            <w:pPr>
              <w:spacing w:after="0" w:line="240" w:lineRule="auto"/>
              <w:ind w:right="-6"/>
              <w:jc w:val="center"/>
              <w:rPr>
                <w:rFonts w:ascii="Times New Roman" w:eastAsia="Times New Roman" w:hAnsi="Times New Roman" w:cs="Times New Roman"/>
                <w:b/>
                <w:bCs/>
                <w:iCs/>
                <w:sz w:val="32"/>
                <w:szCs w:val="32"/>
                <w:lang w:eastAsia="ru-RU"/>
              </w:rPr>
            </w:pPr>
            <w:proofErr w:type="spellStart"/>
            <w:proofErr w:type="gramStart"/>
            <w:r w:rsidRPr="00C654F5">
              <w:rPr>
                <w:rFonts w:ascii="Times New Roman" w:eastAsia="Times New Roman" w:hAnsi="Times New Roman" w:cs="Times New Roman"/>
                <w:b/>
                <w:bCs/>
                <w:iCs/>
                <w:sz w:val="32"/>
                <w:szCs w:val="32"/>
                <w:lang w:eastAsia="ru-RU"/>
              </w:rPr>
              <w:t>державних</w:t>
            </w:r>
            <w:proofErr w:type="spellEnd"/>
            <w:proofErr w:type="gramEnd"/>
            <w:r w:rsidRPr="00C654F5">
              <w:rPr>
                <w:rFonts w:ascii="Times New Roman" w:eastAsia="Times New Roman" w:hAnsi="Times New Roman" w:cs="Times New Roman"/>
                <w:b/>
                <w:bCs/>
                <w:iCs/>
                <w:sz w:val="32"/>
                <w:szCs w:val="32"/>
                <w:lang w:eastAsia="ru-RU"/>
              </w:rPr>
              <w:t xml:space="preserve"> та </w:t>
            </w:r>
            <w:proofErr w:type="spellStart"/>
            <w:r w:rsidRPr="00C654F5">
              <w:rPr>
                <w:rFonts w:ascii="Times New Roman" w:eastAsia="Times New Roman" w:hAnsi="Times New Roman" w:cs="Times New Roman"/>
                <w:b/>
                <w:bCs/>
                <w:iCs/>
                <w:sz w:val="32"/>
                <w:szCs w:val="32"/>
                <w:lang w:eastAsia="ru-RU"/>
              </w:rPr>
              <w:t>професійних</w:t>
            </w:r>
            <w:proofErr w:type="spellEnd"/>
            <w:r w:rsidRPr="00C654F5">
              <w:rPr>
                <w:rFonts w:ascii="Times New Roman" w:eastAsia="Times New Roman" w:hAnsi="Times New Roman" w:cs="Times New Roman"/>
                <w:b/>
                <w:bCs/>
                <w:iCs/>
                <w:sz w:val="32"/>
                <w:szCs w:val="32"/>
                <w:lang w:eastAsia="ru-RU"/>
              </w:rPr>
              <w:t xml:space="preserve"> свят,</w:t>
            </w:r>
            <w:r w:rsidR="000E7D43">
              <w:rPr>
                <w:rFonts w:ascii="Times New Roman" w:eastAsia="Times New Roman" w:hAnsi="Times New Roman" w:cs="Times New Roman"/>
                <w:b/>
                <w:bCs/>
                <w:iCs/>
                <w:sz w:val="32"/>
                <w:szCs w:val="32"/>
                <w:lang w:val="uk-UA" w:eastAsia="ru-RU"/>
              </w:rPr>
              <w:t xml:space="preserve"> </w:t>
            </w:r>
            <w:proofErr w:type="spellStart"/>
            <w:r w:rsidRPr="00C654F5">
              <w:rPr>
                <w:rFonts w:ascii="Times New Roman" w:eastAsia="Times New Roman" w:hAnsi="Times New Roman" w:cs="Times New Roman"/>
                <w:b/>
                <w:bCs/>
                <w:iCs/>
                <w:sz w:val="32"/>
                <w:szCs w:val="32"/>
                <w:lang w:eastAsia="ru-RU"/>
              </w:rPr>
              <w:t>ювілейних</w:t>
            </w:r>
            <w:proofErr w:type="spellEnd"/>
            <w:r w:rsidRPr="00C654F5">
              <w:rPr>
                <w:rFonts w:ascii="Times New Roman" w:eastAsia="Times New Roman" w:hAnsi="Times New Roman" w:cs="Times New Roman"/>
                <w:b/>
                <w:bCs/>
                <w:iCs/>
                <w:sz w:val="32"/>
                <w:szCs w:val="32"/>
                <w:lang w:eastAsia="ru-RU"/>
              </w:rPr>
              <w:t xml:space="preserve"> дат</w:t>
            </w:r>
            <w:r w:rsidR="00CE4F49">
              <w:rPr>
                <w:rFonts w:ascii="Times New Roman" w:eastAsia="Times New Roman" w:hAnsi="Times New Roman" w:cs="Times New Roman"/>
                <w:b/>
                <w:bCs/>
                <w:iCs/>
                <w:sz w:val="32"/>
                <w:szCs w:val="32"/>
                <w:lang w:val="uk-UA" w:eastAsia="ru-RU"/>
              </w:rPr>
              <w:t xml:space="preserve"> заохочення за заслуги</w:t>
            </w:r>
            <w:r w:rsidR="000E7D43">
              <w:rPr>
                <w:rFonts w:ascii="Times New Roman" w:eastAsia="Times New Roman" w:hAnsi="Times New Roman" w:cs="Times New Roman"/>
                <w:b/>
                <w:bCs/>
                <w:iCs/>
                <w:sz w:val="32"/>
                <w:szCs w:val="32"/>
                <w:lang w:val="uk-UA" w:eastAsia="ru-RU"/>
              </w:rPr>
              <w:t xml:space="preserve"> перед громадою</w:t>
            </w:r>
            <w:r w:rsidRPr="00C654F5">
              <w:rPr>
                <w:rFonts w:ascii="Times New Roman" w:eastAsia="Times New Roman" w:hAnsi="Times New Roman" w:cs="Times New Roman"/>
                <w:b/>
                <w:bCs/>
                <w:iCs/>
                <w:sz w:val="32"/>
                <w:szCs w:val="32"/>
                <w:lang w:eastAsia="ru-RU"/>
              </w:rPr>
              <w:t xml:space="preserve"> та </w:t>
            </w:r>
            <w:proofErr w:type="spellStart"/>
            <w:r w:rsidRPr="00C654F5">
              <w:rPr>
                <w:rFonts w:ascii="Times New Roman" w:eastAsia="Times New Roman" w:hAnsi="Times New Roman" w:cs="Times New Roman"/>
                <w:b/>
                <w:bCs/>
                <w:iCs/>
                <w:sz w:val="32"/>
                <w:szCs w:val="32"/>
                <w:lang w:eastAsia="ru-RU"/>
              </w:rPr>
              <w:t>інших</w:t>
            </w:r>
            <w:proofErr w:type="spellEnd"/>
            <w:r w:rsidRPr="00C654F5">
              <w:rPr>
                <w:rFonts w:ascii="Times New Roman" w:eastAsia="Times New Roman" w:hAnsi="Times New Roman" w:cs="Times New Roman"/>
                <w:b/>
                <w:bCs/>
                <w:iCs/>
                <w:sz w:val="32"/>
                <w:szCs w:val="32"/>
                <w:lang w:eastAsia="ru-RU"/>
              </w:rPr>
              <w:t xml:space="preserve"> </w:t>
            </w:r>
            <w:proofErr w:type="spellStart"/>
            <w:r w:rsidRPr="00C654F5">
              <w:rPr>
                <w:rFonts w:ascii="Times New Roman" w:eastAsia="Times New Roman" w:hAnsi="Times New Roman" w:cs="Times New Roman"/>
                <w:b/>
                <w:bCs/>
                <w:iCs/>
                <w:sz w:val="32"/>
                <w:szCs w:val="32"/>
                <w:lang w:eastAsia="ru-RU"/>
              </w:rPr>
              <w:t>заходів</w:t>
            </w:r>
            <w:proofErr w:type="spellEnd"/>
          </w:p>
          <w:p w14:paraId="6E8DF0F9" w14:textId="154338F7" w:rsidR="0004734F" w:rsidRPr="00C654F5" w:rsidRDefault="000E7D43" w:rsidP="00050CE3">
            <w:pPr>
              <w:spacing w:after="0" w:line="240" w:lineRule="auto"/>
              <w:ind w:right="-6"/>
              <w:jc w:val="center"/>
              <w:rPr>
                <w:rFonts w:ascii="Times New Roman" w:eastAsia="Times New Roman" w:hAnsi="Times New Roman" w:cs="Times New Roman"/>
                <w:b/>
                <w:bCs/>
                <w:sz w:val="32"/>
                <w:szCs w:val="32"/>
                <w:lang w:val="uk-UA" w:eastAsia="ru-RU"/>
              </w:rPr>
            </w:pPr>
            <w:proofErr w:type="spellStart"/>
            <w:r>
              <w:rPr>
                <w:rFonts w:ascii="Times New Roman" w:eastAsia="Times New Roman" w:hAnsi="Times New Roman" w:cs="Times New Roman"/>
                <w:b/>
                <w:bCs/>
                <w:sz w:val="32"/>
                <w:szCs w:val="32"/>
                <w:lang w:val="uk-UA" w:eastAsia="ru-RU"/>
              </w:rPr>
              <w:t>Линовицької</w:t>
            </w:r>
            <w:proofErr w:type="spellEnd"/>
            <w:r w:rsidR="0004734F" w:rsidRPr="00C654F5">
              <w:rPr>
                <w:rFonts w:ascii="Times New Roman" w:eastAsia="Times New Roman" w:hAnsi="Times New Roman" w:cs="Times New Roman"/>
                <w:b/>
                <w:bCs/>
                <w:sz w:val="32"/>
                <w:szCs w:val="32"/>
                <w:lang w:val="uk-UA" w:eastAsia="ru-RU"/>
              </w:rPr>
              <w:t xml:space="preserve"> </w:t>
            </w:r>
            <w:r>
              <w:rPr>
                <w:rFonts w:ascii="Times New Roman" w:eastAsia="Times New Roman" w:hAnsi="Times New Roman" w:cs="Times New Roman"/>
                <w:b/>
                <w:bCs/>
                <w:sz w:val="32"/>
                <w:szCs w:val="32"/>
                <w:lang w:val="uk-UA" w:eastAsia="ru-RU"/>
              </w:rPr>
              <w:t xml:space="preserve">селищної </w:t>
            </w:r>
            <w:r w:rsidR="0004734F" w:rsidRPr="00C654F5">
              <w:rPr>
                <w:rFonts w:ascii="Times New Roman" w:eastAsia="Times New Roman" w:hAnsi="Times New Roman" w:cs="Times New Roman"/>
                <w:b/>
                <w:bCs/>
                <w:sz w:val="32"/>
                <w:szCs w:val="32"/>
                <w:lang w:val="uk-UA" w:eastAsia="ru-RU"/>
              </w:rPr>
              <w:t xml:space="preserve"> ради</w:t>
            </w:r>
          </w:p>
          <w:p w14:paraId="56627C2A" w14:textId="78C5FE69" w:rsidR="0004734F" w:rsidRPr="00C654F5" w:rsidRDefault="0004734F" w:rsidP="00050CE3">
            <w:pPr>
              <w:spacing w:after="0" w:line="240" w:lineRule="auto"/>
              <w:ind w:right="-6"/>
              <w:jc w:val="center"/>
              <w:rPr>
                <w:rFonts w:ascii="Times New Roman" w:eastAsia="Times New Roman" w:hAnsi="Times New Roman" w:cs="Times New Roman"/>
                <w:b/>
                <w:bCs/>
                <w:iCs/>
                <w:sz w:val="32"/>
                <w:szCs w:val="32"/>
                <w:lang w:val="uk-UA" w:eastAsia="ru-RU"/>
              </w:rPr>
            </w:pPr>
            <w:r w:rsidRPr="00C654F5">
              <w:rPr>
                <w:rFonts w:ascii="Times New Roman" w:eastAsia="Times New Roman" w:hAnsi="Times New Roman" w:cs="Times New Roman"/>
                <w:b/>
                <w:bCs/>
                <w:iCs/>
                <w:sz w:val="32"/>
                <w:szCs w:val="32"/>
                <w:lang w:val="uk-UA" w:eastAsia="ru-RU"/>
              </w:rPr>
              <w:t>на 202</w:t>
            </w:r>
            <w:r w:rsidR="002C698C">
              <w:rPr>
                <w:rFonts w:ascii="Times New Roman" w:eastAsia="Times New Roman" w:hAnsi="Times New Roman" w:cs="Times New Roman"/>
                <w:b/>
                <w:bCs/>
                <w:iCs/>
                <w:sz w:val="32"/>
                <w:szCs w:val="32"/>
                <w:lang w:val="uk-UA" w:eastAsia="ru-RU"/>
              </w:rPr>
              <w:t>2</w:t>
            </w:r>
            <w:r w:rsidR="00FD1D2F">
              <w:rPr>
                <w:rFonts w:ascii="Times New Roman" w:eastAsia="Times New Roman" w:hAnsi="Times New Roman" w:cs="Times New Roman"/>
                <w:b/>
                <w:bCs/>
                <w:iCs/>
                <w:sz w:val="32"/>
                <w:szCs w:val="32"/>
                <w:lang w:val="uk-UA" w:eastAsia="ru-RU"/>
              </w:rPr>
              <w:t>-2024</w:t>
            </w:r>
            <w:r w:rsidR="00731612">
              <w:rPr>
                <w:rFonts w:ascii="Times New Roman" w:eastAsia="Times New Roman" w:hAnsi="Times New Roman" w:cs="Times New Roman"/>
                <w:b/>
                <w:bCs/>
                <w:iCs/>
                <w:sz w:val="32"/>
                <w:szCs w:val="32"/>
                <w:lang w:val="uk-UA" w:eastAsia="ru-RU"/>
              </w:rPr>
              <w:t xml:space="preserve"> </w:t>
            </w:r>
            <w:r w:rsidRPr="00C654F5">
              <w:rPr>
                <w:rFonts w:ascii="Times New Roman" w:eastAsia="Times New Roman" w:hAnsi="Times New Roman" w:cs="Times New Roman"/>
                <w:b/>
                <w:bCs/>
                <w:iCs/>
                <w:sz w:val="32"/>
                <w:szCs w:val="32"/>
                <w:lang w:val="uk-UA" w:eastAsia="ru-RU"/>
              </w:rPr>
              <w:t xml:space="preserve"> р</w:t>
            </w:r>
            <w:r w:rsidR="00FD1D2F">
              <w:rPr>
                <w:rFonts w:ascii="Times New Roman" w:eastAsia="Times New Roman" w:hAnsi="Times New Roman" w:cs="Times New Roman"/>
                <w:b/>
                <w:bCs/>
                <w:iCs/>
                <w:sz w:val="32"/>
                <w:szCs w:val="32"/>
                <w:lang w:val="uk-UA" w:eastAsia="ru-RU"/>
              </w:rPr>
              <w:t>оки</w:t>
            </w:r>
          </w:p>
          <w:p w14:paraId="1B422CE7" w14:textId="77777777" w:rsidR="0004734F" w:rsidRPr="00501932" w:rsidRDefault="0004734F" w:rsidP="00050CE3">
            <w:pPr>
              <w:suppressAutoHyphens/>
              <w:snapToGrid w:val="0"/>
              <w:spacing w:after="0" w:line="240" w:lineRule="auto"/>
              <w:jc w:val="both"/>
              <w:textAlignment w:val="baseline"/>
              <w:rPr>
                <w:rFonts w:ascii="Times New Roman" w:eastAsia="Times New Roman" w:hAnsi="Times New Roman" w:cs="Times New Roman"/>
                <w:kern w:val="1"/>
                <w:sz w:val="28"/>
                <w:szCs w:val="28"/>
                <w:lang w:val="uk-UA" w:eastAsia="ar-SA"/>
              </w:rPr>
            </w:pPr>
          </w:p>
          <w:p w14:paraId="54C164FF" w14:textId="77777777" w:rsidR="0004734F" w:rsidRPr="00501932" w:rsidRDefault="0004734F" w:rsidP="00050CE3">
            <w:pPr>
              <w:suppressAutoHyphens/>
              <w:snapToGrid w:val="0"/>
              <w:spacing w:after="0" w:line="240" w:lineRule="auto"/>
              <w:jc w:val="both"/>
              <w:textAlignment w:val="baseline"/>
              <w:rPr>
                <w:rFonts w:ascii="Times New Roman" w:eastAsia="Times New Roman" w:hAnsi="Times New Roman" w:cs="Times New Roman"/>
                <w:kern w:val="1"/>
                <w:sz w:val="28"/>
                <w:szCs w:val="28"/>
                <w:lang w:val="uk-UA" w:eastAsia="ar-SA"/>
              </w:rPr>
            </w:pPr>
          </w:p>
        </w:tc>
        <w:tc>
          <w:tcPr>
            <w:tcW w:w="40" w:type="dxa"/>
            <w:shd w:val="clear" w:color="auto" w:fill="auto"/>
          </w:tcPr>
          <w:p w14:paraId="1A4C64A1" w14:textId="77777777" w:rsidR="0004734F" w:rsidRPr="00501932" w:rsidRDefault="0004734F"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p>
        </w:tc>
      </w:tr>
    </w:tbl>
    <w:p w14:paraId="17905672" w14:textId="77777777" w:rsidR="0004734F" w:rsidRPr="00501932" w:rsidRDefault="0004734F" w:rsidP="0004734F">
      <w:pPr>
        <w:suppressAutoHyphens/>
        <w:spacing w:after="0" w:line="240" w:lineRule="auto"/>
        <w:jc w:val="center"/>
        <w:textAlignment w:val="baseline"/>
        <w:rPr>
          <w:rFonts w:ascii="Times New Roman" w:eastAsia="Times New Roman" w:hAnsi="Times New Roman" w:cs="Times New Roman"/>
          <w:kern w:val="1"/>
          <w:sz w:val="24"/>
          <w:szCs w:val="24"/>
          <w:lang w:val="uk-UA" w:eastAsia="ar-SA"/>
        </w:rPr>
      </w:pPr>
    </w:p>
    <w:p w14:paraId="77517EDA" w14:textId="45B0033A"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0C78AC4A" w14:textId="0C76575F"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33028BBD" w14:textId="03B79C4B"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35F3996D" w14:textId="5D51BC91"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23BBFBF1" w14:textId="7DBD0A4A"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5840AC7F" w14:textId="44266877"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10827F64" w14:textId="795DD0DA"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1F223DDF" w14:textId="7FAC6575"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13BD245B" w14:textId="5A286B6F"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5BAE59E3" w14:textId="4ABB4E21"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0EB11AB6" w14:textId="3B5A7FF9"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19EC54B7" w14:textId="1A7AC17B"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725D4CB8" w14:textId="1D460104"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21A1C6A1" w14:textId="564DCF9A"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02221ADE" w14:textId="716D7AE8"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10110255" w14:textId="77933E95"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4CA1BE20" w14:textId="7407A59E"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64698FFD" w14:textId="40C5C4D6"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7E1D1D1B" w14:textId="570CA75E"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1B7DAFF8" w14:textId="3FD4895F" w:rsidR="00045A1A" w:rsidRDefault="00045A1A"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57A6D7E7" w14:textId="36B5A351" w:rsidR="00045A1A" w:rsidRDefault="00045A1A"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71473191" w14:textId="53456B08" w:rsidR="00045A1A" w:rsidRDefault="00045A1A"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2927E65A" w14:textId="7ABCD95E" w:rsidR="00045A1A" w:rsidRDefault="00045A1A"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39EBE0B6" w14:textId="29187FCF" w:rsidR="00045A1A" w:rsidRDefault="00045A1A"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2BEBEBF0" w14:textId="14C71175" w:rsidR="00045A1A" w:rsidRDefault="00045A1A"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33F582FB" w14:textId="77777777" w:rsidR="00045A1A" w:rsidRDefault="00045A1A"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7D38A112" w14:textId="77777777" w:rsidR="009752C3" w:rsidRDefault="009752C3"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5D0C4759" w14:textId="3B1A13F9"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727D1C3C" w14:textId="44B10F66" w:rsidR="00502AE7" w:rsidRDefault="00502AE7" w:rsidP="00502AE7">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17512277" w14:textId="60C7982A" w:rsidR="0004734F" w:rsidRPr="00045A1A" w:rsidRDefault="0004734F" w:rsidP="00045A1A">
      <w:pPr>
        <w:pStyle w:val="a3"/>
        <w:numPr>
          <w:ilvl w:val="0"/>
          <w:numId w:val="3"/>
        </w:numPr>
        <w:suppressAutoHyphens/>
        <w:spacing w:after="0" w:line="240" w:lineRule="auto"/>
        <w:jc w:val="center"/>
        <w:textAlignment w:val="baseline"/>
        <w:rPr>
          <w:rFonts w:ascii="Times New Roman" w:eastAsia="Times New Roman" w:hAnsi="Times New Roman" w:cs="Times New Roman"/>
          <w:b/>
          <w:kern w:val="1"/>
          <w:sz w:val="28"/>
          <w:szCs w:val="28"/>
          <w:lang w:val="uk-UA" w:eastAsia="ar-SA"/>
        </w:rPr>
      </w:pPr>
      <w:r w:rsidRPr="00045A1A">
        <w:rPr>
          <w:rFonts w:ascii="Times New Roman" w:eastAsia="Times New Roman" w:hAnsi="Times New Roman" w:cs="Times New Roman"/>
          <w:b/>
          <w:kern w:val="1"/>
          <w:sz w:val="28"/>
          <w:szCs w:val="28"/>
          <w:lang w:val="uk-UA" w:eastAsia="ar-SA"/>
        </w:rPr>
        <w:lastRenderedPageBreak/>
        <w:t>ПАСПОРТ</w:t>
      </w:r>
    </w:p>
    <w:p w14:paraId="56A5E0FB" w14:textId="77777777" w:rsidR="00731612" w:rsidRPr="0065688C" w:rsidRDefault="00731612" w:rsidP="00731612">
      <w:pPr>
        <w:spacing w:after="0" w:line="240" w:lineRule="auto"/>
        <w:ind w:right="-6"/>
        <w:jc w:val="center"/>
        <w:rPr>
          <w:rFonts w:ascii="Times New Roman" w:eastAsia="Times New Roman" w:hAnsi="Times New Roman" w:cs="Times New Roman"/>
          <w:b/>
          <w:bCs/>
          <w:iCs/>
          <w:sz w:val="24"/>
          <w:szCs w:val="24"/>
          <w:lang w:eastAsia="ru-RU"/>
        </w:rPr>
      </w:pPr>
      <w:bookmarkStart w:id="0" w:name="_Hlk57704324"/>
      <w:proofErr w:type="spellStart"/>
      <w:r w:rsidRPr="0065688C">
        <w:rPr>
          <w:rFonts w:ascii="Times New Roman" w:eastAsia="Times New Roman" w:hAnsi="Times New Roman" w:cs="Times New Roman"/>
          <w:b/>
          <w:bCs/>
          <w:iCs/>
          <w:sz w:val="24"/>
          <w:szCs w:val="24"/>
          <w:lang w:eastAsia="ru-RU"/>
        </w:rPr>
        <w:t>Програма</w:t>
      </w:r>
      <w:proofErr w:type="spellEnd"/>
      <w:r w:rsidRPr="0065688C">
        <w:rPr>
          <w:rFonts w:ascii="Times New Roman" w:eastAsia="Times New Roman" w:hAnsi="Times New Roman" w:cs="Times New Roman"/>
          <w:b/>
          <w:bCs/>
          <w:iCs/>
          <w:sz w:val="24"/>
          <w:szCs w:val="24"/>
          <w:lang w:eastAsia="ru-RU"/>
        </w:rPr>
        <w:t xml:space="preserve"> з </w:t>
      </w:r>
      <w:proofErr w:type="spellStart"/>
      <w:r w:rsidRPr="0065688C">
        <w:rPr>
          <w:rFonts w:ascii="Times New Roman" w:eastAsia="Times New Roman" w:hAnsi="Times New Roman" w:cs="Times New Roman"/>
          <w:b/>
          <w:bCs/>
          <w:iCs/>
          <w:sz w:val="24"/>
          <w:szCs w:val="24"/>
          <w:lang w:eastAsia="ru-RU"/>
        </w:rPr>
        <w:t>відзначення</w:t>
      </w:r>
      <w:proofErr w:type="spellEnd"/>
    </w:p>
    <w:p w14:paraId="5135ECC1" w14:textId="5163D1EE" w:rsidR="00731612" w:rsidRPr="0065688C" w:rsidRDefault="00731612" w:rsidP="0065688C">
      <w:pPr>
        <w:spacing w:after="0" w:line="240" w:lineRule="auto"/>
        <w:ind w:right="-6"/>
        <w:rPr>
          <w:rFonts w:ascii="Times New Roman" w:eastAsia="Times New Roman" w:hAnsi="Times New Roman" w:cs="Times New Roman"/>
          <w:b/>
          <w:bCs/>
          <w:iCs/>
          <w:sz w:val="24"/>
          <w:szCs w:val="24"/>
          <w:lang w:val="uk-UA" w:eastAsia="ru-RU"/>
        </w:rPr>
      </w:pPr>
      <w:proofErr w:type="spellStart"/>
      <w:proofErr w:type="gramStart"/>
      <w:r w:rsidRPr="0065688C">
        <w:rPr>
          <w:rFonts w:ascii="Times New Roman" w:eastAsia="Times New Roman" w:hAnsi="Times New Roman" w:cs="Times New Roman"/>
          <w:b/>
          <w:bCs/>
          <w:iCs/>
          <w:sz w:val="24"/>
          <w:szCs w:val="24"/>
          <w:lang w:eastAsia="ru-RU"/>
        </w:rPr>
        <w:t>державних</w:t>
      </w:r>
      <w:proofErr w:type="spellEnd"/>
      <w:proofErr w:type="gramEnd"/>
      <w:r w:rsidRPr="0065688C">
        <w:rPr>
          <w:rFonts w:ascii="Times New Roman" w:eastAsia="Times New Roman" w:hAnsi="Times New Roman" w:cs="Times New Roman"/>
          <w:b/>
          <w:bCs/>
          <w:iCs/>
          <w:sz w:val="24"/>
          <w:szCs w:val="24"/>
          <w:lang w:eastAsia="ru-RU"/>
        </w:rPr>
        <w:t xml:space="preserve"> та </w:t>
      </w:r>
      <w:proofErr w:type="spellStart"/>
      <w:r w:rsidRPr="0065688C">
        <w:rPr>
          <w:rFonts w:ascii="Times New Roman" w:eastAsia="Times New Roman" w:hAnsi="Times New Roman" w:cs="Times New Roman"/>
          <w:b/>
          <w:bCs/>
          <w:iCs/>
          <w:sz w:val="24"/>
          <w:szCs w:val="24"/>
          <w:lang w:eastAsia="ru-RU"/>
        </w:rPr>
        <w:t>професійних</w:t>
      </w:r>
      <w:proofErr w:type="spellEnd"/>
      <w:r w:rsidRPr="0065688C">
        <w:rPr>
          <w:rFonts w:ascii="Times New Roman" w:eastAsia="Times New Roman" w:hAnsi="Times New Roman" w:cs="Times New Roman"/>
          <w:b/>
          <w:bCs/>
          <w:iCs/>
          <w:sz w:val="24"/>
          <w:szCs w:val="24"/>
          <w:lang w:eastAsia="ru-RU"/>
        </w:rPr>
        <w:t xml:space="preserve"> свят,</w:t>
      </w:r>
      <w:r w:rsidRPr="0065688C">
        <w:rPr>
          <w:rFonts w:ascii="Times New Roman" w:eastAsia="Times New Roman" w:hAnsi="Times New Roman" w:cs="Times New Roman"/>
          <w:b/>
          <w:bCs/>
          <w:iCs/>
          <w:sz w:val="24"/>
          <w:szCs w:val="24"/>
          <w:lang w:val="uk-UA" w:eastAsia="ru-RU"/>
        </w:rPr>
        <w:t xml:space="preserve"> </w:t>
      </w:r>
      <w:proofErr w:type="spellStart"/>
      <w:r w:rsidRPr="0065688C">
        <w:rPr>
          <w:rFonts w:ascii="Times New Roman" w:eastAsia="Times New Roman" w:hAnsi="Times New Roman" w:cs="Times New Roman"/>
          <w:b/>
          <w:bCs/>
          <w:iCs/>
          <w:sz w:val="24"/>
          <w:szCs w:val="24"/>
          <w:lang w:eastAsia="ru-RU"/>
        </w:rPr>
        <w:t>ювілейних</w:t>
      </w:r>
      <w:proofErr w:type="spellEnd"/>
      <w:r w:rsidRPr="0065688C">
        <w:rPr>
          <w:rFonts w:ascii="Times New Roman" w:eastAsia="Times New Roman" w:hAnsi="Times New Roman" w:cs="Times New Roman"/>
          <w:b/>
          <w:bCs/>
          <w:iCs/>
          <w:sz w:val="24"/>
          <w:szCs w:val="24"/>
          <w:lang w:eastAsia="ru-RU"/>
        </w:rPr>
        <w:t xml:space="preserve"> дат</w:t>
      </w:r>
      <w:r w:rsidRPr="0065688C">
        <w:rPr>
          <w:rFonts w:ascii="Times New Roman" w:eastAsia="Times New Roman" w:hAnsi="Times New Roman" w:cs="Times New Roman"/>
          <w:b/>
          <w:bCs/>
          <w:iCs/>
          <w:sz w:val="24"/>
          <w:szCs w:val="24"/>
          <w:lang w:val="uk-UA" w:eastAsia="ru-RU"/>
        </w:rPr>
        <w:t xml:space="preserve"> заохочення за заслуги </w:t>
      </w:r>
      <w:r w:rsidR="0065688C" w:rsidRPr="0065688C">
        <w:rPr>
          <w:rFonts w:ascii="Times New Roman" w:eastAsia="Times New Roman" w:hAnsi="Times New Roman" w:cs="Times New Roman"/>
          <w:b/>
          <w:bCs/>
          <w:iCs/>
          <w:sz w:val="24"/>
          <w:szCs w:val="24"/>
          <w:lang w:val="uk-UA" w:eastAsia="ru-RU"/>
        </w:rPr>
        <w:t xml:space="preserve">перед </w:t>
      </w:r>
      <w:r w:rsidRPr="0065688C">
        <w:rPr>
          <w:rFonts w:ascii="Times New Roman" w:eastAsia="Times New Roman" w:hAnsi="Times New Roman" w:cs="Times New Roman"/>
          <w:b/>
          <w:bCs/>
          <w:iCs/>
          <w:sz w:val="24"/>
          <w:szCs w:val="24"/>
          <w:lang w:val="uk-UA" w:eastAsia="ru-RU"/>
        </w:rPr>
        <w:t>громадою</w:t>
      </w:r>
      <w:r w:rsidRPr="0065688C">
        <w:rPr>
          <w:rFonts w:ascii="Times New Roman" w:eastAsia="Times New Roman" w:hAnsi="Times New Roman" w:cs="Times New Roman"/>
          <w:b/>
          <w:bCs/>
          <w:iCs/>
          <w:sz w:val="24"/>
          <w:szCs w:val="24"/>
          <w:lang w:eastAsia="ru-RU"/>
        </w:rPr>
        <w:t xml:space="preserve"> та </w:t>
      </w:r>
      <w:proofErr w:type="spellStart"/>
      <w:r w:rsidRPr="0065688C">
        <w:rPr>
          <w:rFonts w:ascii="Times New Roman" w:eastAsia="Times New Roman" w:hAnsi="Times New Roman" w:cs="Times New Roman"/>
          <w:b/>
          <w:bCs/>
          <w:iCs/>
          <w:sz w:val="24"/>
          <w:szCs w:val="24"/>
          <w:lang w:eastAsia="ru-RU"/>
        </w:rPr>
        <w:t>інших</w:t>
      </w:r>
      <w:proofErr w:type="spellEnd"/>
      <w:r w:rsidRPr="0065688C">
        <w:rPr>
          <w:rFonts w:ascii="Times New Roman" w:eastAsia="Times New Roman" w:hAnsi="Times New Roman" w:cs="Times New Roman"/>
          <w:b/>
          <w:bCs/>
          <w:iCs/>
          <w:sz w:val="24"/>
          <w:szCs w:val="24"/>
          <w:lang w:eastAsia="ru-RU"/>
        </w:rPr>
        <w:t xml:space="preserve"> </w:t>
      </w:r>
      <w:proofErr w:type="spellStart"/>
      <w:r w:rsidRPr="0065688C">
        <w:rPr>
          <w:rFonts w:ascii="Times New Roman" w:eastAsia="Times New Roman" w:hAnsi="Times New Roman" w:cs="Times New Roman"/>
          <w:b/>
          <w:bCs/>
          <w:iCs/>
          <w:sz w:val="24"/>
          <w:szCs w:val="24"/>
          <w:lang w:eastAsia="ru-RU"/>
        </w:rPr>
        <w:t>заходів</w:t>
      </w:r>
      <w:proofErr w:type="spellEnd"/>
      <w:r w:rsidR="0065688C" w:rsidRPr="0065688C">
        <w:rPr>
          <w:rFonts w:ascii="Times New Roman" w:eastAsia="Times New Roman" w:hAnsi="Times New Roman" w:cs="Times New Roman"/>
          <w:b/>
          <w:bCs/>
          <w:iCs/>
          <w:sz w:val="24"/>
          <w:szCs w:val="24"/>
          <w:lang w:val="uk-UA" w:eastAsia="ru-RU"/>
        </w:rPr>
        <w:t xml:space="preserve"> </w:t>
      </w:r>
      <w:proofErr w:type="spellStart"/>
      <w:r w:rsidRPr="0065688C">
        <w:rPr>
          <w:rFonts w:ascii="Times New Roman" w:eastAsia="Times New Roman" w:hAnsi="Times New Roman" w:cs="Times New Roman"/>
          <w:b/>
          <w:bCs/>
          <w:sz w:val="24"/>
          <w:szCs w:val="24"/>
          <w:lang w:val="uk-UA" w:eastAsia="ru-RU"/>
        </w:rPr>
        <w:t>Линовицької</w:t>
      </w:r>
      <w:proofErr w:type="spellEnd"/>
      <w:r w:rsidRPr="0065688C">
        <w:rPr>
          <w:rFonts w:ascii="Times New Roman" w:eastAsia="Times New Roman" w:hAnsi="Times New Roman" w:cs="Times New Roman"/>
          <w:b/>
          <w:bCs/>
          <w:sz w:val="24"/>
          <w:szCs w:val="24"/>
          <w:lang w:val="uk-UA" w:eastAsia="ru-RU"/>
        </w:rPr>
        <w:t xml:space="preserve"> селищної  ради</w:t>
      </w:r>
      <w:r w:rsidR="0065688C" w:rsidRPr="0065688C">
        <w:rPr>
          <w:rFonts w:ascii="Times New Roman" w:eastAsia="Times New Roman" w:hAnsi="Times New Roman" w:cs="Times New Roman"/>
          <w:b/>
          <w:bCs/>
          <w:sz w:val="24"/>
          <w:szCs w:val="24"/>
          <w:lang w:val="uk-UA" w:eastAsia="ru-RU"/>
        </w:rPr>
        <w:t xml:space="preserve"> </w:t>
      </w:r>
      <w:r w:rsidRPr="0065688C">
        <w:rPr>
          <w:rFonts w:ascii="Times New Roman" w:eastAsia="Times New Roman" w:hAnsi="Times New Roman" w:cs="Times New Roman"/>
          <w:b/>
          <w:bCs/>
          <w:iCs/>
          <w:sz w:val="24"/>
          <w:szCs w:val="24"/>
          <w:lang w:val="uk-UA" w:eastAsia="ru-RU"/>
        </w:rPr>
        <w:t>на 2022</w:t>
      </w:r>
      <w:r w:rsidR="00D22006">
        <w:rPr>
          <w:rFonts w:ascii="Times New Roman" w:eastAsia="Times New Roman" w:hAnsi="Times New Roman" w:cs="Times New Roman"/>
          <w:b/>
          <w:bCs/>
          <w:iCs/>
          <w:sz w:val="24"/>
          <w:szCs w:val="24"/>
          <w:lang w:val="uk-UA" w:eastAsia="ru-RU"/>
        </w:rPr>
        <w:t>-202</w:t>
      </w:r>
      <w:r w:rsidR="00FD1D2F">
        <w:rPr>
          <w:rFonts w:ascii="Times New Roman" w:eastAsia="Times New Roman" w:hAnsi="Times New Roman" w:cs="Times New Roman"/>
          <w:b/>
          <w:bCs/>
          <w:iCs/>
          <w:sz w:val="24"/>
          <w:szCs w:val="24"/>
          <w:lang w:val="uk-UA" w:eastAsia="ru-RU"/>
        </w:rPr>
        <w:t>4</w:t>
      </w:r>
      <w:r w:rsidRPr="0065688C">
        <w:rPr>
          <w:rFonts w:ascii="Times New Roman" w:eastAsia="Times New Roman" w:hAnsi="Times New Roman" w:cs="Times New Roman"/>
          <w:b/>
          <w:bCs/>
          <w:iCs/>
          <w:sz w:val="24"/>
          <w:szCs w:val="24"/>
          <w:lang w:val="uk-UA" w:eastAsia="ru-RU"/>
        </w:rPr>
        <w:t xml:space="preserve">  р</w:t>
      </w:r>
      <w:r w:rsidR="00D22006">
        <w:rPr>
          <w:rFonts w:ascii="Times New Roman" w:eastAsia="Times New Roman" w:hAnsi="Times New Roman" w:cs="Times New Roman"/>
          <w:b/>
          <w:bCs/>
          <w:iCs/>
          <w:sz w:val="24"/>
          <w:szCs w:val="24"/>
          <w:lang w:val="uk-UA" w:eastAsia="ru-RU"/>
        </w:rPr>
        <w:t>оки</w:t>
      </w:r>
    </w:p>
    <w:p w14:paraId="1A66F3A8" w14:textId="16CD2234" w:rsidR="0004734F" w:rsidRPr="00501932" w:rsidRDefault="0004734F" w:rsidP="0004734F">
      <w:pPr>
        <w:suppressAutoHyphens/>
        <w:spacing w:after="0" w:line="240" w:lineRule="auto"/>
        <w:jc w:val="center"/>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 xml:space="preserve"> </w:t>
      </w:r>
      <w:bookmarkEnd w:id="0"/>
      <w:r w:rsidR="00863034">
        <w:rPr>
          <w:rFonts w:ascii="Times New Roman" w:eastAsia="Times New Roman" w:hAnsi="Times New Roman" w:cs="Times New Roman"/>
          <w:kern w:val="1"/>
          <w:sz w:val="24"/>
          <w:szCs w:val="24"/>
          <w:lang w:val="uk-UA" w:eastAsia="ar-SA"/>
        </w:rPr>
        <w:t>(далі- Програма)</w:t>
      </w:r>
    </w:p>
    <w:tbl>
      <w:tblPr>
        <w:tblW w:w="9772" w:type="dxa"/>
        <w:tblInd w:w="-277" w:type="dxa"/>
        <w:tblLayout w:type="fixed"/>
        <w:tblCellMar>
          <w:left w:w="10" w:type="dxa"/>
          <w:right w:w="10" w:type="dxa"/>
        </w:tblCellMar>
        <w:tblLook w:val="0000" w:firstRow="0" w:lastRow="0" w:firstColumn="0" w:lastColumn="0" w:noHBand="0" w:noVBand="0"/>
      </w:tblPr>
      <w:tblGrid>
        <w:gridCol w:w="676"/>
        <w:gridCol w:w="4533"/>
        <w:gridCol w:w="4563"/>
      </w:tblGrid>
      <w:tr w:rsidR="0004734F" w:rsidRPr="00501932" w14:paraId="2D67FF22"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7A9E2D7F"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1.</w:t>
            </w:r>
          </w:p>
        </w:tc>
        <w:tc>
          <w:tcPr>
            <w:tcW w:w="4533" w:type="dxa"/>
            <w:tcBorders>
              <w:top w:val="single" w:sz="4" w:space="0" w:color="000000"/>
              <w:left w:val="single" w:sz="4" w:space="0" w:color="000000"/>
              <w:bottom w:val="single" w:sz="4" w:space="0" w:color="000000"/>
            </w:tcBorders>
            <w:shd w:val="clear" w:color="auto" w:fill="auto"/>
          </w:tcPr>
          <w:p w14:paraId="21446D8E"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Ініціатор розроблення Програми</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592BA359" w14:textId="307AF13E" w:rsidR="0004734F" w:rsidRPr="00487E7F" w:rsidRDefault="00AC378D" w:rsidP="00050CE3">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Селищний  голова</w:t>
            </w:r>
            <w:r w:rsidR="0065688C">
              <w:rPr>
                <w:rFonts w:ascii="Times New Roman" w:eastAsia="Times New Roman" w:hAnsi="Times New Roman" w:cs="Times New Roman"/>
                <w:sz w:val="24"/>
                <w:szCs w:val="24"/>
                <w:lang w:val="uk-UA" w:eastAsia="ru-RU"/>
              </w:rPr>
              <w:t xml:space="preserve"> </w:t>
            </w:r>
            <w:proofErr w:type="spellStart"/>
            <w:r w:rsidR="0065688C">
              <w:rPr>
                <w:rFonts w:ascii="Times New Roman" w:eastAsia="Times New Roman" w:hAnsi="Times New Roman" w:cs="Times New Roman"/>
                <w:sz w:val="24"/>
                <w:szCs w:val="24"/>
                <w:lang w:val="uk-UA" w:eastAsia="ru-RU"/>
              </w:rPr>
              <w:t>Линовицької</w:t>
            </w:r>
            <w:proofErr w:type="spellEnd"/>
            <w:r w:rsidR="0065688C">
              <w:rPr>
                <w:rFonts w:ascii="Times New Roman" w:eastAsia="Times New Roman" w:hAnsi="Times New Roman" w:cs="Times New Roman"/>
                <w:sz w:val="24"/>
                <w:szCs w:val="24"/>
                <w:lang w:val="uk-UA" w:eastAsia="ru-RU"/>
              </w:rPr>
              <w:t xml:space="preserve"> селищної ради</w:t>
            </w:r>
          </w:p>
          <w:p w14:paraId="7A266119" w14:textId="77777777" w:rsidR="0004734F" w:rsidRPr="00487E7F"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p>
        </w:tc>
      </w:tr>
      <w:tr w:rsidR="0004734F" w:rsidRPr="00501932" w14:paraId="0D86ED86"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09B3895B"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2.</w:t>
            </w:r>
          </w:p>
        </w:tc>
        <w:tc>
          <w:tcPr>
            <w:tcW w:w="4533" w:type="dxa"/>
            <w:tcBorders>
              <w:top w:val="single" w:sz="4" w:space="0" w:color="000000"/>
              <w:left w:val="single" w:sz="4" w:space="0" w:color="000000"/>
              <w:bottom w:val="single" w:sz="4" w:space="0" w:color="000000"/>
            </w:tcBorders>
            <w:shd w:val="clear" w:color="auto" w:fill="auto"/>
          </w:tcPr>
          <w:p w14:paraId="47A91EE8"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Законодавчі підстави для розроблення Програми</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3E13829F" w14:textId="0A743BC0" w:rsidR="0004734F" w:rsidRPr="00487E7F"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487E7F">
              <w:rPr>
                <w:rFonts w:ascii="Times New Roman" w:eastAsia="Times New Roman" w:hAnsi="Times New Roman" w:cs="Times New Roman"/>
                <w:sz w:val="24"/>
                <w:szCs w:val="24"/>
                <w:lang w:val="uk-UA" w:eastAsia="ru-RU"/>
              </w:rPr>
              <w:t>Бюджетний кодекс України, Закон України,</w:t>
            </w:r>
            <w:r w:rsidR="00AB7085">
              <w:rPr>
                <w:rFonts w:ascii="Times New Roman" w:eastAsia="Times New Roman" w:hAnsi="Times New Roman" w:cs="Times New Roman"/>
                <w:sz w:val="24"/>
                <w:szCs w:val="24"/>
                <w:lang w:val="uk-UA" w:eastAsia="ru-RU"/>
              </w:rPr>
              <w:t xml:space="preserve"> «</w:t>
            </w:r>
            <w:r w:rsidRPr="00487E7F">
              <w:rPr>
                <w:rFonts w:ascii="Times New Roman" w:eastAsia="Times New Roman" w:hAnsi="Times New Roman" w:cs="Times New Roman"/>
                <w:sz w:val="24"/>
                <w:szCs w:val="24"/>
                <w:lang w:val="uk-UA" w:eastAsia="ru-RU"/>
              </w:rPr>
              <w:t>Про місцеве самоврядування в Україні</w:t>
            </w:r>
            <w:r w:rsidR="00AB7085">
              <w:rPr>
                <w:rFonts w:ascii="Times New Roman" w:eastAsia="Times New Roman" w:hAnsi="Times New Roman" w:cs="Times New Roman"/>
                <w:sz w:val="24"/>
                <w:szCs w:val="24"/>
                <w:lang w:val="uk-UA" w:eastAsia="ru-RU"/>
              </w:rPr>
              <w:t>»</w:t>
            </w:r>
          </w:p>
        </w:tc>
      </w:tr>
      <w:tr w:rsidR="0004734F" w:rsidRPr="009752C3" w14:paraId="2E88CF94"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0C52E667"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3.</w:t>
            </w:r>
          </w:p>
        </w:tc>
        <w:tc>
          <w:tcPr>
            <w:tcW w:w="4533" w:type="dxa"/>
            <w:tcBorders>
              <w:top w:val="single" w:sz="4" w:space="0" w:color="000000"/>
              <w:left w:val="single" w:sz="4" w:space="0" w:color="000000"/>
              <w:bottom w:val="single" w:sz="4" w:space="0" w:color="000000"/>
            </w:tcBorders>
            <w:shd w:val="clear" w:color="auto" w:fill="auto"/>
          </w:tcPr>
          <w:p w14:paraId="635DC426"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Розробник Програми</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1F3AD1A1" w14:textId="1B30498D" w:rsidR="0004734F" w:rsidRPr="001525B2" w:rsidRDefault="00002771" w:rsidP="00050CE3">
            <w:pPr>
              <w:suppressAutoHyphens/>
              <w:snapToGrid w:val="0"/>
              <w:spacing w:after="0" w:line="240" w:lineRule="auto"/>
              <w:textAlignment w:val="baseline"/>
              <w:rPr>
                <w:rFonts w:ascii="Times New Roman" w:eastAsia="Times New Roman" w:hAnsi="Times New Roman" w:cs="Times New Roman"/>
                <w:kern w:val="1"/>
                <w:sz w:val="24"/>
                <w:szCs w:val="24"/>
                <w:highlight w:val="yellow"/>
                <w:lang w:val="uk-UA" w:eastAsia="ar-SA"/>
              </w:rPr>
            </w:pPr>
            <w:r>
              <w:rPr>
                <w:rFonts w:ascii="Times New Roman" w:eastAsia="Times New Roman" w:hAnsi="Times New Roman" w:cs="Times New Roman"/>
                <w:kern w:val="1"/>
                <w:sz w:val="24"/>
                <w:szCs w:val="24"/>
                <w:lang w:val="uk-UA" w:eastAsia="ar-SA"/>
              </w:rPr>
              <w:t xml:space="preserve">Бухгалтерський відділ </w:t>
            </w:r>
            <w:proofErr w:type="spellStart"/>
            <w:r>
              <w:rPr>
                <w:rFonts w:ascii="Times New Roman" w:eastAsia="Times New Roman" w:hAnsi="Times New Roman" w:cs="Times New Roman"/>
                <w:kern w:val="1"/>
                <w:sz w:val="24"/>
                <w:szCs w:val="24"/>
                <w:lang w:val="uk-UA" w:eastAsia="ar-SA"/>
              </w:rPr>
              <w:t>Линовицької</w:t>
            </w:r>
            <w:proofErr w:type="spellEnd"/>
            <w:r>
              <w:rPr>
                <w:rFonts w:ascii="Times New Roman" w:eastAsia="Times New Roman" w:hAnsi="Times New Roman" w:cs="Times New Roman"/>
                <w:kern w:val="1"/>
                <w:sz w:val="24"/>
                <w:szCs w:val="24"/>
                <w:lang w:val="uk-UA" w:eastAsia="ar-SA"/>
              </w:rPr>
              <w:t xml:space="preserve"> селищної ради</w:t>
            </w:r>
          </w:p>
        </w:tc>
      </w:tr>
      <w:tr w:rsidR="0004734F" w:rsidRPr="00501932" w14:paraId="7281464D"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51901C2F"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4.</w:t>
            </w:r>
          </w:p>
        </w:tc>
        <w:tc>
          <w:tcPr>
            <w:tcW w:w="4533" w:type="dxa"/>
            <w:tcBorders>
              <w:top w:val="single" w:sz="4" w:space="0" w:color="000000"/>
              <w:left w:val="single" w:sz="4" w:space="0" w:color="000000"/>
              <w:bottom w:val="single" w:sz="4" w:space="0" w:color="000000"/>
            </w:tcBorders>
            <w:shd w:val="clear" w:color="auto" w:fill="auto"/>
          </w:tcPr>
          <w:p w14:paraId="2096127D"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proofErr w:type="spellStart"/>
            <w:r w:rsidRPr="00501932">
              <w:rPr>
                <w:rFonts w:ascii="Times New Roman" w:eastAsia="Times New Roman" w:hAnsi="Times New Roman" w:cs="Times New Roman"/>
                <w:kern w:val="1"/>
                <w:sz w:val="24"/>
                <w:szCs w:val="24"/>
                <w:lang w:val="uk-UA" w:eastAsia="ar-SA"/>
              </w:rPr>
              <w:t>Співрозробники</w:t>
            </w:r>
            <w:proofErr w:type="spellEnd"/>
            <w:r w:rsidRPr="00501932">
              <w:rPr>
                <w:rFonts w:ascii="Times New Roman" w:eastAsia="Times New Roman" w:hAnsi="Times New Roman" w:cs="Times New Roman"/>
                <w:kern w:val="1"/>
                <w:sz w:val="24"/>
                <w:szCs w:val="24"/>
                <w:lang w:val="uk-UA" w:eastAsia="ar-SA"/>
              </w:rPr>
              <w:t xml:space="preserve"> Програми</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38500FF7" w14:textId="17A2B61A" w:rsidR="0004734F" w:rsidRPr="00155D6E" w:rsidRDefault="000B60A2"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w:t>
            </w:r>
          </w:p>
        </w:tc>
      </w:tr>
      <w:tr w:rsidR="0004734F" w:rsidRPr="009752C3" w14:paraId="10C4FC3C"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6472F46D"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5.</w:t>
            </w:r>
          </w:p>
        </w:tc>
        <w:tc>
          <w:tcPr>
            <w:tcW w:w="4533" w:type="dxa"/>
            <w:tcBorders>
              <w:top w:val="single" w:sz="4" w:space="0" w:color="000000"/>
              <w:left w:val="single" w:sz="4" w:space="0" w:color="000000"/>
              <w:bottom w:val="single" w:sz="4" w:space="0" w:color="000000"/>
            </w:tcBorders>
            <w:shd w:val="clear" w:color="auto" w:fill="auto"/>
          </w:tcPr>
          <w:p w14:paraId="2917EE90"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Відповідальний</w:t>
            </w:r>
            <w:r w:rsidRPr="00501932">
              <w:rPr>
                <w:rFonts w:ascii="Times New Roman" w:eastAsia="Times New Roman" w:hAnsi="Times New Roman" w:cs="Times New Roman"/>
                <w:kern w:val="1"/>
                <w:sz w:val="24"/>
                <w:szCs w:val="24"/>
                <w:lang w:eastAsia="ar-SA"/>
              </w:rPr>
              <w:t xml:space="preserve"> </w:t>
            </w:r>
            <w:r w:rsidRPr="00501932">
              <w:rPr>
                <w:rFonts w:ascii="Times New Roman" w:eastAsia="Times New Roman" w:hAnsi="Times New Roman" w:cs="Times New Roman"/>
                <w:kern w:val="1"/>
                <w:sz w:val="24"/>
                <w:szCs w:val="24"/>
                <w:lang w:val="uk-UA" w:eastAsia="ar-SA"/>
              </w:rPr>
              <w:t>виконавець Програми</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6124DB84" w14:textId="3B141FB7" w:rsidR="00AB20E7" w:rsidRPr="00AB20E7" w:rsidRDefault="003C1FF0" w:rsidP="009752C3">
            <w:pPr>
              <w:pStyle w:val="western"/>
              <w:rPr>
                <w:sz w:val="24"/>
                <w:szCs w:val="24"/>
                <w:lang w:val="uk-UA"/>
              </w:rPr>
            </w:pPr>
            <w:r>
              <w:rPr>
                <w:sz w:val="24"/>
                <w:szCs w:val="24"/>
                <w:lang w:val="uk-UA"/>
              </w:rPr>
              <w:t xml:space="preserve"> </w:t>
            </w:r>
            <w:r w:rsidR="004D14F4">
              <w:rPr>
                <w:sz w:val="24"/>
                <w:szCs w:val="24"/>
                <w:lang w:val="uk-UA"/>
              </w:rPr>
              <w:t xml:space="preserve"> </w:t>
            </w:r>
            <w:r w:rsidR="009752C3">
              <w:rPr>
                <w:sz w:val="24"/>
                <w:szCs w:val="24"/>
                <w:lang w:val="uk-UA"/>
              </w:rPr>
              <w:t xml:space="preserve">Бухгалтерський відділ </w:t>
            </w:r>
            <w:proofErr w:type="spellStart"/>
            <w:r w:rsidR="009752C3">
              <w:rPr>
                <w:sz w:val="24"/>
                <w:szCs w:val="24"/>
                <w:lang w:val="uk-UA"/>
              </w:rPr>
              <w:t>Линовицької</w:t>
            </w:r>
            <w:proofErr w:type="spellEnd"/>
            <w:r w:rsidR="009752C3">
              <w:rPr>
                <w:sz w:val="24"/>
                <w:szCs w:val="24"/>
                <w:lang w:val="uk-UA"/>
              </w:rPr>
              <w:t xml:space="preserve"> селищної ради</w:t>
            </w:r>
          </w:p>
          <w:p w14:paraId="1627D28C" w14:textId="0DB7BC54" w:rsidR="0004734F" w:rsidRPr="00155D6E" w:rsidRDefault="0004734F" w:rsidP="0005719F">
            <w:pPr>
              <w:pStyle w:val="western"/>
              <w:spacing w:before="0" w:beforeAutospacing="0"/>
              <w:rPr>
                <w:kern w:val="1"/>
                <w:sz w:val="24"/>
                <w:szCs w:val="24"/>
                <w:lang w:val="uk-UA" w:eastAsia="ar-SA"/>
              </w:rPr>
            </w:pPr>
          </w:p>
        </w:tc>
      </w:tr>
      <w:tr w:rsidR="0004734F" w:rsidRPr="00501932" w14:paraId="2F7C45F8"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700D4630"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6.</w:t>
            </w:r>
          </w:p>
        </w:tc>
        <w:tc>
          <w:tcPr>
            <w:tcW w:w="4533" w:type="dxa"/>
            <w:tcBorders>
              <w:top w:val="single" w:sz="4" w:space="0" w:color="000000"/>
              <w:left w:val="single" w:sz="4" w:space="0" w:color="000000"/>
              <w:bottom w:val="single" w:sz="4" w:space="0" w:color="000000"/>
            </w:tcBorders>
            <w:shd w:val="clear" w:color="auto" w:fill="auto"/>
          </w:tcPr>
          <w:p w14:paraId="484A88B6"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Головний розпорядник бюджетних коштів</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6E6B8FE5" w14:textId="66832284" w:rsidR="0004734F" w:rsidRPr="00501932" w:rsidRDefault="0004734F" w:rsidP="004D14F4">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С</w:t>
            </w:r>
            <w:r w:rsidR="004D14F4">
              <w:rPr>
                <w:rFonts w:ascii="Times New Roman" w:eastAsia="Times New Roman" w:hAnsi="Times New Roman" w:cs="Times New Roman"/>
                <w:kern w:val="1"/>
                <w:sz w:val="24"/>
                <w:szCs w:val="24"/>
                <w:lang w:val="uk-UA" w:eastAsia="ar-SA"/>
              </w:rPr>
              <w:t xml:space="preserve">елищна </w:t>
            </w:r>
            <w:r>
              <w:rPr>
                <w:rFonts w:ascii="Times New Roman" w:eastAsia="Times New Roman" w:hAnsi="Times New Roman" w:cs="Times New Roman"/>
                <w:kern w:val="1"/>
                <w:sz w:val="24"/>
                <w:szCs w:val="24"/>
                <w:lang w:val="uk-UA" w:eastAsia="ar-SA"/>
              </w:rPr>
              <w:t xml:space="preserve"> рада</w:t>
            </w:r>
          </w:p>
        </w:tc>
      </w:tr>
      <w:tr w:rsidR="0004734F" w:rsidRPr="009752C3" w14:paraId="269E72E8"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4D9505A6"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7.</w:t>
            </w:r>
          </w:p>
        </w:tc>
        <w:tc>
          <w:tcPr>
            <w:tcW w:w="4533" w:type="dxa"/>
            <w:tcBorders>
              <w:top w:val="single" w:sz="4" w:space="0" w:color="000000"/>
              <w:left w:val="single" w:sz="4" w:space="0" w:color="000000"/>
              <w:bottom w:val="single" w:sz="4" w:space="0" w:color="000000"/>
            </w:tcBorders>
            <w:shd w:val="clear" w:color="auto" w:fill="auto"/>
          </w:tcPr>
          <w:p w14:paraId="690680E0"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Учасники Програми</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5ED329BA" w14:textId="77777777" w:rsidR="004D14F4" w:rsidRPr="00AB20E7" w:rsidRDefault="004D14F4" w:rsidP="004D14F4">
            <w:pPr>
              <w:pStyle w:val="western"/>
              <w:rPr>
                <w:sz w:val="24"/>
                <w:szCs w:val="24"/>
                <w:lang w:val="uk-UA"/>
              </w:rPr>
            </w:pPr>
            <w:r>
              <w:rPr>
                <w:sz w:val="24"/>
                <w:szCs w:val="24"/>
                <w:lang w:val="uk-UA"/>
              </w:rPr>
              <w:t xml:space="preserve">Виконавчий </w:t>
            </w:r>
            <w:r w:rsidRPr="00AB20E7">
              <w:rPr>
                <w:sz w:val="24"/>
                <w:szCs w:val="24"/>
                <w:lang w:val="uk-UA"/>
              </w:rPr>
              <w:t xml:space="preserve"> комітет</w:t>
            </w:r>
            <w:r>
              <w:rPr>
                <w:sz w:val="24"/>
                <w:szCs w:val="24"/>
                <w:lang w:val="uk-UA"/>
              </w:rPr>
              <w:t xml:space="preserve"> </w:t>
            </w:r>
            <w:r w:rsidRPr="00AB20E7">
              <w:rPr>
                <w:sz w:val="24"/>
                <w:szCs w:val="24"/>
                <w:lang w:val="uk-UA"/>
              </w:rPr>
              <w:t xml:space="preserve"> </w:t>
            </w:r>
            <w:proofErr w:type="spellStart"/>
            <w:r>
              <w:rPr>
                <w:sz w:val="24"/>
                <w:szCs w:val="24"/>
                <w:lang w:val="uk-UA"/>
              </w:rPr>
              <w:t>Линовицької</w:t>
            </w:r>
            <w:proofErr w:type="spellEnd"/>
            <w:r>
              <w:rPr>
                <w:sz w:val="24"/>
                <w:szCs w:val="24"/>
                <w:lang w:val="uk-UA"/>
              </w:rPr>
              <w:t xml:space="preserve"> </w:t>
            </w:r>
            <w:r w:rsidRPr="00AB20E7">
              <w:rPr>
                <w:sz w:val="24"/>
                <w:szCs w:val="24"/>
                <w:lang w:val="uk-UA"/>
              </w:rPr>
              <w:t xml:space="preserve"> селищної ради;</w:t>
            </w:r>
          </w:p>
          <w:p w14:paraId="65F4A4C7" w14:textId="6B33B59A" w:rsidR="004D14F4" w:rsidRPr="00AB20E7" w:rsidRDefault="004D14F4" w:rsidP="004D14F4">
            <w:pPr>
              <w:pStyle w:val="western"/>
              <w:spacing w:before="0" w:beforeAutospacing="0"/>
              <w:rPr>
                <w:sz w:val="24"/>
                <w:szCs w:val="24"/>
                <w:lang w:val="uk-UA"/>
              </w:rPr>
            </w:pPr>
            <w:r w:rsidRPr="00AB20E7">
              <w:rPr>
                <w:sz w:val="24"/>
                <w:szCs w:val="24"/>
                <w:lang w:val="uk-UA"/>
              </w:rPr>
              <w:t xml:space="preserve"> Відділ</w:t>
            </w:r>
            <w:r w:rsidR="00EC0806">
              <w:rPr>
                <w:sz w:val="24"/>
                <w:szCs w:val="24"/>
                <w:lang w:val="uk-UA"/>
              </w:rPr>
              <w:t>и</w:t>
            </w:r>
            <w:r w:rsidRPr="00AB20E7">
              <w:rPr>
                <w:sz w:val="24"/>
                <w:szCs w:val="24"/>
                <w:lang w:val="uk-UA"/>
              </w:rPr>
              <w:t xml:space="preserve"> виконавчого комітету </w:t>
            </w:r>
            <w:proofErr w:type="spellStart"/>
            <w:r>
              <w:rPr>
                <w:sz w:val="24"/>
                <w:szCs w:val="24"/>
                <w:lang w:val="uk-UA"/>
              </w:rPr>
              <w:t>Линовицької</w:t>
            </w:r>
            <w:proofErr w:type="spellEnd"/>
            <w:r w:rsidRPr="00AB20E7">
              <w:rPr>
                <w:sz w:val="24"/>
                <w:szCs w:val="24"/>
                <w:lang w:val="uk-UA"/>
              </w:rPr>
              <w:t xml:space="preserve"> селищної ради;</w:t>
            </w:r>
          </w:p>
          <w:p w14:paraId="398B0DD5" w14:textId="050D005A" w:rsidR="0004734F" w:rsidRPr="00501932" w:rsidRDefault="0004734F" w:rsidP="0005719F">
            <w:pPr>
              <w:pStyle w:val="western"/>
              <w:spacing w:before="0" w:beforeAutospacing="0"/>
              <w:rPr>
                <w:kern w:val="1"/>
                <w:sz w:val="24"/>
                <w:szCs w:val="24"/>
                <w:lang w:val="uk-UA" w:eastAsia="ar-SA"/>
              </w:rPr>
            </w:pPr>
          </w:p>
        </w:tc>
      </w:tr>
      <w:tr w:rsidR="0004734F" w:rsidRPr="00501932" w14:paraId="26A2D9B3"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27AAEF8C"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8.</w:t>
            </w:r>
          </w:p>
        </w:tc>
        <w:tc>
          <w:tcPr>
            <w:tcW w:w="4533" w:type="dxa"/>
            <w:tcBorders>
              <w:top w:val="single" w:sz="4" w:space="0" w:color="000000"/>
              <w:left w:val="single" w:sz="4" w:space="0" w:color="000000"/>
              <w:bottom w:val="single" w:sz="4" w:space="0" w:color="000000"/>
            </w:tcBorders>
            <w:shd w:val="clear" w:color="auto" w:fill="auto"/>
          </w:tcPr>
          <w:p w14:paraId="63B4895A"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4"/>
                <w:szCs w:val="24"/>
                <w:lang w:val="uk-UA" w:eastAsia="ar-SA"/>
              </w:rPr>
              <w:t>Термін реалізації Програми</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20062414" w14:textId="0EA42E10" w:rsidR="0004734F" w:rsidRPr="00501932" w:rsidRDefault="0004734F" w:rsidP="0077249C">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1525B2">
              <w:rPr>
                <w:rFonts w:ascii="Times New Roman" w:eastAsia="Times New Roman" w:hAnsi="Times New Roman" w:cs="Times New Roman"/>
                <w:kern w:val="1"/>
                <w:sz w:val="24"/>
                <w:szCs w:val="24"/>
                <w:lang w:val="uk-UA" w:eastAsia="ar-SA"/>
              </w:rPr>
              <w:t>202</w:t>
            </w:r>
            <w:r w:rsidR="002C698C">
              <w:rPr>
                <w:rFonts w:ascii="Times New Roman" w:eastAsia="Times New Roman" w:hAnsi="Times New Roman" w:cs="Times New Roman"/>
                <w:kern w:val="1"/>
                <w:sz w:val="24"/>
                <w:szCs w:val="24"/>
                <w:lang w:val="uk-UA" w:eastAsia="ar-SA"/>
              </w:rPr>
              <w:t>2</w:t>
            </w:r>
            <w:r w:rsidRPr="00501932">
              <w:rPr>
                <w:rFonts w:ascii="Times New Roman" w:eastAsia="Times New Roman" w:hAnsi="Times New Roman" w:cs="Times New Roman"/>
                <w:b/>
                <w:bCs/>
                <w:iCs/>
                <w:kern w:val="1"/>
                <w:sz w:val="24"/>
                <w:szCs w:val="24"/>
                <w:lang w:eastAsia="ar-SA"/>
              </w:rPr>
              <w:t>-</w:t>
            </w:r>
            <w:r w:rsidRPr="001525B2">
              <w:rPr>
                <w:rFonts w:ascii="Times New Roman" w:eastAsia="Times New Roman" w:hAnsi="Times New Roman" w:cs="Times New Roman"/>
                <w:kern w:val="1"/>
                <w:sz w:val="24"/>
                <w:szCs w:val="24"/>
                <w:lang w:val="uk-UA" w:eastAsia="ar-SA"/>
              </w:rPr>
              <w:t>202</w:t>
            </w:r>
            <w:r w:rsidR="0077249C">
              <w:rPr>
                <w:rFonts w:ascii="Times New Roman" w:eastAsia="Times New Roman" w:hAnsi="Times New Roman" w:cs="Times New Roman"/>
                <w:kern w:val="1"/>
                <w:sz w:val="24"/>
                <w:szCs w:val="24"/>
                <w:lang w:val="uk-UA" w:eastAsia="ar-SA"/>
              </w:rPr>
              <w:t>4</w:t>
            </w:r>
            <w:r w:rsidRPr="001525B2">
              <w:rPr>
                <w:rFonts w:ascii="Times New Roman" w:eastAsia="Times New Roman" w:hAnsi="Times New Roman" w:cs="Times New Roman"/>
                <w:kern w:val="1"/>
                <w:sz w:val="24"/>
                <w:szCs w:val="24"/>
                <w:lang w:val="uk-UA" w:eastAsia="ar-SA"/>
              </w:rPr>
              <w:t xml:space="preserve"> роки</w:t>
            </w:r>
          </w:p>
        </w:tc>
      </w:tr>
      <w:tr w:rsidR="0004734F" w:rsidRPr="00501932" w14:paraId="3CE3DA2C"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508677FA"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1525B2">
              <w:rPr>
                <w:rFonts w:ascii="Times New Roman" w:eastAsia="Times New Roman" w:hAnsi="Times New Roman" w:cs="Times New Roman"/>
                <w:kern w:val="1"/>
                <w:sz w:val="24"/>
                <w:szCs w:val="24"/>
                <w:lang w:val="uk-UA" w:eastAsia="ar-SA"/>
              </w:rPr>
              <w:t>9.</w:t>
            </w:r>
          </w:p>
        </w:tc>
        <w:tc>
          <w:tcPr>
            <w:tcW w:w="4533" w:type="dxa"/>
            <w:tcBorders>
              <w:top w:val="single" w:sz="4" w:space="0" w:color="000000"/>
              <w:left w:val="single" w:sz="4" w:space="0" w:color="000000"/>
              <w:bottom w:val="single" w:sz="4" w:space="0" w:color="000000"/>
            </w:tcBorders>
            <w:shd w:val="clear" w:color="auto" w:fill="auto"/>
          </w:tcPr>
          <w:p w14:paraId="51B58464" w14:textId="77777777" w:rsidR="0004734F" w:rsidRPr="00501932" w:rsidRDefault="0004734F" w:rsidP="00050CE3">
            <w:pPr>
              <w:suppressAutoHyphens/>
              <w:autoSpaceDE w:val="0"/>
              <w:spacing w:after="0" w:line="240" w:lineRule="auto"/>
              <w:jc w:val="both"/>
              <w:textAlignment w:val="baseline"/>
              <w:rPr>
                <w:rFonts w:ascii="Times New Roman" w:eastAsia="Times New Roman" w:hAnsi="Times New Roman" w:cs="Times New Roman"/>
                <w:kern w:val="1"/>
                <w:sz w:val="24"/>
                <w:szCs w:val="24"/>
                <w:lang w:val="uk-UA" w:eastAsia="ar-SA"/>
              </w:rPr>
            </w:pPr>
            <w:r w:rsidRPr="001525B2">
              <w:rPr>
                <w:rFonts w:ascii="Times New Roman" w:eastAsia="Times New Roman" w:hAnsi="Times New Roman" w:cs="Times New Roman"/>
                <w:kern w:val="1"/>
                <w:sz w:val="24"/>
                <w:szCs w:val="24"/>
                <w:lang w:val="uk-UA" w:eastAsia="ar-SA"/>
              </w:rPr>
              <w:t xml:space="preserve">Джерела фінансування Програми </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3BA4D09D" w14:textId="32B54C3D" w:rsidR="0004734F" w:rsidRPr="00501932" w:rsidRDefault="0004734F" w:rsidP="0077249C">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С</w:t>
            </w:r>
            <w:r w:rsidR="0077249C">
              <w:rPr>
                <w:rFonts w:ascii="Times New Roman" w:eastAsia="Times New Roman" w:hAnsi="Times New Roman" w:cs="Times New Roman"/>
                <w:kern w:val="1"/>
                <w:sz w:val="24"/>
                <w:szCs w:val="24"/>
                <w:lang w:val="uk-UA" w:eastAsia="ar-SA"/>
              </w:rPr>
              <w:t xml:space="preserve">елищний </w:t>
            </w:r>
            <w:r>
              <w:rPr>
                <w:rFonts w:ascii="Times New Roman" w:eastAsia="Times New Roman" w:hAnsi="Times New Roman" w:cs="Times New Roman"/>
                <w:kern w:val="1"/>
                <w:sz w:val="24"/>
                <w:szCs w:val="24"/>
                <w:lang w:val="uk-UA" w:eastAsia="ar-SA"/>
              </w:rPr>
              <w:t xml:space="preserve"> бюджет</w:t>
            </w:r>
          </w:p>
        </w:tc>
      </w:tr>
      <w:tr w:rsidR="0004734F" w:rsidRPr="00501932" w14:paraId="3FF72CD8"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0C359A3C"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1525B2">
              <w:rPr>
                <w:rFonts w:ascii="Times New Roman" w:eastAsia="Times New Roman" w:hAnsi="Times New Roman" w:cs="Times New Roman"/>
                <w:kern w:val="1"/>
                <w:sz w:val="24"/>
                <w:szCs w:val="24"/>
                <w:lang w:val="uk-UA" w:eastAsia="ar-SA"/>
              </w:rPr>
              <w:t>10.</w:t>
            </w:r>
          </w:p>
        </w:tc>
        <w:tc>
          <w:tcPr>
            <w:tcW w:w="4533" w:type="dxa"/>
            <w:tcBorders>
              <w:top w:val="single" w:sz="4" w:space="0" w:color="000000"/>
              <w:left w:val="single" w:sz="4" w:space="0" w:color="000000"/>
              <w:bottom w:val="single" w:sz="4" w:space="0" w:color="000000"/>
            </w:tcBorders>
            <w:shd w:val="clear" w:color="auto" w:fill="auto"/>
          </w:tcPr>
          <w:p w14:paraId="7F6AB7E0"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1525B2">
              <w:rPr>
                <w:rFonts w:ascii="Times New Roman" w:eastAsia="Times New Roman" w:hAnsi="Times New Roman" w:cs="Times New Roman"/>
                <w:kern w:val="1"/>
                <w:sz w:val="24"/>
                <w:szCs w:val="24"/>
                <w:lang w:val="uk-UA" w:eastAsia="ar-SA"/>
              </w:rPr>
              <w:t>Загальний обсяг фінансових ресурсів, необхідних для реалізації Програми, всього, у тому числі:</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3C1D028A" w14:textId="544FA7D0" w:rsidR="0004734F" w:rsidRPr="00501932" w:rsidRDefault="00714BE5" w:rsidP="00714BE5">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 xml:space="preserve">158 600,00 </w:t>
            </w:r>
            <w:r w:rsidR="0004734F">
              <w:rPr>
                <w:rFonts w:ascii="Times New Roman" w:eastAsia="Times New Roman" w:hAnsi="Times New Roman" w:cs="Times New Roman"/>
                <w:kern w:val="1"/>
                <w:sz w:val="24"/>
                <w:szCs w:val="24"/>
                <w:lang w:val="uk-UA" w:eastAsia="ar-SA"/>
              </w:rPr>
              <w:t>грн.</w:t>
            </w:r>
            <w:r w:rsidR="00B77B02">
              <w:rPr>
                <w:rFonts w:ascii="Times New Roman" w:eastAsia="Times New Roman" w:hAnsi="Times New Roman" w:cs="Times New Roman"/>
                <w:kern w:val="1"/>
                <w:sz w:val="24"/>
                <w:szCs w:val="24"/>
                <w:lang w:val="uk-UA" w:eastAsia="ar-SA"/>
              </w:rPr>
              <w:t xml:space="preserve"> </w:t>
            </w:r>
          </w:p>
        </w:tc>
      </w:tr>
      <w:tr w:rsidR="0004734F" w:rsidRPr="00501932" w14:paraId="1B2F1BEE"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0880239A"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1525B2">
              <w:rPr>
                <w:rFonts w:ascii="Times New Roman" w:eastAsia="Times New Roman" w:hAnsi="Times New Roman" w:cs="Times New Roman"/>
                <w:kern w:val="1"/>
                <w:sz w:val="24"/>
                <w:szCs w:val="24"/>
                <w:lang w:val="uk-UA" w:eastAsia="ar-SA"/>
              </w:rPr>
              <w:t>10.1.</w:t>
            </w:r>
          </w:p>
        </w:tc>
        <w:tc>
          <w:tcPr>
            <w:tcW w:w="4533" w:type="dxa"/>
            <w:tcBorders>
              <w:top w:val="single" w:sz="4" w:space="0" w:color="000000"/>
              <w:left w:val="single" w:sz="4" w:space="0" w:color="000000"/>
              <w:bottom w:val="single" w:sz="4" w:space="0" w:color="000000"/>
            </w:tcBorders>
            <w:shd w:val="clear" w:color="auto" w:fill="auto"/>
          </w:tcPr>
          <w:p w14:paraId="36E28936" w14:textId="124FADE4" w:rsidR="0004734F" w:rsidRPr="00501932" w:rsidRDefault="0004734F" w:rsidP="0077249C">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1525B2">
              <w:rPr>
                <w:rFonts w:ascii="Times New Roman" w:eastAsia="Times New Roman" w:hAnsi="Times New Roman" w:cs="Times New Roman"/>
                <w:kern w:val="1"/>
                <w:sz w:val="24"/>
                <w:szCs w:val="24"/>
                <w:lang w:val="uk-UA" w:eastAsia="ar-SA"/>
              </w:rPr>
              <w:t>коштів с</w:t>
            </w:r>
            <w:r w:rsidR="0077249C">
              <w:rPr>
                <w:rFonts w:ascii="Times New Roman" w:eastAsia="Times New Roman" w:hAnsi="Times New Roman" w:cs="Times New Roman"/>
                <w:kern w:val="1"/>
                <w:sz w:val="24"/>
                <w:szCs w:val="24"/>
                <w:lang w:val="uk-UA" w:eastAsia="ar-SA"/>
              </w:rPr>
              <w:t>елищного</w:t>
            </w:r>
            <w:r w:rsidRPr="001525B2">
              <w:rPr>
                <w:rFonts w:ascii="Times New Roman" w:eastAsia="Times New Roman" w:hAnsi="Times New Roman" w:cs="Times New Roman"/>
                <w:kern w:val="1"/>
                <w:sz w:val="24"/>
                <w:szCs w:val="24"/>
                <w:lang w:val="uk-UA" w:eastAsia="ar-SA"/>
              </w:rPr>
              <w:t xml:space="preserve"> бюджету</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2BB6B449" w14:textId="0614566C" w:rsidR="0004734F" w:rsidRPr="00501932" w:rsidRDefault="00714BE5"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 xml:space="preserve">158 600,00 </w:t>
            </w:r>
            <w:r w:rsidR="0004734F">
              <w:rPr>
                <w:rFonts w:ascii="Times New Roman" w:eastAsia="Times New Roman" w:hAnsi="Times New Roman" w:cs="Times New Roman"/>
                <w:kern w:val="1"/>
                <w:sz w:val="24"/>
                <w:szCs w:val="24"/>
                <w:lang w:val="uk-UA" w:eastAsia="ar-SA"/>
              </w:rPr>
              <w:t>грн.</w:t>
            </w:r>
          </w:p>
        </w:tc>
      </w:tr>
      <w:tr w:rsidR="0004734F" w:rsidRPr="00501932" w14:paraId="087416FC" w14:textId="77777777" w:rsidTr="00050CE3">
        <w:trPr>
          <w:trHeight w:val="23"/>
        </w:trPr>
        <w:tc>
          <w:tcPr>
            <w:tcW w:w="676" w:type="dxa"/>
            <w:tcBorders>
              <w:top w:val="single" w:sz="4" w:space="0" w:color="000000"/>
              <w:left w:val="single" w:sz="4" w:space="0" w:color="000000"/>
              <w:bottom w:val="single" w:sz="4" w:space="0" w:color="000000"/>
            </w:tcBorders>
            <w:shd w:val="clear" w:color="auto" w:fill="auto"/>
          </w:tcPr>
          <w:p w14:paraId="794F30E8"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1525B2">
              <w:rPr>
                <w:rFonts w:ascii="Times New Roman" w:eastAsia="Times New Roman" w:hAnsi="Times New Roman" w:cs="Times New Roman"/>
                <w:kern w:val="1"/>
                <w:sz w:val="24"/>
                <w:szCs w:val="24"/>
                <w:lang w:val="uk-UA" w:eastAsia="ar-SA"/>
              </w:rPr>
              <w:t>10.2.</w:t>
            </w:r>
          </w:p>
        </w:tc>
        <w:tc>
          <w:tcPr>
            <w:tcW w:w="4533" w:type="dxa"/>
            <w:tcBorders>
              <w:top w:val="single" w:sz="4" w:space="0" w:color="000000"/>
              <w:left w:val="single" w:sz="4" w:space="0" w:color="000000"/>
              <w:bottom w:val="single" w:sz="4" w:space="0" w:color="000000"/>
            </w:tcBorders>
            <w:shd w:val="clear" w:color="auto" w:fill="auto"/>
          </w:tcPr>
          <w:p w14:paraId="6E141E01"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1525B2">
              <w:rPr>
                <w:rFonts w:ascii="Times New Roman" w:eastAsia="Times New Roman" w:hAnsi="Times New Roman" w:cs="Times New Roman"/>
                <w:kern w:val="1"/>
                <w:sz w:val="24"/>
                <w:szCs w:val="24"/>
                <w:lang w:val="uk-UA" w:eastAsia="ar-SA"/>
              </w:rPr>
              <w:t>коштів інших джерел</w:t>
            </w:r>
          </w:p>
        </w:tc>
        <w:tc>
          <w:tcPr>
            <w:tcW w:w="4563" w:type="dxa"/>
            <w:tcBorders>
              <w:top w:val="single" w:sz="4" w:space="0" w:color="000000"/>
              <w:left w:val="single" w:sz="4" w:space="0" w:color="000000"/>
              <w:bottom w:val="single" w:sz="4" w:space="0" w:color="000000"/>
              <w:right w:val="single" w:sz="4" w:space="0" w:color="000000"/>
            </w:tcBorders>
            <w:shd w:val="clear" w:color="auto" w:fill="auto"/>
          </w:tcPr>
          <w:p w14:paraId="14CFF198" w14:textId="77777777" w:rsidR="0004734F" w:rsidRPr="00501932" w:rsidRDefault="0004734F"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w:t>
            </w:r>
          </w:p>
        </w:tc>
      </w:tr>
    </w:tbl>
    <w:p w14:paraId="68A26EF4" w14:textId="77777777" w:rsidR="0004734F" w:rsidRPr="00501932" w:rsidRDefault="0004734F" w:rsidP="0004734F">
      <w:pPr>
        <w:suppressAutoHyphens/>
        <w:spacing w:after="0" w:line="240" w:lineRule="auto"/>
        <w:textAlignment w:val="baseline"/>
        <w:rPr>
          <w:rFonts w:ascii="Times New Roman" w:eastAsia="Times New Roman" w:hAnsi="Times New Roman" w:cs="Times New Roman"/>
          <w:kern w:val="1"/>
          <w:sz w:val="24"/>
          <w:szCs w:val="24"/>
          <w:lang w:val="uk-UA" w:eastAsia="ar-SA"/>
        </w:rPr>
      </w:pPr>
    </w:p>
    <w:p w14:paraId="500AF49F" w14:textId="77777777" w:rsidR="00863034" w:rsidRDefault="00863034" w:rsidP="0004734F">
      <w:pPr>
        <w:jc w:val="center"/>
        <w:rPr>
          <w:rFonts w:ascii="Times New Roman" w:hAnsi="Times New Roman" w:cs="Times New Roman"/>
          <w:b/>
          <w:bCs/>
          <w:sz w:val="28"/>
          <w:szCs w:val="28"/>
          <w:lang w:val="uk-UA"/>
        </w:rPr>
      </w:pPr>
    </w:p>
    <w:p w14:paraId="64B1494E" w14:textId="77777777" w:rsidR="00863034" w:rsidRDefault="00863034" w:rsidP="0004734F">
      <w:pPr>
        <w:jc w:val="center"/>
        <w:rPr>
          <w:rFonts w:ascii="Times New Roman" w:hAnsi="Times New Roman" w:cs="Times New Roman"/>
          <w:b/>
          <w:bCs/>
          <w:sz w:val="28"/>
          <w:szCs w:val="28"/>
          <w:lang w:val="uk-UA"/>
        </w:rPr>
      </w:pPr>
    </w:p>
    <w:p w14:paraId="0206B236" w14:textId="77777777" w:rsidR="00863034" w:rsidRDefault="00863034" w:rsidP="0004734F">
      <w:pPr>
        <w:jc w:val="center"/>
        <w:rPr>
          <w:rFonts w:ascii="Times New Roman" w:hAnsi="Times New Roman" w:cs="Times New Roman"/>
          <w:b/>
          <w:bCs/>
          <w:sz w:val="28"/>
          <w:szCs w:val="28"/>
          <w:lang w:val="uk-UA"/>
        </w:rPr>
      </w:pPr>
    </w:p>
    <w:p w14:paraId="5E8E7836" w14:textId="77777777" w:rsidR="00863034" w:rsidRDefault="00863034" w:rsidP="0004734F">
      <w:pPr>
        <w:jc w:val="center"/>
        <w:rPr>
          <w:rFonts w:ascii="Times New Roman" w:hAnsi="Times New Roman" w:cs="Times New Roman"/>
          <w:b/>
          <w:bCs/>
          <w:sz w:val="28"/>
          <w:szCs w:val="28"/>
          <w:lang w:val="uk-UA"/>
        </w:rPr>
      </w:pPr>
    </w:p>
    <w:p w14:paraId="39CAD5E6" w14:textId="77777777" w:rsidR="00EC0806" w:rsidRDefault="00EC0806" w:rsidP="0004734F">
      <w:pPr>
        <w:jc w:val="center"/>
        <w:rPr>
          <w:rFonts w:ascii="Times New Roman" w:hAnsi="Times New Roman" w:cs="Times New Roman"/>
          <w:b/>
          <w:bCs/>
          <w:sz w:val="28"/>
          <w:szCs w:val="28"/>
          <w:lang w:val="uk-UA"/>
        </w:rPr>
      </w:pPr>
    </w:p>
    <w:p w14:paraId="357CA342" w14:textId="77777777" w:rsidR="00EC0806" w:rsidRDefault="00EC0806" w:rsidP="0004734F">
      <w:pPr>
        <w:jc w:val="center"/>
        <w:rPr>
          <w:rFonts w:ascii="Times New Roman" w:hAnsi="Times New Roman" w:cs="Times New Roman"/>
          <w:b/>
          <w:bCs/>
          <w:sz w:val="28"/>
          <w:szCs w:val="28"/>
          <w:lang w:val="uk-UA"/>
        </w:rPr>
      </w:pPr>
    </w:p>
    <w:p w14:paraId="098FF87E" w14:textId="77777777" w:rsidR="00EC0806" w:rsidRDefault="00EC0806" w:rsidP="0004734F">
      <w:pPr>
        <w:jc w:val="center"/>
        <w:rPr>
          <w:rFonts w:ascii="Times New Roman" w:hAnsi="Times New Roman" w:cs="Times New Roman"/>
          <w:b/>
          <w:bCs/>
          <w:sz w:val="28"/>
          <w:szCs w:val="28"/>
          <w:lang w:val="uk-UA"/>
        </w:rPr>
      </w:pPr>
    </w:p>
    <w:p w14:paraId="05441907" w14:textId="77777777" w:rsidR="00863034" w:rsidRDefault="00863034" w:rsidP="0004734F">
      <w:pPr>
        <w:jc w:val="center"/>
        <w:rPr>
          <w:rFonts w:ascii="Times New Roman" w:hAnsi="Times New Roman" w:cs="Times New Roman"/>
          <w:b/>
          <w:bCs/>
          <w:sz w:val="28"/>
          <w:szCs w:val="28"/>
          <w:lang w:val="uk-UA"/>
        </w:rPr>
      </w:pPr>
    </w:p>
    <w:p w14:paraId="3A2B8EC4" w14:textId="77777777" w:rsidR="0005719F" w:rsidRDefault="0005719F" w:rsidP="0004734F">
      <w:pPr>
        <w:jc w:val="center"/>
        <w:rPr>
          <w:rFonts w:ascii="Times New Roman" w:hAnsi="Times New Roman" w:cs="Times New Roman"/>
          <w:b/>
          <w:bCs/>
          <w:sz w:val="28"/>
          <w:szCs w:val="28"/>
          <w:lang w:val="uk-UA"/>
        </w:rPr>
      </w:pPr>
    </w:p>
    <w:p w14:paraId="3410D663" w14:textId="77777777" w:rsidR="0005719F" w:rsidRDefault="0005719F" w:rsidP="0004734F">
      <w:pPr>
        <w:jc w:val="center"/>
        <w:rPr>
          <w:rFonts w:ascii="Times New Roman" w:hAnsi="Times New Roman" w:cs="Times New Roman"/>
          <w:b/>
          <w:bCs/>
          <w:sz w:val="28"/>
          <w:szCs w:val="28"/>
          <w:lang w:val="uk-UA"/>
        </w:rPr>
      </w:pPr>
    </w:p>
    <w:p w14:paraId="04FD5DFF" w14:textId="77777777" w:rsidR="0005719F" w:rsidRDefault="0005719F" w:rsidP="0004734F">
      <w:pPr>
        <w:jc w:val="center"/>
        <w:rPr>
          <w:rFonts w:ascii="Times New Roman" w:hAnsi="Times New Roman" w:cs="Times New Roman"/>
          <w:b/>
          <w:bCs/>
          <w:sz w:val="28"/>
          <w:szCs w:val="28"/>
          <w:lang w:val="uk-UA"/>
        </w:rPr>
      </w:pPr>
    </w:p>
    <w:p w14:paraId="0B30BEB4" w14:textId="77777777" w:rsidR="00863034" w:rsidRDefault="00863034" w:rsidP="0004734F">
      <w:pPr>
        <w:jc w:val="center"/>
        <w:rPr>
          <w:rFonts w:ascii="Times New Roman" w:hAnsi="Times New Roman" w:cs="Times New Roman"/>
          <w:b/>
          <w:bCs/>
          <w:sz w:val="28"/>
          <w:szCs w:val="28"/>
          <w:lang w:val="uk-UA"/>
        </w:rPr>
      </w:pPr>
    </w:p>
    <w:p w14:paraId="739BD314" w14:textId="420C25E5" w:rsidR="0004734F" w:rsidRPr="00487E7F" w:rsidRDefault="0004734F" w:rsidP="0004734F">
      <w:pPr>
        <w:jc w:val="center"/>
        <w:rPr>
          <w:rFonts w:ascii="Times New Roman" w:hAnsi="Times New Roman" w:cs="Times New Roman"/>
        </w:rPr>
      </w:pPr>
      <w:r w:rsidRPr="00502AE7">
        <w:rPr>
          <w:rFonts w:ascii="Times New Roman" w:hAnsi="Times New Roman" w:cs="Times New Roman"/>
          <w:b/>
          <w:bCs/>
          <w:sz w:val="28"/>
          <w:szCs w:val="28"/>
          <w:lang w:val="uk-UA"/>
        </w:rPr>
        <w:lastRenderedPageBreak/>
        <w:t>2.</w:t>
      </w:r>
      <w:r w:rsidRPr="00487E7F">
        <w:rPr>
          <w:rFonts w:ascii="Times New Roman" w:hAnsi="Times New Roman" w:cs="Times New Roman"/>
          <w:sz w:val="28"/>
          <w:szCs w:val="28"/>
        </w:rPr>
        <w:t xml:space="preserve"> </w:t>
      </w:r>
      <w:proofErr w:type="spellStart"/>
      <w:r w:rsidRPr="00487E7F">
        <w:rPr>
          <w:rFonts w:ascii="Times New Roman" w:hAnsi="Times New Roman" w:cs="Times New Roman"/>
          <w:b/>
          <w:bCs/>
          <w:sz w:val="28"/>
          <w:szCs w:val="28"/>
        </w:rPr>
        <w:t>Визначення</w:t>
      </w:r>
      <w:proofErr w:type="spellEnd"/>
      <w:r w:rsidRPr="00487E7F">
        <w:rPr>
          <w:rFonts w:ascii="Times New Roman" w:hAnsi="Times New Roman" w:cs="Times New Roman"/>
          <w:b/>
          <w:bCs/>
          <w:sz w:val="28"/>
          <w:szCs w:val="28"/>
        </w:rPr>
        <w:t xml:space="preserve"> </w:t>
      </w:r>
      <w:proofErr w:type="spellStart"/>
      <w:r w:rsidRPr="00487E7F">
        <w:rPr>
          <w:rFonts w:ascii="Times New Roman" w:hAnsi="Times New Roman" w:cs="Times New Roman"/>
          <w:b/>
          <w:bCs/>
          <w:sz w:val="28"/>
          <w:szCs w:val="28"/>
        </w:rPr>
        <w:t>проблеми</w:t>
      </w:r>
      <w:proofErr w:type="spellEnd"/>
      <w:r w:rsidRPr="00487E7F">
        <w:rPr>
          <w:rFonts w:ascii="Times New Roman" w:hAnsi="Times New Roman" w:cs="Times New Roman"/>
          <w:b/>
          <w:bCs/>
          <w:sz w:val="28"/>
          <w:szCs w:val="28"/>
        </w:rPr>
        <w:t xml:space="preserve">, на </w:t>
      </w:r>
      <w:proofErr w:type="spellStart"/>
      <w:r w:rsidRPr="00487E7F">
        <w:rPr>
          <w:rFonts w:ascii="Times New Roman" w:hAnsi="Times New Roman" w:cs="Times New Roman"/>
          <w:b/>
          <w:bCs/>
          <w:sz w:val="28"/>
          <w:szCs w:val="28"/>
        </w:rPr>
        <w:t>розв’язання</w:t>
      </w:r>
      <w:proofErr w:type="spellEnd"/>
      <w:r w:rsidRPr="00487E7F">
        <w:rPr>
          <w:rFonts w:ascii="Times New Roman" w:hAnsi="Times New Roman" w:cs="Times New Roman"/>
          <w:b/>
          <w:bCs/>
          <w:sz w:val="28"/>
          <w:szCs w:val="28"/>
        </w:rPr>
        <w:t xml:space="preserve"> </w:t>
      </w:r>
      <w:proofErr w:type="spellStart"/>
      <w:r w:rsidRPr="00487E7F">
        <w:rPr>
          <w:rFonts w:ascii="Times New Roman" w:hAnsi="Times New Roman" w:cs="Times New Roman"/>
          <w:b/>
          <w:bCs/>
          <w:sz w:val="28"/>
          <w:szCs w:val="28"/>
        </w:rPr>
        <w:t>якої</w:t>
      </w:r>
      <w:proofErr w:type="spellEnd"/>
      <w:r w:rsidRPr="00487E7F">
        <w:rPr>
          <w:rFonts w:ascii="Times New Roman" w:hAnsi="Times New Roman" w:cs="Times New Roman"/>
          <w:b/>
          <w:bCs/>
          <w:sz w:val="28"/>
          <w:szCs w:val="28"/>
        </w:rPr>
        <w:t xml:space="preserve"> </w:t>
      </w:r>
      <w:proofErr w:type="spellStart"/>
      <w:r w:rsidRPr="00487E7F">
        <w:rPr>
          <w:rFonts w:ascii="Times New Roman" w:hAnsi="Times New Roman" w:cs="Times New Roman"/>
          <w:b/>
          <w:bCs/>
          <w:sz w:val="28"/>
          <w:szCs w:val="28"/>
        </w:rPr>
        <w:t>спрямована</w:t>
      </w:r>
      <w:proofErr w:type="spellEnd"/>
      <w:r w:rsidRPr="00487E7F">
        <w:rPr>
          <w:rFonts w:ascii="Times New Roman" w:hAnsi="Times New Roman" w:cs="Times New Roman"/>
          <w:b/>
          <w:bCs/>
          <w:sz w:val="28"/>
          <w:szCs w:val="28"/>
        </w:rPr>
        <w:t xml:space="preserve"> </w:t>
      </w:r>
      <w:proofErr w:type="spellStart"/>
      <w:r w:rsidRPr="00487E7F">
        <w:rPr>
          <w:rFonts w:ascii="Times New Roman" w:hAnsi="Times New Roman" w:cs="Times New Roman"/>
          <w:b/>
          <w:bCs/>
          <w:sz w:val="28"/>
          <w:szCs w:val="28"/>
        </w:rPr>
        <w:t>Програма</w:t>
      </w:r>
      <w:proofErr w:type="spellEnd"/>
    </w:p>
    <w:tbl>
      <w:tblPr>
        <w:tblW w:w="9822" w:type="dxa"/>
        <w:tblLayout w:type="fixed"/>
        <w:tblCellMar>
          <w:left w:w="10" w:type="dxa"/>
          <w:right w:w="10" w:type="dxa"/>
        </w:tblCellMar>
        <w:tblLook w:val="0000" w:firstRow="0" w:lastRow="0" w:firstColumn="0" w:lastColumn="0" w:noHBand="0" w:noVBand="0"/>
      </w:tblPr>
      <w:tblGrid>
        <w:gridCol w:w="9781"/>
        <w:gridCol w:w="41"/>
      </w:tblGrid>
      <w:tr w:rsidR="0004734F" w:rsidRPr="00487E7F" w14:paraId="2FB4BFA6" w14:textId="77777777" w:rsidTr="00050CE3">
        <w:trPr>
          <w:trHeight w:val="367"/>
        </w:trPr>
        <w:tc>
          <w:tcPr>
            <w:tcW w:w="9781" w:type="dxa"/>
            <w:shd w:val="clear" w:color="auto" w:fill="auto"/>
          </w:tcPr>
          <w:p w14:paraId="36395FCB" w14:textId="5DCD35D7" w:rsidR="00DD3E2B" w:rsidRDefault="0005719F" w:rsidP="00DD3E2B">
            <w:pPr>
              <w:spacing w:after="0" w:line="240" w:lineRule="auto"/>
              <w:ind w:right="-6"/>
              <w:jc w:val="both"/>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bCs/>
                <w:iCs/>
                <w:sz w:val="28"/>
                <w:szCs w:val="28"/>
                <w:lang w:val="uk-UA" w:eastAsia="ru-RU"/>
              </w:rPr>
              <w:t xml:space="preserve">         </w:t>
            </w:r>
            <w:r w:rsidR="00126F6A" w:rsidRPr="009752C3">
              <w:rPr>
                <w:rFonts w:ascii="Times New Roman" w:eastAsia="Times New Roman" w:hAnsi="Times New Roman" w:cs="Times New Roman"/>
                <w:bCs/>
                <w:iCs/>
                <w:sz w:val="28"/>
                <w:szCs w:val="28"/>
                <w:lang w:val="uk-UA" w:eastAsia="ru-RU"/>
              </w:rPr>
              <w:t>Програма з відзначення</w:t>
            </w:r>
            <w:r w:rsidR="00126F6A">
              <w:rPr>
                <w:rFonts w:ascii="Times New Roman" w:eastAsia="Times New Roman" w:hAnsi="Times New Roman" w:cs="Times New Roman"/>
                <w:bCs/>
                <w:iCs/>
                <w:sz w:val="28"/>
                <w:szCs w:val="28"/>
                <w:lang w:val="uk-UA" w:eastAsia="ru-RU"/>
              </w:rPr>
              <w:t xml:space="preserve"> </w:t>
            </w:r>
            <w:r w:rsidR="00126F6A" w:rsidRPr="009752C3">
              <w:rPr>
                <w:rFonts w:ascii="Times New Roman" w:eastAsia="Times New Roman" w:hAnsi="Times New Roman" w:cs="Times New Roman"/>
                <w:bCs/>
                <w:iCs/>
                <w:sz w:val="28"/>
                <w:szCs w:val="28"/>
                <w:lang w:val="uk-UA" w:eastAsia="ru-RU"/>
              </w:rPr>
              <w:t>державних та професійних свят,</w:t>
            </w:r>
            <w:r w:rsidR="00126F6A" w:rsidRPr="00126F6A">
              <w:rPr>
                <w:rFonts w:ascii="Times New Roman" w:eastAsia="Times New Roman" w:hAnsi="Times New Roman" w:cs="Times New Roman"/>
                <w:bCs/>
                <w:iCs/>
                <w:sz w:val="28"/>
                <w:szCs w:val="28"/>
                <w:lang w:val="uk-UA" w:eastAsia="ru-RU"/>
              </w:rPr>
              <w:t xml:space="preserve"> </w:t>
            </w:r>
            <w:r w:rsidR="00126F6A" w:rsidRPr="009752C3">
              <w:rPr>
                <w:rFonts w:ascii="Times New Roman" w:eastAsia="Times New Roman" w:hAnsi="Times New Roman" w:cs="Times New Roman"/>
                <w:bCs/>
                <w:iCs/>
                <w:sz w:val="28"/>
                <w:szCs w:val="28"/>
                <w:lang w:val="uk-UA" w:eastAsia="ru-RU"/>
              </w:rPr>
              <w:t>ювілейних дат</w:t>
            </w:r>
            <w:r w:rsidR="00126F6A" w:rsidRPr="00126F6A">
              <w:rPr>
                <w:rFonts w:ascii="Times New Roman" w:eastAsia="Times New Roman" w:hAnsi="Times New Roman" w:cs="Times New Roman"/>
                <w:bCs/>
                <w:iCs/>
                <w:sz w:val="28"/>
                <w:szCs w:val="28"/>
                <w:lang w:val="uk-UA" w:eastAsia="ru-RU"/>
              </w:rPr>
              <w:t xml:space="preserve"> заохочення за заслуги перед громадою</w:t>
            </w:r>
            <w:r w:rsidR="00126F6A" w:rsidRPr="009752C3">
              <w:rPr>
                <w:rFonts w:ascii="Times New Roman" w:eastAsia="Times New Roman" w:hAnsi="Times New Roman" w:cs="Times New Roman"/>
                <w:bCs/>
                <w:iCs/>
                <w:sz w:val="28"/>
                <w:szCs w:val="28"/>
                <w:lang w:val="uk-UA" w:eastAsia="ru-RU"/>
              </w:rPr>
              <w:t xml:space="preserve"> та інших заходів</w:t>
            </w:r>
            <w:r w:rsidR="00126F6A" w:rsidRPr="00126F6A">
              <w:rPr>
                <w:rFonts w:ascii="Times New Roman" w:eastAsia="Times New Roman" w:hAnsi="Times New Roman" w:cs="Times New Roman"/>
                <w:bCs/>
                <w:iCs/>
                <w:sz w:val="28"/>
                <w:szCs w:val="28"/>
                <w:lang w:val="uk-UA" w:eastAsia="ru-RU"/>
              </w:rPr>
              <w:t xml:space="preserve"> </w:t>
            </w:r>
            <w:proofErr w:type="spellStart"/>
            <w:r w:rsidR="00126F6A" w:rsidRPr="00126F6A">
              <w:rPr>
                <w:rFonts w:ascii="Times New Roman" w:eastAsia="Times New Roman" w:hAnsi="Times New Roman" w:cs="Times New Roman"/>
                <w:bCs/>
                <w:sz w:val="28"/>
                <w:szCs w:val="28"/>
                <w:lang w:val="uk-UA" w:eastAsia="ru-RU"/>
              </w:rPr>
              <w:t>Линовицької</w:t>
            </w:r>
            <w:proofErr w:type="spellEnd"/>
            <w:r w:rsidR="00126F6A" w:rsidRPr="00126F6A">
              <w:rPr>
                <w:rFonts w:ascii="Times New Roman" w:eastAsia="Times New Roman" w:hAnsi="Times New Roman" w:cs="Times New Roman"/>
                <w:bCs/>
                <w:sz w:val="28"/>
                <w:szCs w:val="28"/>
                <w:lang w:val="uk-UA" w:eastAsia="ru-RU"/>
              </w:rPr>
              <w:t xml:space="preserve"> селищної  ради </w:t>
            </w:r>
            <w:r w:rsidR="00126F6A" w:rsidRPr="00126F6A">
              <w:rPr>
                <w:rFonts w:ascii="Times New Roman" w:eastAsia="Times New Roman" w:hAnsi="Times New Roman" w:cs="Times New Roman"/>
                <w:bCs/>
                <w:iCs/>
                <w:sz w:val="28"/>
                <w:szCs w:val="28"/>
                <w:lang w:val="uk-UA" w:eastAsia="ru-RU"/>
              </w:rPr>
              <w:t>на 2022-2024  роки</w:t>
            </w:r>
            <w:r w:rsidR="00126F6A" w:rsidRPr="00863034">
              <w:rPr>
                <w:rFonts w:ascii="Times New Roman" w:eastAsia="Times New Roman" w:hAnsi="Times New Roman" w:cs="Times New Roman"/>
                <w:kern w:val="1"/>
                <w:sz w:val="28"/>
                <w:szCs w:val="28"/>
                <w:lang w:val="uk-UA" w:eastAsia="ar-SA"/>
              </w:rPr>
              <w:t xml:space="preserve"> </w:t>
            </w:r>
            <w:r w:rsidR="0004734F" w:rsidRPr="00863034">
              <w:rPr>
                <w:rFonts w:ascii="Times New Roman" w:eastAsia="Times New Roman" w:hAnsi="Times New Roman" w:cs="Times New Roman"/>
                <w:kern w:val="1"/>
                <w:sz w:val="28"/>
                <w:szCs w:val="28"/>
                <w:lang w:val="uk-UA" w:eastAsia="ar-SA"/>
              </w:rPr>
              <w:t xml:space="preserve">(далі-Програма) розроблена відповідно до статті 91 Бюджетного кодексу України, Закону України ,,Про місцеве самоврядування в Україні” та  Порядку розроблення </w:t>
            </w:r>
            <w:bookmarkStart w:id="1" w:name="_Hlk57282149"/>
            <w:bookmarkStart w:id="2" w:name="_Hlk57716442"/>
            <w:r w:rsidR="0004734F" w:rsidRPr="00863034">
              <w:rPr>
                <w:rFonts w:ascii="Times New Roman" w:eastAsia="Times New Roman" w:hAnsi="Times New Roman" w:cs="Times New Roman"/>
                <w:kern w:val="1"/>
                <w:sz w:val="28"/>
                <w:szCs w:val="28"/>
                <w:lang w:val="uk-UA" w:eastAsia="ar-SA"/>
              </w:rPr>
              <w:t>с</w:t>
            </w:r>
            <w:r>
              <w:rPr>
                <w:rFonts w:ascii="Times New Roman" w:eastAsia="Times New Roman" w:hAnsi="Times New Roman" w:cs="Times New Roman"/>
                <w:kern w:val="1"/>
                <w:sz w:val="28"/>
                <w:szCs w:val="28"/>
                <w:lang w:val="uk-UA" w:eastAsia="ar-SA"/>
              </w:rPr>
              <w:t>елищни</w:t>
            </w:r>
            <w:r w:rsidR="0004734F" w:rsidRPr="00863034">
              <w:rPr>
                <w:rFonts w:ascii="Times New Roman" w:eastAsia="Times New Roman" w:hAnsi="Times New Roman" w:cs="Times New Roman"/>
                <w:kern w:val="1"/>
                <w:sz w:val="28"/>
                <w:szCs w:val="28"/>
                <w:lang w:val="uk-UA" w:eastAsia="ar-SA"/>
              </w:rPr>
              <w:t>х</w:t>
            </w:r>
            <w:bookmarkEnd w:id="1"/>
            <w:r w:rsidR="0004734F" w:rsidRPr="00863034">
              <w:rPr>
                <w:rFonts w:ascii="Times New Roman" w:eastAsia="Times New Roman" w:hAnsi="Times New Roman" w:cs="Times New Roman"/>
                <w:kern w:val="1"/>
                <w:sz w:val="28"/>
                <w:szCs w:val="28"/>
                <w:lang w:val="uk-UA" w:eastAsia="ar-SA"/>
              </w:rPr>
              <w:t xml:space="preserve"> цільових програм, моніторингу та звітності про їх виконання</w:t>
            </w:r>
            <w:bookmarkEnd w:id="2"/>
            <w:r w:rsidR="00863034">
              <w:rPr>
                <w:rFonts w:ascii="Times New Roman" w:eastAsia="Times New Roman" w:hAnsi="Times New Roman" w:cs="Times New Roman"/>
                <w:kern w:val="1"/>
                <w:sz w:val="28"/>
                <w:szCs w:val="28"/>
                <w:lang w:val="uk-UA" w:eastAsia="ar-SA"/>
              </w:rPr>
              <w:t>,</w:t>
            </w:r>
            <w:r w:rsidR="00863034" w:rsidRPr="00126F6A">
              <w:rPr>
                <w:lang w:val="uk-UA"/>
              </w:rPr>
              <w:t xml:space="preserve"> </w:t>
            </w:r>
            <w:r w:rsidR="00863034" w:rsidRPr="00863034">
              <w:rPr>
                <w:rFonts w:ascii="Times New Roman" w:eastAsia="Times New Roman" w:hAnsi="Times New Roman" w:cs="Times New Roman"/>
                <w:kern w:val="1"/>
                <w:sz w:val="28"/>
                <w:szCs w:val="28"/>
                <w:lang w:val="uk-UA" w:eastAsia="ar-SA"/>
              </w:rPr>
              <w:t xml:space="preserve">затвердженого рішенням </w:t>
            </w:r>
            <w:r w:rsidR="00DD3E2B">
              <w:rPr>
                <w:rFonts w:ascii="Times New Roman" w:eastAsia="Times New Roman" w:hAnsi="Times New Roman" w:cs="Times New Roman"/>
                <w:kern w:val="1"/>
                <w:sz w:val="28"/>
                <w:szCs w:val="28"/>
                <w:lang w:val="uk-UA" w:eastAsia="ar-SA"/>
              </w:rPr>
              <w:t>виконавчого комітету</w:t>
            </w:r>
            <w:r w:rsidR="00863034" w:rsidRPr="00863034">
              <w:rPr>
                <w:rFonts w:ascii="Times New Roman" w:eastAsia="Times New Roman" w:hAnsi="Times New Roman" w:cs="Times New Roman"/>
                <w:kern w:val="1"/>
                <w:sz w:val="28"/>
                <w:szCs w:val="28"/>
                <w:lang w:val="uk-UA" w:eastAsia="ar-SA"/>
              </w:rPr>
              <w:t xml:space="preserve"> </w:t>
            </w:r>
            <w:proofErr w:type="spellStart"/>
            <w:r w:rsidR="005C3748">
              <w:rPr>
                <w:rFonts w:ascii="Times New Roman" w:eastAsia="Times New Roman" w:hAnsi="Times New Roman" w:cs="Times New Roman"/>
                <w:kern w:val="1"/>
                <w:sz w:val="28"/>
                <w:szCs w:val="28"/>
                <w:lang w:val="uk-UA" w:eastAsia="ar-SA"/>
              </w:rPr>
              <w:t>Линовицької</w:t>
            </w:r>
            <w:proofErr w:type="spellEnd"/>
            <w:r w:rsidR="005C3748">
              <w:rPr>
                <w:rFonts w:ascii="Times New Roman" w:eastAsia="Times New Roman" w:hAnsi="Times New Roman" w:cs="Times New Roman"/>
                <w:kern w:val="1"/>
                <w:sz w:val="28"/>
                <w:szCs w:val="28"/>
                <w:lang w:val="uk-UA" w:eastAsia="ar-SA"/>
              </w:rPr>
              <w:t xml:space="preserve"> селищної </w:t>
            </w:r>
            <w:r w:rsidR="00863034" w:rsidRPr="00863034">
              <w:rPr>
                <w:rFonts w:ascii="Times New Roman" w:eastAsia="Times New Roman" w:hAnsi="Times New Roman" w:cs="Times New Roman"/>
                <w:kern w:val="1"/>
                <w:sz w:val="28"/>
                <w:szCs w:val="28"/>
                <w:lang w:val="uk-UA" w:eastAsia="ar-SA"/>
              </w:rPr>
              <w:t xml:space="preserve"> ради від </w:t>
            </w:r>
            <w:r w:rsidR="005C3748">
              <w:rPr>
                <w:rFonts w:ascii="Times New Roman" w:eastAsia="Times New Roman" w:hAnsi="Times New Roman" w:cs="Times New Roman"/>
                <w:kern w:val="1"/>
                <w:sz w:val="28"/>
                <w:szCs w:val="28"/>
                <w:lang w:val="uk-UA" w:eastAsia="ar-SA"/>
              </w:rPr>
              <w:t>25</w:t>
            </w:r>
            <w:r w:rsidR="00863034" w:rsidRPr="00555DF0">
              <w:rPr>
                <w:rFonts w:ascii="Times New Roman" w:eastAsia="Times New Roman" w:hAnsi="Times New Roman" w:cs="Times New Roman"/>
                <w:kern w:val="1"/>
                <w:sz w:val="28"/>
                <w:szCs w:val="28"/>
                <w:lang w:val="uk-UA" w:eastAsia="ar-SA"/>
              </w:rPr>
              <w:t>.</w:t>
            </w:r>
            <w:r w:rsidR="005C3748">
              <w:rPr>
                <w:rFonts w:ascii="Times New Roman" w:eastAsia="Times New Roman" w:hAnsi="Times New Roman" w:cs="Times New Roman"/>
                <w:kern w:val="1"/>
                <w:sz w:val="28"/>
                <w:szCs w:val="28"/>
                <w:lang w:val="uk-UA" w:eastAsia="ar-SA"/>
              </w:rPr>
              <w:t>02</w:t>
            </w:r>
            <w:r w:rsidR="00863034" w:rsidRPr="00555DF0">
              <w:rPr>
                <w:rFonts w:ascii="Times New Roman" w:eastAsia="Times New Roman" w:hAnsi="Times New Roman" w:cs="Times New Roman"/>
                <w:kern w:val="1"/>
                <w:sz w:val="28"/>
                <w:szCs w:val="28"/>
                <w:lang w:val="uk-UA" w:eastAsia="ar-SA"/>
              </w:rPr>
              <w:t>.202</w:t>
            </w:r>
            <w:r w:rsidR="00DD3E2B">
              <w:rPr>
                <w:rFonts w:ascii="Times New Roman" w:eastAsia="Times New Roman" w:hAnsi="Times New Roman" w:cs="Times New Roman"/>
                <w:kern w:val="1"/>
                <w:sz w:val="28"/>
                <w:szCs w:val="28"/>
                <w:lang w:val="uk-UA" w:eastAsia="ar-SA"/>
              </w:rPr>
              <w:t>1</w:t>
            </w:r>
            <w:r w:rsidR="00863034" w:rsidRPr="00555DF0">
              <w:rPr>
                <w:rFonts w:ascii="Times New Roman" w:eastAsia="Times New Roman" w:hAnsi="Times New Roman" w:cs="Times New Roman"/>
                <w:kern w:val="1"/>
                <w:sz w:val="28"/>
                <w:szCs w:val="28"/>
                <w:lang w:val="uk-UA" w:eastAsia="ar-SA"/>
              </w:rPr>
              <w:t xml:space="preserve"> </w:t>
            </w:r>
            <w:r w:rsidR="00863034" w:rsidRPr="00863034">
              <w:rPr>
                <w:rFonts w:ascii="Times New Roman" w:eastAsia="Times New Roman" w:hAnsi="Times New Roman" w:cs="Times New Roman"/>
                <w:kern w:val="1"/>
                <w:sz w:val="28"/>
                <w:szCs w:val="28"/>
                <w:lang w:val="uk-UA" w:eastAsia="ar-SA"/>
              </w:rPr>
              <w:t>року</w:t>
            </w:r>
            <w:r w:rsidR="0004734F" w:rsidRPr="00863034">
              <w:rPr>
                <w:rFonts w:ascii="Times New Roman" w:eastAsia="Times New Roman" w:hAnsi="Times New Roman" w:cs="Times New Roman"/>
                <w:kern w:val="1"/>
                <w:sz w:val="28"/>
                <w:szCs w:val="28"/>
                <w:lang w:val="uk-UA" w:eastAsia="ar-SA"/>
              </w:rPr>
              <w:t>.</w:t>
            </w:r>
          </w:p>
          <w:p w14:paraId="169CCAA1" w14:textId="2755128E" w:rsidR="005507E6" w:rsidRPr="002E1865" w:rsidRDefault="002E1865" w:rsidP="00DD3E2B">
            <w:pPr>
              <w:spacing w:after="0" w:line="240" w:lineRule="auto"/>
              <w:ind w:right="-6"/>
              <w:jc w:val="both"/>
              <w:rPr>
                <w:rFonts w:ascii="Times New Roman" w:eastAsia="Times New Roman" w:hAnsi="Times New Roman" w:cs="Times New Roman"/>
                <w:kern w:val="1"/>
                <w:sz w:val="28"/>
                <w:szCs w:val="28"/>
                <w:lang w:val="uk-UA" w:eastAsia="ar-SA"/>
              </w:rPr>
            </w:pPr>
            <w:proofErr w:type="spellStart"/>
            <w:r>
              <w:rPr>
                <w:rFonts w:ascii="Times New Roman" w:eastAsia="Times New Roman" w:hAnsi="Times New Roman" w:cs="Times New Roman"/>
                <w:kern w:val="1"/>
                <w:sz w:val="28"/>
                <w:szCs w:val="28"/>
                <w:lang w:val="uk-UA" w:eastAsia="ar-SA"/>
              </w:rPr>
              <w:t>Линовицька</w:t>
            </w:r>
            <w:proofErr w:type="spellEnd"/>
            <w:r>
              <w:rPr>
                <w:rFonts w:ascii="Times New Roman" w:eastAsia="Times New Roman" w:hAnsi="Times New Roman" w:cs="Times New Roman"/>
                <w:kern w:val="1"/>
                <w:sz w:val="28"/>
                <w:szCs w:val="28"/>
                <w:lang w:val="uk-UA" w:eastAsia="ar-SA"/>
              </w:rPr>
              <w:t xml:space="preserve"> </w:t>
            </w:r>
            <w:r w:rsidR="005507E6" w:rsidRPr="002E1865">
              <w:rPr>
                <w:rFonts w:ascii="Times New Roman" w:hAnsi="Times New Roman" w:cs="Times New Roman"/>
                <w:sz w:val="28"/>
                <w:szCs w:val="28"/>
                <w:lang w:val="uk-UA"/>
              </w:rPr>
              <w:t xml:space="preserve">селищна  територіальна громада </w:t>
            </w:r>
            <w:r>
              <w:rPr>
                <w:rFonts w:ascii="Times New Roman" w:hAnsi="Times New Roman" w:cs="Times New Roman"/>
                <w:sz w:val="28"/>
                <w:szCs w:val="28"/>
                <w:lang w:val="uk-UA"/>
              </w:rPr>
              <w:t>Прилуцького</w:t>
            </w:r>
            <w:r w:rsidR="005507E6" w:rsidRPr="002E1865">
              <w:rPr>
                <w:rFonts w:ascii="Times New Roman" w:hAnsi="Times New Roman" w:cs="Times New Roman"/>
                <w:sz w:val="28"/>
                <w:szCs w:val="28"/>
                <w:lang w:val="uk-UA"/>
              </w:rPr>
              <w:t xml:space="preserve"> району </w:t>
            </w:r>
            <w:r>
              <w:rPr>
                <w:rFonts w:ascii="Times New Roman" w:hAnsi="Times New Roman" w:cs="Times New Roman"/>
                <w:sz w:val="28"/>
                <w:szCs w:val="28"/>
                <w:lang w:val="uk-UA"/>
              </w:rPr>
              <w:t>Чернігівської</w:t>
            </w:r>
            <w:r w:rsidR="005507E6" w:rsidRPr="002E1865">
              <w:rPr>
                <w:rFonts w:ascii="Times New Roman" w:hAnsi="Times New Roman" w:cs="Times New Roman"/>
                <w:sz w:val="28"/>
                <w:szCs w:val="28"/>
                <w:lang w:val="uk-UA"/>
              </w:rPr>
              <w:t xml:space="preserve"> області відповідно до встановленого порядку бере участь у відзначенні свят державного, регіонального, релігійного місцевого значення, пам’ятних дат, історичних подій. У </w:t>
            </w:r>
            <w:proofErr w:type="spellStart"/>
            <w:r>
              <w:rPr>
                <w:rFonts w:ascii="Times New Roman" w:hAnsi="Times New Roman" w:cs="Times New Roman"/>
                <w:sz w:val="28"/>
                <w:szCs w:val="28"/>
                <w:lang w:val="uk-UA"/>
              </w:rPr>
              <w:t>Линовицькій</w:t>
            </w:r>
            <w:proofErr w:type="spellEnd"/>
            <w:r>
              <w:rPr>
                <w:rFonts w:ascii="Times New Roman" w:hAnsi="Times New Roman" w:cs="Times New Roman"/>
                <w:sz w:val="28"/>
                <w:szCs w:val="28"/>
                <w:lang w:val="uk-UA"/>
              </w:rPr>
              <w:t xml:space="preserve"> територіальній громаді</w:t>
            </w:r>
            <w:r w:rsidR="005507E6" w:rsidRPr="002E1865">
              <w:rPr>
                <w:rFonts w:ascii="Times New Roman" w:hAnsi="Times New Roman" w:cs="Times New Roman"/>
                <w:sz w:val="28"/>
                <w:szCs w:val="28"/>
                <w:lang w:val="uk-UA"/>
              </w:rPr>
              <w:t xml:space="preserve"> активно відбувається розвиток громадянського суспільства, здійснюються заходи, пов’язані із заохоченням, відзначенням та стимулюванням окремих громадян, підприємств, установ та організацій, що мають трудові та інші заслуги перед громадою та Україною. Це потребує систематизації таких заходів, виділення бюджетних асигнувань відповідному їх розпорядникові, а також зумовлює необхідність прийняття </w:t>
            </w:r>
            <w:r w:rsidR="001C6763" w:rsidRPr="001C6763">
              <w:rPr>
                <w:rFonts w:ascii="Times New Roman" w:eastAsia="Times New Roman" w:hAnsi="Times New Roman" w:cs="Times New Roman"/>
                <w:bCs/>
                <w:iCs/>
                <w:sz w:val="28"/>
                <w:szCs w:val="28"/>
                <w:lang w:val="uk-UA" w:eastAsia="ru-RU"/>
              </w:rPr>
              <w:t>Програм</w:t>
            </w:r>
            <w:r w:rsidR="001C6763">
              <w:rPr>
                <w:rFonts w:ascii="Times New Roman" w:eastAsia="Times New Roman" w:hAnsi="Times New Roman" w:cs="Times New Roman"/>
                <w:bCs/>
                <w:iCs/>
                <w:sz w:val="28"/>
                <w:szCs w:val="28"/>
                <w:lang w:val="uk-UA" w:eastAsia="ru-RU"/>
              </w:rPr>
              <w:t xml:space="preserve">и </w:t>
            </w:r>
            <w:r w:rsidR="001C6763" w:rsidRPr="001C6763">
              <w:rPr>
                <w:rFonts w:ascii="Times New Roman" w:eastAsia="Times New Roman" w:hAnsi="Times New Roman" w:cs="Times New Roman"/>
                <w:bCs/>
                <w:iCs/>
                <w:sz w:val="28"/>
                <w:szCs w:val="28"/>
                <w:lang w:val="uk-UA" w:eastAsia="ru-RU"/>
              </w:rPr>
              <w:t>з відзначення</w:t>
            </w:r>
            <w:r w:rsidR="001C6763">
              <w:rPr>
                <w:rFonts w:ascii="Times New Roman" w:eastAsia="Times New Roman" w:hAnsi="Times New Roman" w:cs="Times New Roman"/>
                <w:bCs/>
                <w:iCs/>
                <w:sz w:val="28"/>
                <w:szCs w:val="28"/>
                <w:lang w:val="uk-UA" w:eastAsia="ru-RU"/>
              </w:rPr>
              <w:t xml:space="preserve"> </w:t>
            </w:r>
            <w:r w:rsidR="001C6763" w:rsidRPr="001C6763">
              <w:rPr>
                <w:rFonts w:ascii="Times New Roman" w:eastAsia="Times New Roman" w:hAnsi="Times New Roman" w:cs="Times New Roman"/>
                <w:bCs/>
                <w:iCs/>
                <w:sz w:val="28"/>
                <w:szCs w:val="28"/>
                <w:lang w:val="uk-UA" w:eastAsia="ru-RU"/>
              </w:rPr>
              <w:t>державних та професійних свят,</w:t>
            </w:r>
            <w:r w:rsidR="001C6763" w:rsidRPr="00126F6A">
              <w:rPr>
                <w:rFonts w:ascii="Times New Roman" w:eastAsia="Times New Roman" w:hAnsi="Times New Roman" w:cs="Times New Roman"/>
                <w:bCs/>
                <w:iCs/>
                <w:sz w:val="28"/>
                <w:szCs w:val="28"/>
                <w:lang w:val="uk-UA" w:eastAsia="ru-RU"/>
              </w:rPr>
              <w:t xml:space="preserve"> </w:t>
            </w:r>
            <w:r w:rsidR="001C6763" w:rsidRPr="001C6763">
              <w:rPr>
                <w:rFonts w:ascii="Times New Roman" w:eastAsia="Times New Roman" w:hAnsi="Times New Roman" w:cs="Times New Roman"/>
                <w:bCs/>
                <w:iCs/>
                <w:sz w:val="28"/>
                <w:szCs w:val="28"/>
                <w:lang w:val="uk-UA" w:eastAsia="ru-RU"/>
              </w:rPr>
              <w:t>ювілейних дат</w:t>
            </w:r>
            <w:r w:rsidR="001C6763" w:rsidRPr="00126F6A">
              <w:rPr>
                <w:rFonts w:ascii="Times New Roman" w:eastAsia="Times New Roman" w:hAnsi="Times New Roman" w:cs="Times New Roman"/>
                <w:bCs/>
                <w:iCs/>
                <w:sz w:val="28"/>
                <w:szCs w:val="28"/>
                <w:lang w:val="uk-UA" w:eastAsia="ru-RU"/>
              </w:rPr>
              <w:t xml:space="preserve"> заохочення за заслуги перед громадою</w:t>
            </w:r>
            <w:r w:rsidR="001C6763" w:rsidRPr="001C6763">
              <w:rPr>
                <w:rFonts w:ascii="Times New Roman" w:eastAsia="Times New Roman" w:hAnsi="Times New Roman" w:cs="Times New Roman"/>
                <w:bCs/>
                <w:iCs/>
                <w:sz w:val="28"/>
                <w:szCs w:val="28"/>
                <w:lang w:val="uk-UA" w:eastAsia="ru-RU"/>
              </w:rPr>
              <w:t xml:space="preserve"> та інших заходів</w:t>
            </w:r>
            <w:r w:rsidR="001C6763" w:rsidRPr="00126F6A">
              <w:rPr>
                <w:rFonts w:ascii="Times New Roman" w:eastAsia="Times New Roman" w:hAnsi="Times New Roman" w:cs="Times New Roman"/>
                <w:bCs/>
                <w:iCs/>
                <w:sz w:val="28"/>
                <w:szCs w:val="28"/>
                <w:lang w:val="uk-UA" w:eastAsia="ru-RU"/>
              </w:rPr>
              <w:t xml:space="preserve"> </w:t>
            </w:r>
            <w:proofErr w:type="spellStart"/>
            <w:r w:rsidR="001C6763" w:rsidRPr="00126F6A">
              <w:rPr>
                <w:rFonts w:ascii="Times New Roman" w:eastAsia="Times New Roman" w:hAnsi="Times New Roman" w:cs="Times New Roman"/>
                <w:bCs/>
                <w:sz w:val="28"/>
                <w:szCs w:val="28"/>
                <w:lang w:val="uk-UA" w:eastAsia="ru-RU"/>
              </w:rPr>
              <w:t>Линовицької</w:t>
            </w:r>
            <w:proofErr w:type="spellEnd"/>
            <w:r w:rsidR="001C6763" w:rsidRPr="00126F6A">
              <w:rPr>
                <w:rFonts w:ascii="Times New Roman" w:eastAsia="Times New Roman" w:hAnsi="Times New Roman" w:cs="Times New Roman"/>
                <w:bCs/>
                <w:sz w:val="28"/>
                <w:szCs w:val="28"/>
                <w:lang w:val="uk-UA" w:eastAsia="ru-RU"/>
              </w:rPr>
              <w:t xml:space="preserve"> селищної  ради </w:t>
            </w:r>
            <w:r w:rsidR="001C6763" w:rsidRPr="00126F6A">
              <w:rPr>
                <w:rFonts w:ascii="Times New Roman" w:eastAsia="Times New Roman" w:hAnsi="Times New Roman" w:cs="Times New Roman"/>
                <w:bCs/>
                <w:iCs/>
                <w:sz w:val="28"/>
                <w:szCs w:val="28"/>
                <w:lang w:val="uk-UA" w:eastAsia="ru-RU"/>
              </w:rPr>
              <w:t>на 2022-2024  роки</w:t>
            </w:r>
            <w:r w:rsidR="005507E6" w:rsidRPr="002E1865">
              <w:rPr>
                <w:rFonts w:ascii="Times New Roman" w:hAnsi="Times New Roman" w:cs="Times New Roman"/>
                <w:sz w:val="28"/>
                <w:szCs w:val="28"/>
                <w:lang w:val="uk-UA"/>
              </w:rPr>
              <w:t>.</w:t>
            </w:r>
          </w:p>
          <w:p w14:paraId="532D503E" w14:textId="3FF91DAB" w:rsidR="0004734F" w:rsidRDefault="0004734F" w:rsidP="00863034">
            <w:pPr>
              <w:suppressAutoHyphens/>
              <w:snapToGrid w:val="0"/>
              <w:spacing w:after="0" w:line="240" w:lineRule="auto"/>
              <w:ind w:firstLine="1124"/>
              <w:jc w:val="both"/>
              <w:textAlignment w:val="baseline"/>
              <w:rPr>
                <w:rFonts w:ascii="Times New Roman" w:eastAsia="Times New Roman" w:hAnsi="Times New Roman" w:cs="Times New Roman"/>
                <w:sz w:val="28"/>
                <w:szCs w:val="28"/>
                <w:lang w:val="uk-UA" w:eastAsia="ar-SA"/>
              </w:rPr>
            </w:pPr>
            <w:r w:rsidRPr="00863034">
              <w:rPr>
                <w:rFonts w:ascii="Times New Roman" w:eastAsia="Times New Roman" w:hAnsi="Times New Roman" w:cs="Times New Roman"/>
                <w:kern w:val="1"/>
                <w:sz w:val="28"/>
                <w:szCs w:val="28"/>
                <w:lang w:val="uk-UA" w:eastAsia="ar-SA"/>
              </w:rPr>
              <w:t>Зазначені заходи потребують систематизації та ресурсного забезпечення за рахунок  коштів с</w:t>
            </w:r>
            <w:r w:rsidR="001C6763">
              <w:rPr>
                <w:rFonts w:ascii="Times New Roman" w:eastAsia="Times New Roman" w:hAnsi="Times New Roman" w:cs="Times New Roman"/>
                <w:kern w:val="1"/>
                <w:sz w:val="28"/>
                <w:szCs w:val="28"/>
                <w:lang w:val="uk-UA" w:eastAsia="ar-SA"/>
              </w:rPr>
              <w:t>елищного</w:t>
            </w:r>
            <w:r w:rsidRPr="00863034">
              <w:rPr>
                <w:rFonts w:ascii="Times New Roman" w:eastAsia="Times New Roman" w:hAnsi="Times New Roman" w:cs="Times New Roman"/>
                <w:kern w:val="1"/>
                <w:sz w:val="28"/>
                <w:szCs w:val="28"/>
                <w:lang w:val="uk-UA" w:eastAsia="ar-SA"/>
              </w:rPr>
              <w:t xml:space="preserve"> бюджету на відповідн</w:t>
            </w:r>
            <w:r w:rsidR="001C6763">
              <w:rPr>
                <w:rFonts w:ascii="Times New Roman" w:eastAsia="Times New Roman" w:hAnsi="Times New Roman" w:cs="Times New Roman"/>
                <w:kern w:val="1"/>
                <w:sz w:val="28"/>
                <w:szCs w:val="28"/>
                <w:lang w:val="uk-UA" w:eastAsia="ar-SA"/>
              </w:rPr>
              <w:t>і</w:t>
            </w:r>
            <w:r w:rsidRPr="00863034">
              <w:rPr>
                <w:rFonts w:ascii="Times New Roman" w:eastAsia="Times New Roman" w:hAnsi="Times New Roman" w:cs="Times New Roman"/>
                <w:kern w:val="1"/>
                <w:sz w:val="28"/>
                <w:szCs w:val="28"/>
                <w:lang w:val="uk-UA" w:eastAsia="ar-SA"/>
              </w:rPr>
              <w:t xml:space="preserve"> р</w:t>
            </w:r>
            <w:r w:rsidR="001C6763">
              <w:rPr>
                <w:rFonts w:ascii="Times New Roman" w:eastAsia="Times New Roman" w:hAnsi="Times New Roman" w:cs="Times New Roman"/>
                <w:kern w:val="1"/>
                <w:sz w:val="28"/>
                <w:szCs w:val="28"/>
                <w:lang w:val="uk-UA" w:eastAsia="ar-SA"/>
              </w:rPr>
              <w:t>о</w:t>
            </w:r>
            <w:r w:rsidRPr="00863034">
              <w:rPr>
                <w:rFonts w:ascii="Times New Roman" w:eastAsia="Times New Roman" w:hAnsi="Times New Roman" w:cs="Times New Roman"/>
                <w:kern w:val="1"/>
                <w:sz w:val="28"/>
                <w:szCs w:val="28"/>
                <w:lang w:val="uk-UA" w:eastAsia="ar-SA"/>
              </w:rPr>
              <w:t>к</w:t>
            </w:r>
            <w:r w:rsidR="001C6763">
              <w:rPr>
                <w:rFonts w:ascii="Times New Roman" w:eastAsia="Times New Roman" w:hAnsi="Times New Roman" w:cs="Times New Roman"/>
                <w:kern w:val="1"/>
                <w:sz w:val="28"/>
                <w:szCs w:val="28"/>
                <w:lang w:val="uk-UA" w:eastAsia="ar-SA"/>
              </w:rPr>
              <w:t>и</w:t>
            </w:r>
            <w:r w:rsidRPr="00863034">
              <w:rPr>
                <w:rFonts w:ascii="Times New Roman" w:eastAsia="Times New Roman" w:hAnsi="Times New Roman" w:cs="Times New Roman"/>
                <w:kern w:val="1"/>
                <w:sz w:val="28"/>
                <w:szCs w:val="28"/>
                <w:lang w:val="uk-UA" w:eastAsia="ar-SA"/>
              </w:rPr>
              <w:t>.</w:t>
            </w:r>
          </w:p>
          <w:p w14:paraId="0C6C3FC1" w14:textId="77777777" w:rsidR="0004734F" w:rsidRPr="00487E7F" w:rsidRDefault="0004734F" w:rsidP="00050CE3">
            <w:pPr>
              <w:suppressAutoHyphens/>
              <w:snapToGrid w:val="0"/>
              <w:spacing w:after="0" w:line="240" w:lineRule="auto"/>
              <w:jc w:val="both"/>
              <w:textAlignment w:val="baseline"/>
              <w:rPr>
                <w:rFonts w:ascii="Times New Roman" w:eastAsia="Times New Roman" w:hAnsi="Times New Roman" w:cs="Times New Roman"/>
                <w:kern w:val="1"/>
                <w:sz w:val="28"/>
                <w:szCs w:val="28"/>
                <w:lang w:val="uk-UA" w:eastAsia="ar-SA"/>
              </w:rPr>
            </w:pPr>
          </w:p>
          <w:p w14:paraId="2FD691CD" w14:textId="77777777" w:rsidR="0004734F" w:rsidRDefault="0004734F" w:rsidP="00050CE3">
            <w:pPr>
              <w:suppressAutoHyphens/>
              <w:snapToGrid w:val="0"/>
              <w:spacing w:after="0" w:line="240" w:lineRule="auto"/>
              <w:jc w:val="center"/>
              <w:textAlignment w:val="baseline"/>
              <w:rPr>
                <w:rFonts w:ascii="Times New Roman" w:hAnsi="Times New Roman" w:cs="Times New Roman"/>
                <w:b/>
                <w:bCs/>
                <w:sz w:val="28"/>
                <w:szCs w:val="28"/>
              </w:rPr>
            </w:pPr>
            <w:r w:rsidRPr="00487E7F">
              <w:rPr>
                <w:rFonts w:ascii="Times New Roman" w:hAnsi="Times New Roman" w:cs="Times New Roman"/>
                <w:b/>
                <w:bCs/>
                <w:sz w:val="28"/>
                <w:szCs w:val="28"/>
                <w:lang w:val="uk-UA"/>
              </w:rPr>
              <w:t>3.</w:t>
            </w:r>
            <w:r w:rsidRPr="00487E7F">
              <w:rPr>
                <w:rFonts w:ascii="Times New Roman" w:hAnsi="Times New Roman" w:cs="Times New Roman"/>
                <w:b/>
                <w:bCs/>
                <w:sz w:val="28"/>
                <w:szCs w:val="28"/>
              </w:rPr>
              <w:t xml:space="preserve">Мета </w:t>
            </w:r>
            <w:proofErr w:type="spellStart"/>
            <w:r w:rsidRPr="00487E7F">
              <w:rPr>
                <w:rFonts w:ascii="Times New Roman" w:hAnsi="Times New Roman" w:cs="Times New Roman"/>
                <w:b/>
                <w:bCs/>
                <w:sz w:val="28"/>
                <w:szCs w:val="28"/>
              </w:rPr>
              <w:t>Програми</w:t>
            </w:r>
            <w:proofErr w:type="spellEnd"/>
          </w:p>
          <w:p w14:paraId="38656AAA" w14:textId="701F3BA2" w:rsidR="00280645" w:rsidRDefault="00940883" w:rsidP="00B57EB0">
            <w:pPr>
              <w:pStyle w:val="western"/>
              <w:spacing w:before="0" w:beforeAutospacing="0"/>
              <w:ind w:firstLine="709"/>
              <w:rPr>
                <w:lang w:val="uk-UA"/>
              </w:rPr>
            </w:pPr>
            <w:r>
              <w:rPr>
                <w:lang w:val="uk-UA"/>
              </w:rPr>
              <w:t>Метою Програми є</w:t>
            </w:r>
            <w:r w:rsidR="00B57EB0">
              <w:rPr>
                <w:lang w:val="uk-UA"/>
              </w:rPr>
              <w:t>:</w:t>
            </w:r>
            <w:r>
              <w:rPr>
                <w:lang w:val="uk-UA"/>
              </w:rPr>
              <w:t xml:space="preserve"> </w:t>
            </w:r>
          </w:p>
          <w:p w14:paraId="1AC755B4" w14:textId="77777777" w:rsidR="00280645" w:rsidRDefault="00280645" w:rsidP="00B57EB0">
            <w:pPr>
              <w:pStyle w:val="western"/>
              <w:spacing w:before="0" w:beforeAutospacing="0"/>
              <w:ind w:firstLine="709"/>
              <w:rPr>
                <w:lang w:val="uk-UA"/>
              </w:rPr>
            </w:pPr>
            <w:r w:rsidRPr="00280645">
              <w:rPr>
                <w:lang w:val="uk-UA"/>
              </w:rPr>
              <w:t>-</w:t>
            </w:r>
            <w:r>
              <w:rPr>
                <w:lang w:val="uk-UA"/>
              </w:rPr>
              <w:t xml:space="preserve"> </w:t>
            </w:r>
            <w:r w:rsidR="00940883">
              <w:rPr>
                <w:lang w:val="uk-UA"/>
              </w:rPr>
              <w:t>забезпечення належної організації відзначення свят державного, регіонального, місцевого значення, пам’ятних дат, історичних подій і  розвитку співпраці з інститутами громадянського суспільства  в Україні та за її межами.</w:t>
            </w:r>
          </w:p>
          <w:p w14:paraId="57B2325D" w14:textId="6C2FAD7C" w:rsidR="00940883" w:rsidRDefault="00940883" w:rsidP="00B57EB0">
            <w:pPr>
              <w:pStyle w:val="western"/>
              <w:spacing w:before="0" w:beforeAutospacing="0"/>
              <w:ind w:firstLine="709"/>
              <w:rPr>
                <w:lang w:val="uk-UA"/>
              </w:rPr>
            </w:pPr>
            <w:r>
              <w:rPr>
                <w:lang w:val="uk-UA"/>
              </w:rPr>
              <w:t xml:space="preserve"> </w:t>
            </w:r>
            <w:r w:rsidR="00280645">
              <w:rPr>
                <w:lang w:val="uk-UA"/>
              </w:rPr>
              <w:t>- п</w:t>
            </w:r>
            <w:r>
              <w:rPr>
                <w:lang w:val="uk-UA"/>
              </w:rPr>
              <w:t>оглиблення взаємодії та співпраці територіальних громад населених пунктів селищної ради, органів місцевого самоврядування у вирішенні завдань та функцій місцевого самоврядування.</w:t>
            </w:r>
          </w:p>
          <w:p w14:paraId="2F5C59B6" w14:textId="1D79CA58" w:rsidR="0004734F" w:rsidRPr="00816E13" w:rsidRDefault="00B57D20" w:rsidP="00B57EB0">
            <w:pPr>
              <w:suppressAutoHyphens/>
              <w:snapToGrid w:val="0"/>
              <w:spacing w:after="0" w:line="240" w:lineRule="auto"/>
              <w:ind w:firstLine="699"/>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 xml:space="preserve">- </w:t>
            </w:r>
            <w:r w:rsidR="00940883" w:rsidRPr="00816E13">
              <w:rPr>
                <w:rFonts w:ascii="Times New Roman" w:eastAsia="Times New Roman" w:hAnsi="Times New Roman" w:cs="Times New Roman"/>
                <w:kern w:val="1"/>
                <w:sz w:val="28"/>
                <w:szCs w:val="28"/>
                <w:lang w:val="uk-UA" w:eastAsia="ar-SA"/>
              </w:rPr>
              <w:t xml:space="preserve"> </w:t>
            </w:r>
            <w:r w:rsidR="0004734F" w:rsidRPr="00816E13">
              <w:rPr>
                <w:rFonts w:ascii="Times New Roman" w:eastAsia="Times New Roman" w:hAnsi="Times New Roman" w:cs="Times New Roman"/>
                <w:kern w:val="1"/>
                <w:sz w:val="28"/>
                <w:szCs w:val="28"/>
                <w:lang w:val="uk-UA" w:eastAsia="ar-SA"/>
              </w:rPr>
              <w:t>виконання повноважень щодо представлення  територіальної громади у відносинах з державними органами, іншими органами місцевого самоврядування, підприємствами, установами та організаціями незалежно від форм власності, тощо;</w:t>
            </w:r>
          </w:p>
          <w:p w14:paraId="04EA74E3" w14:textId="2D2E4143" w:rsidR="0004734F" w:rsidRPr="00816E13" w:rsidRDefault="00B57D20" w:rsidP="00B57EB0">
            <w:pPr>
              <w:suppressAutoHyphens/>
              <w:snapToGrid w:val="0"/>
              <w:spacing w:after="0" w:line="240" w:lineRule="auto"/>
              <w:ind w:firstLine="699"/>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 xml:space="preserve">- </w:t>
            </w:r>
            <w:r w:rsidR="00863034">
              <w:rPr>
                <w:rFonts w:ascii="Times New Roman" w:eastAsia="Times New Roman" w:hAnsi="Times New Roman" w:cs="Times New Roman"/>
                <w:kern w:val="1"/>
                <w:sz w:val="28"/>
                <w:szCs w:val="28"/>
                <w:lang w:val="uk-UA" w:eastAsia="ar-SA"/>
              </w:rPr>
              <w:t>відзнач</w:t>
            </w:r>
            <w:r w:rsidR="0004734F" w:rsidRPr="00816E13">
              <w:rPr>
                <w:rFonts w:ascii="Times New Roman" w:eastAsia="Times New Roman" w:hAnsi="Times New Roman" w:cs="Times New Roman"/>
                <w:kern w:val="1"/>
                <w:sz w:val="28"/>
                <w:szCs w:val="28"/>
                <w:lang w:val="uk-UA" w:eastAsia="ar-SA"/>
              </w:rPr>
              <w:t>ення Почесни</w:t>
            </w:r>
            <w:r w:rsidR="009E00F0">
              <w:rPr>
                <w:rFonts w:ascii="Times New Roman" w:eastAsia="Times New Roman" w:hAnsi="Times New Roman" w:cs="Times New Roman"/>
                <w:kern w:val="1"/>
                <w:sz w:val="28"/>
                <w:szCs w:val="28"/>
                <w:lang w:val="uk-UA" w:eastAsia="ar-SA"/>
              </w:rPr>
              <w:t>ми</w:t>
            </w:r>
            <w:r w:rsidR="0004734F" w:rsidRPr="00816E13">
              <w:rPr>
                <w:rFonts w:ascii="Times New Roman" w:eastAsia="Times New Roman" w:hAnsi="Times New Roman" w:cs="Times New Roman"/>
                <w:kern w:val="1"/>
                <w:sz w:val="28"/>
                <w:szCs w:val="28"/>
                <w:lang w:val="uk-UA" w:eastAsia="ar-SA"/>
              </w:rPr>
              <w:t xml:space="preserve"> грамот</w:t>
            </w:r>
            <w:r w:rsidR="009E00F0">
              <w:rPr>
                <w:rFonts w:ascii="Times New Roman" w:eastAsia="Times New Roman" w:hAnsi="Times New Roman" w:cs="Times New Roman"/>
                <w:kern w:val="1"/>
                <w:sz w:val="28"/>
                <w:szCs w:val="28"/>
                <w:lang w:val="uk-UA" w:eastAsia="ar-SA"/>
              </w:rPr>
              <w:t>ами</w:t>
            </w:r>
            <w:r w:rsidR="0004734F" w:rsidRPr="00816E13">
              <w:rPr>
                <w:rFonts w:ascii="Times New Roman" w:eastAsia="Times New Roman" w:hAnsi="Times New Roman" w:cs="Times New Roman"/>
                <w:kern w:val="1"/>
                <w:sz w:val="28"/>
                <w:szCs w:val="28"/>
                <w:lang w:val="uk-UA" w:eastAsia="ar-SA"/>
              </w:rPr>
              <w:t xml:space="preserve"> с</w:t>
            </w:r>
            <w:r>
              <w:rPr>
                <w:rFonts w:ascii="Times New Roman" w:eastAsia="Times New Roman" w:hAnsi="Times New Roman" w:cs="Times New Roman"/>
                <w:kern w:val="1"/>
                <w:sz w:val="28"/>
                <w:szCs w:val="28"/>
                <w:lang w:val="uk-UA" w:eastAsia="ar-SA"/>
              </w:rPr>
              <w:t>елищної</w:t>
            </w:r>
            <w:r w:rsidR="0004734F" w:rsidRPr="00816E13">
              <w:rPr>
                <w:rFonts w:ascii="Times New Roman" w:eastAsia="Times New Roman" w:hAnsi="Times New Roman" w:cs="Times New Roman"/>
                <w:kern w:val="1"/>
                <w:sz w:val="28"/>
                <w:szCs w:val="28"/>
                <w:lang w:val="uk-UA" w:eastAsia="ar-SA"/>
              </w:rPr>
              <w:t xml:space="preserve"> ради та Подяк</w:t>
            </w:r>
            <w:r w:rsidR="009E00F0">
              <w:rPr>
                <w:rFonts w:ascii="Times New Roman" w:eastAsia="Times New Roman" w:hAnsi="Times New Roman" w:cs="Times New Roman"/>
                <w:kern w:val="1"/>
                <w:sz w:val="28"/>
                <w:szCs w:val="28"/>
                <w:lang w:val="uk-UA" w:eastAsia="ar-SA"/>
              </w:rPr>
              <w:t>ами</w:t>
            </w:r>
            <w:r w:rsidR="0004734F" w:rsidRPr="00816E13">
              <w:rPr>
                <w:rFonts w:ascii="Times New Roman" w:eastAsia="Times New Roman" w:hAnsi="Times New Roman" w:cs="Times New Roman"/>
                <w:kern w:val="1"/>
                <w:sz w:val="28"/>
                <w:szCs w:val="28"/>
                <w:lang w:val="uk-UA" w:eastAsia="ar-SA"/>
              </w:rPr>
              <w:t xml:space="preserve"> с</w:t>
            </w:r>
            <w:r>
              <w:rPr>
                <w:rFonts w:ascii="Times New Roman" w:eastAsia="Times New Roman" w:hAnsi="Times New Roman" w:cs="Times New Roman"/>
                <w:kern w:val="1"/>
                <w:sz w:val="28"/>
                <w:szCs w:val="28"/>
                <w:lang w:val="uk-UA" w:eastAsia="ar-SA"/>
              </w:rPr>
              <w:t>елищного</w:t>
            </w:r>
            <w:r w:rsidR="0004734F" w:rsidRPr="00816E13">
              <w:rPr>
                <w:rFonts w:ascii="Times New Roman" w:eastAsia="Times New Roman" w:hAnsi="Times New Roman" w:cs="Times New Roman"/>
                <w:kern w:val="1"/>
                <w:sz w:val="28"/>
                <w:szCs w:val="28"/>
                <w:lang w:val="uk-UA" w:eastAsia="ar-SA"/>
              </w:rPr>
              <w:t xml:space="preserve"> голови;</w:t>
            </w:r>
          </w:p>
          <w:p w14:paraId="3192CCCE" w14:textId="06AE2FA3" w:rsidR="0004734F" w:rsidRPr="00816E13" w:rsidRDefault="00B57D20" w:rsidP="00B57EB0">
            <w:pPr>
              <w:suppressAutoHyphens/>
              <w:snapToGrid w:val="0"/>
              <w:spacing w:after="0" w:line="240" w:lineRule="auto"/>
              <w:ind w:firstLine="699"/>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 xml:space="preserve">- </w:t>
            </w:r>
            <w:r w:rsidR="0004734F" w:rsidRPr="00816E13">
              <w:rPr>
                <w:rFonts w:ascii="Times New Roman" w:eastAsia="Times New Roman" w:hAnsi="Times New Roman" w:cs="Times New Roman"/>
                <w:kern w:val="1"/>
                <w:sz w:val="28"/>
                <w:szCs w:val="28"/>
                <w:lang w:val="uk-UA" w:eastAsia="ar-SA"/>
              </w:rPr>
              <w:t>забезпечення участі с</w:t>
            </w:r>
            <w:r>
              <w:rPr>
                <w:rFonts w:ascii="Times New Roman" w:eastAsia="Times New Roman" w:hAnsi="Times New Roman" w:cs="Times New Roman"/>
                <w:kern w:val="1"/>
                <w:sz w:val="28"/>
                <w:szCs w:val="28"/>
                <w:lang w:val="uk-UA" w:eastAsia="ar-SA"/>
              </w:rPr>
              <w:t>елищної</w:t>
            </w:r>
            <w:r w:rsidR="0004734F" w:rsidRPr="00816E13">
              <w:rPr>
                <w:rFonts w:ascii="Times New Roman" w:eastAsia="Times New Roman" w:hAnsi="Times New Roman" w:cs="Times New Roman"/>
                <w:kern w:val="1"/>
                <w:sz w:val="28"/>
                <w:szCs w:val="28"/>
                <w:lang w:val="uk-UA" w:eastAsia="ar-SA"/>
              </w:rPr>
              <w:t xml:space="preserve"> ради в асоціації органів місцевого самоврядування</w:t>
            </w:r>
            <w:r w:rsidR="0004734F">
              <w:rPr>
                <w:rFonts w:ascii="Times New Roman" w:eastAsia="Times New Roman" w:hAnsi="Times New Roman" w:cs="Times New Roman"/>
                <w:kern w:val="1"/>
                <w:sz w:val="28"/>
                <w:szCs w:val="28"/>
                <w:lang w:val="uk-UA" w:eastAsia="ar-SA"/>
              </w:rPr>
              <w:t>.</w:t>
            </w:r>
          </w:p>
          <w:p w14:paraId="67C7D858" w14:textId="77777777" w:rsidR="0004734F" w:rsidRPr="005B6557" w:rsidRDefault="0004734F" w:rsidP="00B57EB0">
            <w:pPr>
              <w:suppressAutoHyphens/>
              <w:snapToGrid w:val="0"/>
              <w:spacing w:after="0" w:line="240" w:lineRule="auto"/>
              <w:ind w:firstLine="1124"/>
              <w:jc w:val="both"/>
              <w:textAlignment w:val="baseline"/>
              <w:rPr>
                <w:rFonts w:ascii="Times New Roman" w:eastAsia="Times New Roman" w:hAnsi="Times New Roman" w:cs="Times New Roman"/>
                <w:kern w:val="1"/>
                <w:sz w:val="28"/>
                <w:szCs w:val="28"/>
                <w:lang w:val="uk-UA" w:eastAsia="ar-SA"/>
              </w:rPr>
            </w:pPr>
            <w:r w:rsidRPr="00816E13">
              <w:rPr>
                <w:rFonts w:ascii="Times New Roman" w:eastAsia="Times New Roman" w:hAnsi="Times New Roman" w:cs="Times New Roman"/>
                <w:kern w:val="1"/>
                <w:sz w:val="28"/>
                <w:szCs w:val="28"/>
                <w:lang w:val="uk-UA" w:eastAsia="ar-SA"/>
              </w:rPr>
              <w:t xml:space="preserve"> </w:t>
            </w:r>
          </w:p>
          <w:p w14:paraId="78C39C2E" w14:textId="77777777" w:rsidR="0004734F" w:rsidRDefault="0004734F" w:rsidP="00050CE3">
            <w:pPr>
              <w:suppressAutoHyphens/>
              <w:snapToGrid w:val="0"/>
              <w:spacing w:after="0" w:line="240" w:lineRule="auto"/>
              <w:jc w:val="both"/>
              <w:textAlignment w:val="baseline"/>
              <w:rPr>
                <w:rFonts w:ascii="Times New Roman" w:eastAsia="Times New Roman" w:hAnsi="Times New Roman" w:cs="Times New Roman"/>
                <w:kern w:val="1"/>
                <w:sz w:val="28"/>
                <w:szCs w:val="28"/>
                <w:lang w:val="uk-UA" w:eastAsia="ar-SA"/>
              </w:rPr>
            </w:pPr>
          </w:p>
          <w:p w14:paraId="1D02D1D8" w14:textId="77777777" w:rsidR="00B57EB0" w:rsidRDefault="00B57EB0" w:rsidP="00050CE3">
            <w:pPr>
              <w:suppressAutoHyphens/>
              <w:snapToGrid w:val="0"/>
              <w:spacing w:after="0" w:line="240" w:lineRule="auto"/>
              <w:jc w:val="both"/>
              <w:textAlignment w:val="baseline"/>
              <w:rPr>
                <w:rFonts w:ascii="Times New Roman" w:eastAsia="Times New Roman" w:hAnsi="Times New Roman" w:cs="Times New Roman"/>
                <w:kern w:val="1"/>
                <w:sz w:val="28"/>
                <w:szCs w:val="28"/>
                <w:lang w:val="uk-UA" w:eastAsia="ar-SA"/>
              </w:rPr>
            </w:pPr>
          </w:p>
          <w:p w14:paraId="103917D3" w14:textId="77777777" w:rsidR="00B57EB0" w:rsidRDefault="00B57EB0" w:rsidP="00050CE3">
            <w:pPr>
              <w:suppressAutoHyphens/>
              <w:snapToGrid w:val="0"/>
              <w:spacing w:after="0" w:line="240" w:lineRule="auto"/>
              <w:jc w:val="both"/>
              <w:textAlignment w:val="baseline"/>
              <w:rPr>
                <w:rFonts w:ascii="Times New Roman" w:eastAsia="Times New Roman" w:hAnsi="Times New Roman" w:cs="Times New Roman"/>
                <w:kern w:val="1"/>
                <w:sz w:val="28"/>
                <w:szCs w:val="28"/>
                <w:lang w:val="uk-UA" w:eastAsia="ar-SA"/>
              </w:rPr>
            </w:pPr>
          </w:p>
          <w:p w14:paraId="7953B0A6" w14:textId="77777777" w:rsidR="00B57EB0" w:rsidRDefault="00B57EB0" w:rsidP="00050CE3">
            <w:pPr>
              <w:suppressAutoHyphens/>
              <w:snapToGrid w:val="0"/>
              <w:spacing w:after="0" w:line="240" w:lineRule="auto"/>
              <w:jc w:val="both"/>
              <w:textAlignment w:val="baseline"/>
              <w:rPr>
                <w:rFonts w:ascii="Times New Roman" w:eastAsia="Times New Roman" w:hAnsi="Times New Roman" w:cs="Times New Roman"/>
                <w:kern w:val="1"/>
                <w:sz w:val="28"/>
                <w:szCs w:val="28"/>
                <w:lang w:val="uk-UA" w:eastAsia="ar-SA"/>
              </w:rPr>
            </w:pPr>
          </w:p>
          <w:p w14:paraId="034B865A" w14:textId="77777777" w:rsidR="0004734F" w:rsidRDefault="0004734F" w:rsidP="00050CE3">
            <w:pPr>
              <w:ind w:right="-4641"/>
              <w:jc w:val="both"/>
              <w:rPr>
                <w:rFonts w:ascii="Times New Roman" w:hAnsi="Times New Roman" w:cs="Times New Roman"/>
                <w:b/>
                <w:bCs/>
                <w:sz w:val="28"/>
                <w:szCs w:val="28"/>
              </w:rPr>
            </w:pPr>
            <w:r>
              <w:rPr>
                <w:rFonts w:ascii="Times New Roman" w:hAnsi="Times New Roman" w:cs="Times New Roman"/>
                <w:b/>
                <w:bCs/>
                <w:sz w:val="28"/>
                <w:szCs w:val="28"/>
                <w:lang w:val="uk-UA" w:eastAsia="ar-SA"/>
              </w:rPr>
              <w:lastRenderedPageBreak/>
              <w:t xml:space="preserve">     </w:t>
            </w:r>
            <w:r w:rsidRPr="00A479DC">
              <w:rPr>
                <w:rFonts w:ascii="Times New Roman" w:hAnsi="Times New Roman" w:cs="Times New Roman"/>
                <w:b/>
                <w:bCs/>
                <w:sz w:val="28"/>
                <w:szCs w:val="28"/>
                <w:lang w:val="uk-UA" w:eastAsia="ar-SA"/>
              </w:rPr>
              <w:t xml:space="preserve">4. Фінансове забезпечення, строки  та етапи </w:t>
            </w:r>
            <w:proofErr w:type="spellStart"/>
            <w:r w:rsidRPr="00A479DC">
              <w:rPr>
                <w:rFonts w:ascii="Times New Roman" w:hAnsi="Times New Roman" w:cs="Times New Roman"/>
                <w:b/>
                <w:bCs/>
                <w:sz w:val="28"/>
                <w:szCs w:val="28"/>
              </w:rPr>
              <w:t>виконання</w:t>
            </w:r>
            <w:proofErr w:type="spellEnd"/>
            <w:r w:rsidRPr="00A479DC">
              <w:rPr>
                <w:rFonts w:ascii="Times New Roman" w:hAnsi="Times New Roman" w:cs="Times New Roman"/>
                <w:b/>
                <w:bCs/>
                <w:sz w:val="28"/>
                <w:szCs w:val="28"/>
              </w:rPr>
              <w:t xml:space="preserve"> </w:t>
            </w:r>
            <w:proofErr w:type="spellStart"/>
            <w:r w:rsidRPr="00A479DC">
              <w:rPr>
                <w:rFonts w:ascii="Times New Roman" w:hAnsi="Times New Roman" w:cs="Times New Roman"/>
                <w:b/>
                <w:bCs/>
                <w:sz w:val="28"/>
                <w:szCs w:val="28"/>
              </w:rPr>
              <w:t>Програм</w:t>
            </w:r>
            <w:r w:rsidRPr="00487E7F">
              <w:rPr>
                <w:rFonts w:ascii="Times New Roman" w:hAnsi="Times New Roman" w:cs="Times New Roman"/>
                <w:b/>
                <w:bCs/>
                <w:sz w:val="28"/>
                <w:szCs w:val="28"/>
              </w:rPr>
              <w:t>и</w:t>
            </w:r>
            <w:proofErr w:type="spellEnd"/>
          </w:p>
          <w:p w14:paraId="036DE512" w14:textId="7CAC7EC5" w:rsidR="0004734F" w:rsidRPr="00205081" w:rsidRDefault="0004734F" w:rsidP="00050CE3">
            <w:pPr>
              <w:ind w:right="-12" w:firstLine="1121"/>
              <w:jc w:val="both"/>
              <w:rPr>
                <w:rFonts w:ascii="Times New Roman" w:hAnsi="Times New Roman" w:cs="Times New Roman"/>
                <w:sz w:val="28"/>
                <w:szCs w:val="28"/>
                <w:lang w:val="uk-UA"/>
              </w:rPr>
            </w:pPr>
            <w:r w:rsidRPr="00205081">
              <w:rPr>
                <w:rFonts w:ascii="Times New Roman" w:hAnsi="Times New Roman" w:cs="Times New Roman"/>
                <w:sz w:val="28"/>
                <w:szCs w:val="28"/>
                <w:lang w:val="uk-UA"/>
              </w:rPr>
              <w:t xml:space="preserve">Фінансування Програми здійснюється виключно за умови затвердження  призначень на її виконання рішенням </w:t>
            </w:r>
            <w:r w:rsidR="00C95EC5">
              <w:rPr>
                <w:rFonts w:ascii="Times New Roman" w:hAnsi="Times New Roman" w:cs="Times New Roman"/>
                <w:sz w:val="28"/>
                <w:szCs w:val="28"/>
                <w:lang w:val="uk-UA"/>
              </w:rPr>
              <w:t xml:space="preserve">селищної </w:t>
            </w:r>
            <w:r w:rsidRPr="00205081">
              <w:rPr>
                <w:rFonts w:ascii="Times New Roman" w:hAnsi="Times New Roman" w:cs="Times New Roman"/>
                <w:sz w:val="28"/>
                <w:szCs w:val="28"/>
                <w:lang w:val="uk-UA"/>
              </w:rPr>
              <w:t xml:space="preserve">ради про </w:t>
            </w:r>
            <w:r w:rsidR="00C95EC5">
              <w:rPr>
                <w:rFonts w:ascii="Times New Roman" w:hAnsi="Times New Roman" w:cs="Times New Roman"/>
                <w:sz w:val="28"/>
                <w:szCs w:val="28"/>
                <w:lang w:val="uk-UA"/>
              </w:rPr>
              <w:t xml:space="preserve">селищний </w:t>
            </w:r>
            <w:r w:rsidRPr="00205081">
              <w:rPr>
                <w:rFonts w:ascii="Times New Roman" w:hAnsi="Times New Roman" w:cs="Times New Roman"/>
                <w:sz w:val="28"/>
                <w:szCs w:val="28"/>
                <w:lang w:val="uk-UA"/>
              </w:rPr>
              <w:t xml:space="preserve"> бюджет на відповідний рік  (</w:t>
            </w:r>
            <w:r w:rsidR="00BA7E77">
              <w:rPr>
                <w:rFonts w:ascii="Times New Roman" w:hAnsi="Times New Roman" w:cs="Times New Roman"/>
                <w:sz w:val="28"/>
                <w:szCs w:val="28"/>
                <w:lang w:val="uk-UA"/>
              </w:rPr>
              <w:t xml:space="preserve">рішенням про внесення змін до  </w:t>
            </w:r>
            <w:r w:rsidR="000A6861">
              <w:rPr>
                <w:rFonts w:ascii="Times New Roman" w:hAnsi="Times New Roman" w:cs="Times New Roman"/>
                <w:sz w:val="28"/>
                <w:szCs w:val="28"/>
                <w:lang w:val="uk-UA"/>
              </w:rPr>
              <w:t>селищного</w:t>
            </w:r>
            <w:r w:rsidRPr="00205081">
              <w:rPr>
                <w:rFonts w:ascii="Times New Roman" w:hAnsi="Times New Roman" w:cs="Times New Roman"/>
                <w:sz w:val="28"/>
                <w:szCs w:val="28"/>
                <w:lang w:val="uk-UA"/>
              </w:rPr>
              <w:t xml:space="preserve"> бюджету на відповідний рік)  згідно з розписом с</w:t>
            </w:r>
            <w:r w:rsidR="000A6861">
              <w:rPr>
                <w:rFonts w:ascii="Times New Roman" w:hAnsi="Times New Roman" w:cs="Times New Roman"/>
                <w:sz w:val="28"/>
                <w:szCs w:val="28"/>
                <w:lang w:val="uk-UA"/>
              </w:rPr>
              <w:t>елищного</w:t>
            </w:r>
            <w:r w:rsidRPr="00205081">
              <w:rPr>
                <w:rFonts w:ascii="Times New Roman" w:hAnsi="Times New Roman" w:cs="Times New Roman"/>
                <w:sz w:val="28"/>
                <w:szCs w:val="28"/>
                <w:lang w:val="uk-UA"/>
              </w:rPr>
              <w:t xml:space="preserve"> бюджету .</w:t>
            </w:r>
          </w:p>
          <w:p w14:paraId="29F983C3" w14:textId="260D183F" w:rsidR="0004734F" w:rsidRPr="00205081" w:rsidRDefault="0004734F" w:rsidP="00050CE3">
            <w:pPr>
              <w:ind w:right="-12" w:firstLine="1121"/>
              <w:jc w:val="both"/>
              <w:rPr>
                <w:rFonts w:ascii="Times New Roman" w:hAnsi="Times New Roman" w:cs="Times New Roman"/>
                <w:sz w:val="28"/>
                <w:szCs w:val="28"/>
                <w:lang w:val="uk-UA"/>
              </w:rPr>
            </w:pPr>
            <w:r w:rsidRPr="00205081">
              <w:rPr>
                <w:rFonts w:ascii="Times New Roman" w:hAnsi="Times New Roman" w:cs="Times New Roman"/>
                <w:sz w:val="28"/>
                <w:szCs w:val="28"/>
                <w:lang w:val="uk-UA"/>
              </w:rPr>
              <w:t>Обсяги фінансових ресурсів, спрямованих на виконання Програми, є орієнтовними і визначаються в залежності від обрахованої потреби та фінансових можливостей с</w:t>
            </w:r>
            <w:r w:rsidR="000A6861">
              <w:rPr>
                <w:rFonts w:ascii="Times New Roman" w:hAnsi="Times New Roman" w:cs="Times New Roman"/>
                <w:sz w:val="28"/>
                <w:szCs w:val="28"/>
                <w:lang w:val="uk-UA"/>
              </w:rPr>
              <w:t>елищного</w:t>
            </w:r>
            <w:r w:rsidRPr="00205081">
              <w:rPr>
                <w:rFonts w:ascii="Times New Roman" w:hAnsi="Times New Roman" w:cs="Times New Roman"/>
                <w:sz w:val="28"/>
                <w:szCs w:val="28"/>
                <w:lang w:val="uk-UA"/>
              </w:rPr>
              <w:t xml:space="preserve"> бюджету.</w:t>
            </w:r>
          </w:p>
          <w:p w14:paraId="64409E5A" w14:textId="30917588" w:rsidR="0004734F" w:rsidRPr="00205081" w:rsidRDefault="0004734F" w:rsidP="00050CE3">
            <w:pPr>
              <w:suppressAutoHyphens/>
              <w:spacing w:after="0" w:line="240" w:lineRule="auto"/>
              <w:ind w:firstLine="1124"/>
              <w:jc w:val="both"/>
              <w:textAlignment w:val="baseline"/>
              <w:rPr>
                <w:rFonts w:ascii="Times New Roman" w:eastAsia="Times New Roman" w:hAnsi="Times New Roman" w:cs="Times New Roman"/>
                <w:kern w:val="1"/>
                <w:sz w:val="28"/>
                <w:szCs w:val="28"/>
                <w:lang w:val="uk-UA" w:eastAsia="ar-SA"/>
              </w:rPr>
            </w:pPr>
            <w:r w:rsidRPr="00205081">
              <w:rPr>
                <w:rFonts w:ascii="Times New Roman" w:eastAsia="Times New Roman" w:hAnsi="Times New Roman" w:cs="Times New Roman"/>
                <w:kern w:val="1"/>
                <w:sz w:val="28"/>
                <w:szCs w:val="28"/>
                <w:lang w:val="uk-UA" w:eastAsia="ar-SA"/>
              </w:rPr>
              <w:t>Ресурсне забезпечення с</w:t>
            </w:r>
            <w:r w:rsidR="000A6861">
              <w:rPr>
                <w:rFonts w:ascii="Times New Roman" w:eastAsia="Times New Roman" w:hAnsi="Times New Roman" w:cs="Times New Roman"/>
                <w:kern w:val="1"/>
                <w:sz w:val="28"/>
                <w:szCs w:val="28"/>
                <w:lang w:val="uk-UA" w:eastAsia="ar-SA"/>
              </w:rPr>
              <w:t>елищної</w:t>
            </w:r>
            <w:r w:rsidRPr="00205081">
              <w:rPr>
                <w:rFonts w:ascii="Times New Roman" w:eastAsia="Times New Roman" w:hAnsi="Times New Roman" w:cs="Times New Roman"/>
                <w:kern w:val="1"/>
                <w:sz w:val="28"/>
                <w:szCs w:val="28"/>
                <w:lang w:val="uk-UA" w:eastAsia="ar-SA"/>
              </w:rPr>
              <w:t xml:space="preserve"> цільової програми</w:t>
            </w:r>
            <w:r>
              <w:rPr>
                <w:rFonts w:ascii="Times New Roman" w:eastAsia="Times New Roman" w:hAnsi="Times New Roman" w:cs="Times New Roman"/>
                <w:kern w:val="1"/>
                <w:sz w:val="28"/>
                <w:szCs w:val="28"/>
                <w:lang w:val="uk-UA" w:eastAsia="ar-SA"/>
              </w:rPr>
              <w:t xml:space="preserve"> зазначено в </w:t>
            </w:r>
            <w:r w:rsidRPr="00205081">
              <w:rPr>
                <w:rFonts w:ascii="Times New Roman" w:eastAsia="Times New Roman" w:hAnsi="Times New Roman" w:cs="Times New Roman"/>
                <w:kern w:val="1"/>
                <w:sz w:val="28"/>
                <w:szCs w:val="28"/>
                <w:lang w:val="uk-UA" w:eastAsia="ar-SA"/>
              </w:rPr>
              <w:t xml:space="preserve"> дода</w:t>
            </w:r>
            <w:r>
              <w:rPr>
                <w:rFonts w:ascii="Times New Roman" w:eastAsia="Times New Roman" w:hAnsi="Times New Roman" w:cs="Times New Roman"/>
                <w:kern w:val="1"/>
                <w:sz w:val="28"/>
                <w:szCs w:val="28"/>
                <w:lang w:val="uk-UA" w:eastAsia="ar-SA"/>
              </w:rPr>
              <w:t>тку 1 до Програми.</w:t>
            </w:r>
          </w:p>
          <w:p w14:paraId="1E07E170" w14:textId="362A26EE" w:rsidR="0004734F" w:rsidRPr="00205081" w:rsidRDefault="0004734F" w:rsidP="00050CE3">
            <w:pPr>
              <w:ind w:right="-12" w:firstLine="1121"/>
              <w:jc w:val="both"/>
              <w:rPr>
                <w:rFonts w:ascii="Times New Roman" w:hAnsi="Times New Roman" w:cs="Times New Roman"/>
                <w:sz w:val="28"/>
                <w:szCs w:val="28"/>
                <w:lang w:val="uk-UA" w:eastAsia="ar-SA"/>
              </w:rPr>
            </w:pPr>
            <w:r w:rsidRPr="00205081">
              <w:rPr>
                <w:rFonts w:ascii="Times New Roman" w:hAnsi="Times New Roman" w:cs="Times New Roman"/>
                <w:sz w:val="28"/>
                <w:szCs w:val="28"/>
                <w:lang w:val="uk-UA" w:eastAsia="ar-SA"/>
              </w:rPr>
              <w:t>Строки реалізації програми – впродовж 202</w:t>
            </w:r>
            <w:r w:rsidR="002C698C">
              <w:rPr>
                <w:rFonts w:ascii="Times New Roman" w:hAnsi="Times New Roman" w:cs="Times New Roman"/>
                <w:sz w:val="28"/>
                <w:szCs w:val="28"/>
                <w:lang w:val="uk-UA" w:eastAsia="ar-SA"/>
              </w:rPr>
              <w:t>2</w:t>
            </w:r>
            <w:r w:rsidRPr="00205081">
              <w:rPr>
                <w:rFonts w:ascii="Times New Roman" w:hAnsi="Times New Roman" w:cs="Times New Roman"/>
                <w:sz w:val="28"/>
                <w:szCs w:val="28"/>
                <w:lang w:val="uk-UA" w:eastAsia="ar-SA"/>
              </w:rPr>
              <w:t>-202</w:t>
            </w:r>
            <w:r w:rsidR="000A6861">
              <w:rPr>
                <w:rFonts w:ascii="Times New Roman" w:hAnsi="Times New Roman" w:cs="Times New Roman"/>
                <w:sz w:val="28"/>
                <w:szCs w:val="28"/>
                <w:lang w:val="uk-UA" w:eastAsia="ar-SA"/>
              </w:rPr>
              <w:t>4</w:t>
            </w:r>
            <w:r w:rsidRPr="00205081">
              <w:rPr>
                <w:rFonts w:ascii="Times New Roman" w:hAnsi="Times New Roman" w:cs="Times New Roman"/>
                <w:sz w:val="28"/>
                <w:szCs w:val="28"/>
                <w:lang w:val="uk-UA" w:eastAsia="ar-SA"/>
              </w:rPr>
              <w:t xml:space="preserve"> років.</w:t>
            </w:r>
          </w:p>
          <w:p w14:paraId="2F6055B6" w14:textId="77777777" w:rsidR="0004734F" w:rsidRPr="009752C3" w:rsidRDefault="0004734F" w:rsidP="00050CE3">
            <w:pPr>
              <w:suppressAutoHyphens/>
              <w:spacing w:after="0" w:line="240" w:lineRule="auto"/>
              <w:ind w:firstLine="720"/>
              <w:jc w:val="center"/>
              <w:textAlignment w:val="baseline"/>
              <w:rPr>
                <w:rFonts w:ascii="Times New Roman" w:hAnsi="Times New Roman" w:cs="Times New Roman"/>
                <w:b/>
                <w:bCs/>
                <w:sz w:val="28"/>
                <w:szCs w:val="28"/>
                <w:lang w:val="uk-UA"/>
              </w:rPr>
            </w:pPr>
            <w:r w:rsidRPr="009752C3">
              <w:rPr>
                <w:rFonts w:ascii="Times New Roman" w:hAnsi="Times New Roman" w:cs="Times New Roman"/>
                <w:b/>
                <w:bCs/>
                <w:sz w:val="28"/>
                <w:szCs w:val="28"/>
                <w:lang w:val="uk-UA"/>
              </w:rPr>
              <w:t>5.</w:t>
            </w:r>
            <w:r w:rsidRPr="009752C3">
              <w:rPr>
                <w:rFonts w:ascii="Times New Roman" w:hAnsi="Times New Roman" w:cs="Times New Roman"/>
                <w:sz w:val="28"/>
                <w:szCs w:val="28"/>
                <w:lang w:val="uk-UA"/>
              </w:rPr>
              <w:t xml:space="preserve"> </w:t>
            </w:r>
            <w:r w:rsidRPr="009752C3">
              <w:rPr>
                <w:rFonts w:ascii="Times New Roman" w:hAnsi="Times New Roman" w:cs="Times New Roman"/>
                <w:b/>
                <w:bCs/>
                <w:sz w:val="28"/>
                <w:szCs w:val="28"/>
                <w:lang w:val="uk-UA"/>
              </w:rPr>
              <w:t>Заходи Програми</w:t>
            </w:r>
          </w:p>
          <w:p w14:paraId="4B4FE654" w14:textId="0088585C" w:rsidR="00FA0118" w:rsidRDefault="00FA0118" w:rsidP="00FA0118">
            <w:pPr>
              <w:pStyle w:val="western"/>
              <w:shd w:val="clear" w:color="auto" w:fill="FFFFFF"/>
              <w:spacing w:before="227" w:beforeAutospacing="0" w:after="227"/>
              <w:ind w:firstLine="709"/>
            </w:pPr>
            <w:r>
              <w:rPr>
                <w:lang w:val="uk-UA"/>
              </w:rPr>
              <w:t xml:space="preserve">Основними завданнями реалізації Програми є організація на належному рівні та проведення заходів із відзначення свят державного, регіонального, місцевого значення, пам’ятних дат, історичних подій; розвиток співпраці з інститутами громадянського суспільства, залучення громадськості до реалізації державної політики у </w:t>
            </w:r>
            <w:proofErr w:type="spellStart"/>
            <w:r w:rsidR="00546ED0">
              <w:rPr>
                <w:lang w:val="uk-UA"/>
              </w:rPr>
              <w:t>Линовицькій</w:t>
            </w:r>
            <w:proofErr w:type="spellEnd"/>
            <w:r>
              <w:rPr>
                <w:lang w:val="uk-UA"/>
              </w:rPr>
              <w:t xml:space="preserve"> </w:t>
            </w:r>
            <w:r w:rsidR="00546ED0">
              <w:rPr>
                <w:lang w:val="uk-UA"/>
              </w:rPr>
              <w:t>територіальній</w:t>
            </w:r>
            <w:r w:rsidR="00BA7E77">
              <w:rPr>
                <w:lang w:val="uk-UA"/>
              </w:rPr>
              <w:t xml:space="preserve"> громаді</w:t>
            </w:r>
            <w:r w:rsidR="00546ED0">
              <w:rPr>
                <w:lang w:val="uk-UA"/>
              </w:rPr>
              <w:t xml:space="preserve"> </w:t>
            </w:r>
            <w:r>
              <w:rPr>
                <w:lang w:val="uk-UA"/>
              </w:rPr>
              <w:t xml:space="preserve">. </w:t>
            </w:r>
            <w:r>
              <w:t xml:space="preserve">Заходи </w:t>
            </w:r>
            <w:proofErr w:type="spellStart"/>
            <w:r>
              <w:t>програми</w:t>
            </w:r>
            <w:proofErr w:type="spellEnd"/>
            <w:r>
              <w:t xml:space="preserve"> </w:t>
            </w:r>
            <w:proofErr w:type="spellStart"/>
            <w:r>
              <w:t>спрямовані</w:t>
            </w:r>
            <w:proofErr w:type="spellEnd"/>
            <w:r>
              <w:t xml:space="preserve"> на </w:t>
            </w:r>
            <w:proofErr w:type="spellStart"/>
            <w:r>
              <w:t>організацію</w:t>
            </w:r>
            <w:proofErr w:type="spellEnd"/>
            <w:r>
              <w:t xml:space="preserve"> </w:t>
            </w:r>
            <w:proofErr w:type="spellStart"/>
            <w:r>
              <w:t>перебування</w:t>
            </w:r>
            <w:proofErr w:type="spellEnd"/>
            <w:r>
              <w:t xml:space="preserve"> в </w:t>
            </w:r>
            <w:proofErr w:type="spellStart"/>
            <w:r>
              <w:t>населених</w:t>
            </w:r>
            <w:proofErr w:type="spellEnd"/>
            <w:r>
              <w:t xml:space="preserve"> пунктах </w:t>
            </w:r>
            <w:proofErr w:type="spellStart"/>
            <w:r>
              <w:t>селищної</w:t>
            </w:r>
            <w:proofErr w:type="spellEnd"/>
            <w:r>
              <w:t xml:space="preserve"> ради </w:t>
            </w:r>
            <w:proofErr w:type="spellStart"/>
            <w:r>
              <w:t>делегацій</w:t>
            </w:r>
            <w:proofErr w:type="spellEnd"/>
            <w:r>
              <w:t xml:space="preserve"> </w:t>
            </w:r>
            <w:proofErr w:type="spellStart"/>
            <w:r>
              <w:t>іноземних</w:t>
            </w:r>
            <w:proofErr w:type="spellEnd"/>
            <w:r>
              <w:t xml:space="preserve"> держав та </w:t>
            </w:r>
            <w:proofErr w:type="spellStart"/>
            <w:r>
              <w:t>регіонів</w:t>
            </w:r>
            <w:proofErr w:type="spellEnd"/>
            <w:r>
              <w:t xml:space="preserve"> </w:t>
            </w:r>
            <w:proofErr w:type="spellStart"/>
            <w:r>
              <w:t>України</w:t>
            </w:r>
            <w:proofErr w:type="spellEnd"/>
            <w:r>
              <w:t xml:space="preserve">, </w:t>
            </w:r>
            <w:proofErr w:type="spellStart"/>
            <w:r>
              <w:t>участі</w:t>
            </w:r>
            <w:proofErr w:type="spellEnd"/>
            <w:r>
              <w:t xml:space="preserve"> </w:t>
            </w:r>
            <w:proofErr w:type="spellStart"/>
            <w:r>
              <w:t>делегації</w:t>
            </w:r>
            <w:proofErr w:type="spellEnd"/>
            <w:r>
              <w:t xml:space="preserve"> </w:t>
            </w:r>
            <w:proofErr w:type="spellStart"/>
            <w:r>
              <w:t>селищної</w:t>
            </w:r>
            <w:proofErr w:type="spellEnd"/>
            <w:r>
              <w:t xml:space="preserve"> ради в заходах, </w:t>
            </w:r>
            <w:proofErr w:type="spellStart"/>
            <w:r>
              <w:t>що</w:t>
            </w:r>
            <w:proofErr w:type="spellEnd"/>
            <w:r>
              <w:t xml:space="preserve"> </w:t>
            </w:r>
            <w:proofErr w:type="spellStart"/>
            <w:r>
              <w:t>відбуваються</w:t>
            </w:r>
            <w:proofErr w:type="spellEnd"/>
            <w:r>
              <w:t xml:space="preserve"> в </w:t>
            </w:r>
            <w:proofErr w:type="spellStart"/>
            <w:r>
              <w:t>області</w:t>
            </w:r>
            <w:proofErr w:type="spellEnd"/>
            <w:r>
              <w:t xml:space="preserve">, </w:t>
            </w:r>
            <w:proofErr w:type="spellStart"/>
            <w:r>
              <w:t>Україні</w:t>
            </w:r>
            <w:proofErr w:type="spellEnd"/>
            <w:r>
              <w:t xml:space="preserve"> та за кордоном.</w:t>
            </w:r>
          </w:p>
          <w:p w14:paraId="29B70932" w14:textId="77777777" w:rsidR="0004734F" w:rsidRDefault="0004734F" w:rsidP="00050CE3">
            <w:pPr>
              <w:suppressAutoHyphens/>
              <w:spacing w:after="0" w:line="240" w:lineRule="auto"/>
              <w:ind w:firstLine="1121"/>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Для виконання мети Програми заплановані такі заходи:</w:t>
            </w:r>
          </w:p>
          <w:p w14:paraId="179430FF" w14:textId="77777777" w:rsidR="00520C49" w:rsidRDefault="00520C49" w:rsidP="00E279CF">
            <w:pPr>
              <w:pStyle w:val="western"/>
              <w:shd w:val="clear" w:color="auto" w:fill="FFFFFF"/>
              <w:spacing w:before="0" w:beforeAutospacing="0"/>
              <w:ind w:right="227" w:firstLine="709"/>
              <w:rPr>
                <w:lang w:val="uk-UA"/>
              </w:rPr>
            </w:pPr>
            <w:r>
              <w:rPr>
                <w:lang w:val="uk-UA"/>
              </w:rPr>
              <w:t>-Відзначення державних свят та інших подій держави, які встановлені актами Президента України, Кабінету Міністрів України, Верховної Ради України.</w:t>
            </w:r>
          </w:p>
          <w:p w14:paraId="2B286E1F" w14:textId="77777777" w:rsidR="00520C49" w:rsidRDefault="00520C49" w:rsidP="00E279CF">
            <w:pPr>
              <w:pStyle w:val="western"/>
              <w:shd w:val="clear" w:color="auto" w:fill="FFFFFF"/>
              <w:spacing w:before="0" w:beforeAutospacing="0"/>
              <w:ind w:right="227" w:firstLine="709"/>
              <w:rPr>
                <w:lang w:val="uk-UA"/>
              </w:rPr>
            </w:pPr>
            <w:r>
              <w:rPr>
                <w:lang w:val="uk-UA"/>
              </w:rPr>
              <w:t>-Відзначення свят регіонального рівня, дат та подій, які проводитимуться відповідно до розпоряджень голови облдержадміністрації, рішень обласної ради.</w:t>
            </w:r>
          </w:p>
          <w:p w14:paraId="491559AD" w14:textId="2DFEE4EB" w:rsidR="00520C49" w:rsidRDefault="00520C49" w:rsidP="00E279CF">
            <w:pPr>
              <w:pStyle w:val="western"/>
              <w:shd w:val="clear" w:color="auto" w:fill="FFFFFF"/>
              <w:spacing w:before="0" w:beforeAutospacing="0"/>
              <w:ind w:right="227" w:firstLine="709"/>
              <w:rPr>
                <w:lang w:val="uk-UA"/>
              </w:rPr>
            </w:pPr>
            <w:r>
              <w:rPr>
                <w:lang w:val="uk-UA"/>
              </w:rPr>
              <w:t xml:space="preserve">-Відзначення дат та подій місцевого значення, що проводитимуться відповідно до розпоряджень селищного голови, рішень виконавчого комітету та </w:t>
            </w:r>
            <w:proofErr w:type="spellStart"/>
            <w:r w:rsidR="00E279CF">
              <w:rPr>
                <w:lang w:val="uk-UA"/>
              </w:rPr>
              <w:t>Линовицької</w:t>
            </w:r>
            <w:proofErr w:type="spellEnd"/>
            <w:r w:rsidR="00E279CF">
              <w:rPr>
                <w:lang w:val="uk-UA"/>
              </w:rPr>
              <w:t xml:space="preserve"> </w:t>
            </w:r>
            <w:r>
              <w:rPr>
                <w:lang w:val="uk-UA"/>
              </w:rPr>
              <w:t>селищної ради.</w:t>
            </w:r>
          </w:p>
          <w:p w14:paraId="531E2773" w14:textId="65082EAD" w:rsidR="00520C49" w:rsidRDefault="00520C49" w:rsidP="00E279CF">
            <w:pPr>
              <w:pStyle w:val="western"/>
              <w:shd w:val="clear" w:color="auto" w:fill="FFFFFF"/>
              <w:spacing w:before="0" w:beforeAutospacing="0"/>
              <w:ind w:right="227" w:firstLine="709"/>
              <w:rPr>
                <w:lang w:val="uk-UA"/>
              </w:rPr>
            </w:pPr>
            <w:r>
              <w:rPr>
                <w:lang w:val="uk-UA"/>
              </w:rPr>
              <w:t xml:space="preserve">-Організація конференцій, круглих столів, семінарів тощо у </w:t>
            </w:r>
            <w:proofErr w:type="spellStart"/>
            <w:r w:rsidR="00E279CF">
              <w:rPr>
                <w:lang w:val="uk-UA"/>
              </w:rPr>
              <w:t>Линовицькій</w:t>
            </w:r>
            <w:proofErr w:type="spellEnd"/>
            <w:r>
              <w:rPr>
                <w:lang w:val="uk-UA"/>
              </w:rPr>
              <w:t xml:space="preserve"> </w:t>
            </w:r>
            <w:r w:rsidR="003B1636">
              <w:rPr>
                <w:lang w:val="uk-UA"/>
              </w:rPr>
              <w:t>територіальній громаді</w:t>
            </w:r>
            <w:r>
              <w:rPr>
                <w:lang w:val="uk-UA"/>
              </w:rPr>
              <w:t>.</w:t>
            </w:r>
          </w:p>
          <w:p w14:paraId="0C682AE6" w14:textId="77777777" w:rsidR="00520C49" w:rsidRPr="00520C49" w:rsidRDefault="00520C49" w:rsidP="00520C49">
            <w:pPr>
              <w:pStyle w:val="western"/>
              <w:shd w:val="clear" w:color="auto" w:fill="FFFFFF"/>
              <w:spacing w:before="108" w:beforeAutospacing="0" w:after="108"/>
              <w:ind w:right="227" w:firstLine="709"/>
              <w:rPr>
                <w:lang w:val="uk-UA"/>
              </w:rPr>
            </w:pPr>
            <w:r>
              <w:rPr>
                <w:lang w:val="uk-UA"/>
              </w:rPr>
              <w:t>-</w:t>
            </w:r>
            <w:r>
              <w:rPr>
                <w:sz w:val="22"/>
                <w:szCs w:val="22"/>
              </w:rPr>
              <w:t xml:space="preserve"> </w:t>
            </w:r>
            <w:proofErr w:type="spellStart"/>
            <w:r>
              <w:t>Забезпечення</w:t>
            </w:r>
            <w:proofErr w:type="spellEnd"/>
            <w:r>
              <w:t xml:space="preserve"> </w:t>
            </w:r>
            <w:proofErr w:type="spellStart"/>
            <w:r>
              <w:t>проведення</w:t>
            </w:r>
            <w:proofErr w:type="spellEnd"/>
            <w:r>
              <w:t xml:space="preserve"> </w:t>
            </w:r>
            <w:proofErr w:type="spellStart"/>
            <w:r>
              <w:t>заходів</w:t>
            </w:r>
            <w:proofErr w:type="spellEnd"/>
            <w:r>
              <w:t xml:space="preserve"> з </w:t>
            </w:r>
            <w:proofErr w:type="spellStart"/>
            <w:r>
              <w:t>міжнародного</w:t>
            </w:r>
            <w:proofErr w:type="spellEnd"/>
            <w:r>
              <w:t xml:space="preserve">, </w:t>
            </w:r>
            <w:r>
              <w:rPr>
                <w:lang w:val="uk-UA"/>
              </w:rPr>
              <w:t xml:space="preserve">міжрегіонального та </w:t>
            </w:r>
            <w:proofErr w:type="spellStart"/>
            <w:r>
              <w:rPr>
                <w:lang w:val="uk-UA"/>
              </w:rPr>
              <w:t>міжмуніціпального</w:t>
            </w:r>
            <w:proofErr w:type="spellEnd"/>
            <w:r>
              <w:rPr>
                <w:lang w:val="uk-UA"/>
              </w:rPr>
              <w:t xml:space="preserve"> </w:t>
            </w:r>
            <w:proofErr w:type="spellStart"/>
            <w:r>
              <w:t>співробітництва</w:t>
            </w:r>
            <w:proofErr w:type="spellEnd"/>
            <w:r>
              <w:rPr>
                <w:lang w:val="uk-UA"/>
              </w:rPr>
              <w:t>. Організація поїздок офіційних делегацій громади у межах України та за кордон, пов’язаних із розвитком співпраці з інститутами громадянського суспільства.</w:t>
            </w:r>
          </w:p>
          <w:p w14:paraId="134275E0" w14:textId="77777777" w:rsidR="00520C49" w:rsidRDefault="00520C49" w:rsidP="00520C49">
            <w:pPr>
              <w:pStyle w:val="western"/>
              <w:shd w:val="clear" w:color="auto" w:fill="FFFFFF"/>
              <w:spacing w:before="108" w:beforeAutospacing="0" w:after="108"/>
              <w:ind w:right="227" w:firstLine="709"/>
              <w:rPr>
                <w:lang w:val="uk-UA"/>
              </w:rPr>
            </w:pPr>
            <w:r>
              <w:rPr>
                <w:lang w:val="uk-UA"/>
              </w:rPr>
              <w:t>-Виготовлення поліграфічної продукції, замовлення інших послуг для забезпечення проведення заходів.</w:t>
            </w:r>
          </w:p>
          <w:p w14:paraId="77B0CE51" w14:textId="2C55D47B" w:rsidR="00520C49" w:rsidRDefault="00B0367A" w:rsidP="00520C49">
            <w:pPr>
              <w:pStyle w:val="western"/>
              <w:shd w:val="clear" w:color="auto" w:fill="FFFFFF"/>
              <w:spacing w:before="108" w:beforeAutospacing="0" w:after="108"/>
              <w:ind w:right="227" w:firstLine="709"/>
              <w:rPr>
                <w:lang w:val="uk-UA"/>
              </w:rPr>
            </w:pPr>
            <w:r>
              <w:rPr>
                <w:lang w:val="uk-UA"/>
              </w:rPr>
              <w:lastRenderedPageBreak/>
              <w:t xml:space="preserve"> </w:t>
            </w:r>
            <w:r w:rsidR="00520C49">
              <w:rPr>
                <w:lang w:val="uk-UA"/>
              </w:rPr>
              <w:t xml:space="preserve">-Відзначення призами, цінними подарунками, грошовими преміями, грамотами та подяками жителів </w:t>
            </w:r>
            <w:proofErr w:type="spellStart"/>
            <w:r w:rsidR="003B1636">
              <w:rPr>
                <w:lang w:val="uk-UA"/>
              </w:rPr>
              <w:t>Линовицької</w:t>
            </w:r>
            <w:proofErr w:type="spellEnd"/>
            <w:r w:rsidR="003B1636">
              <w:rPr>
                <w:lang w:val="uk-UA"/>
              </w:rPr>
              <w:t xml:space="preserve"> </w:t>
            </w:r>
            <w:r w:rsidR="00520C49">
              <w:rPr>
                <w:lang w:val="uk-UA"/>
              </w:rPr>
              <w:t xml:space="preserve"> ТГ за активну громадянську позицію та за заслуги перед громадою.</w:t>
            </w:r>
          </w:p>
          <w:p w14:paraId="0C836794" w14:textId="7BA9635D" w:rsidR="0004734F" w:rsidRDefault="00B0367A" w:rsidP="00B0367A">
            <w:pPr>
              <w:pStyle w:val="a3"/>
              <w:suppressAutoHyphens/>
              <w:spacing w:after="0" w:line="240" w:lineRule="auto"/>
              <w:ind w:left="699"/>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 xml:space="preserve">    </w:t>
            </w:r>
            <w:r w:rsidR="00C217C9">
              <w:rPr>
                <w:rFonts w:ascii="Times New Roman" w:eastAsia="Times New Roman" w:hAnsi="Times New Roman" w:cs="Times New Roman"/>
                <w:kern w:val="1"/>
                <w:sz w:val="28"/>
                <w:szCs w:val="28"/>
                <w:lang w:val="uk-UA" w:eastAsia="ar-SA"/>
              </w:rPr>
              <w:t>- У</w:t>
            </w:r>
            <w:r w:rsidR="0004734F">
              <w:rPr>
                <w:rFonts w:ascii="Times New Roman" w:eastAsia="Times New Roman" w:hAnsi="Times New Roman" w:cs="Times New Roman"/>
                <w:kern w:val="1"/>
                <w:sz w:val="28"/>
                <w:szCs w:val="28"/>
                <w:lang w:val="uk-UA" w:eastAsia="ar-SA"/>
              </w:rPr>
              <w:t>часть у святкових заходах</w:t>
            </w:r>
            <w:r w:rsidR="0004734F" w:rsidRPr="00205081">
              <w:rPr>
                <w:rFonts w:ascii="Times New Roman" w:eastAsia="Times New Roman" w:hAnsi="Times New Roman" w:cs="Times New Roman"/>
                <w:kern w:val="1"/>
                <w:sz w:val="28"/>
                <w:szCs w:val="28"/>
                <w:lang w:val="uk-UA" w:eastAsia="ar-SA"/>
              </w:rPr>
              <w:t xml:space="preserve"> обласного та районного рівня</w:t>
            </w:r>
            <w:r w:rsidR="0004734F">
              <w:rPr>
                <w:rFonts w:ascii="Times New Roman" w:eastAsia="Times New Roman" w:hAnsi="Times New Roman" w:cs="Times New Roman"/>
                <w:kern w:val="1"/>
                <w:sz w:val="28"/>
                <w:szCs w:val="28"/>
                <w:lang w:val="uk-UA" w:eastAsia="ar-SA"/>
              </w:rPr>
              <w:t>;</w:t>
            </w:r>
          </w:p>
          <w:p w14:paraId="73CD2F8D" w14:textId="48944860" w:rsidR="0004734F" w:rsidRDefault="00A23244" w:rsidP="00B0367A">
            <w:pPr>
              <w:pStyle w:val="a3"/>
              <w:suppressAutoHyphens/>
              <w:spacing w:after="0" w:line="240" w:lineRule="auto"/>
              <w:ind w:left="0"/>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 xml:space="preserve">       </w:t>
            </w:r>
            <w:r w:rsidR="00B0367A">
              <w:rPr>
                <w:rFonts w:ascii="Times New Roman" w:eastAsia="Times New Roman" w:hAnsi="Times New Roman" w:cs="Times New Roman"/>
                <w:kern w:val="1"/>
                <w:sz w:val="28"/>
                <w:szCs w:val="28"/>
                <w:lang w:val="uk-UA" w:eastAsia="ar-SA"/>
              </w:rPr>
              <w:t xml:space="preserve">    </w:t>
            </w:r>
            <w:r>
              <w:rPr>
                <w:rFonts w:ascii="Times New Roman" w:eastAsia="Times New Roman" w:hAnsi="Times New Roman" w:cs="Times New Roman"/>
                <w:kern w:val="1"/>
                <w:sz w:val="28"/>
                <w:szCs w:val="28"/>
                <w:lang w:val="uk-UA" w:eastAsia="ar-SA"/>
              </w:rPr>
              <w:t xml:space="preserve">   - </w:t>
            </w:r>
            <w:r w:rsidR="00B3008E">
              <w:rPr>
                <w:rFonts w:ascii="Times New Roman" w:eastAsia="Times New Roman" w:hAnsi="Times New Roman" w:cs="Times New Roman"/>
                <w:kern w:val="1"/>
                <w:sz w:val="28"/>
                <w:szCs w:val="28"/>
                <w:lang w:val="uk-UA" w:eastAsia="ar-SA"/>
              </w:rPr>
              <w:t xml:space="preserve"> Зал</w:t>
            </w:r>
            <w:r w:rsidR="00D71120">
              <w:rPr>
                <w:rFonts w:ascii="Times New Roman" w:eastAsia="Times New Roman" w:hAnsi="Times New Roman" w:cs="Times New Roman"/>
                <w:kern w:val="1"/>
                <w:sz w:val="28"/>
                <w:szCs w:val="28"/>
                <w:lang w:val="uk-UA" w:eastAsia="ar-SA"/>
              </w:rPr>
              <w:t>у</w:t>
            </w:r>
            <w:r w:rsidR="0004734F" w:rsidRPr="00205081">
              <w:rPr>
                <w:rFonts w:ascii="Times New Roman" w:eastAsia="Times New Roman" w:hAnsi="Times New Roman" w:cs="Times New Roman"/>
                <w:kern w:val="1"/>
                <w:sz w:val="28"/>
                <w:szCs w:val="28"/>
                <w:lang w:val="uk-UA" w:eastAsia="ar-SA"/>
              </w:rPr>
              <w:t xml:space="preserve">чення колективів підприємств, установ </w:t>
            </w:r>
            <w:r w:rsidR="0004734F">
              <w:rPr>
                <w:rFonts w:ascii="Times New Roman" w:eastAsia="Times New Roman" w:hAnsi="Times New Roman" w:cs="Times New Roman"/>
                <w:kern w:val="1"/>
                <w:sz w:val="28"/>
                <w:szCs w:val="28"/>
                <w:lang w:val="uk-UA" w:eastAsia="ar-SA"/>
              </w:rPr>
              <w:t>і</w:t>
            </w:r>
            <w:r w:rsidR="0004734F" w:rsidRPr="00205081">
              <w:rPr>
                <w:rFonts w:ascii="Times New Roman" w:eastAsia="Times New Roman" w:hAnsi="Times New Roman" w:cs="Times New Roman"/>
                <w:kern w:val="1"/>
                <w:sz w:val="28"/>
                <w:szCs w:val="28"/>
                <w:lang w:val="uk-UA" w:eastAsia="ar-SA"/>
              </w:rPr>
              <w:t xml:space="preserve"> організацій та окремих осіб</w:t>
            </w:r>
            <w:r w:rsidR="0004734F">
              <w:rPr>
                <w:rFonts w:ascii="Times New Roman" w:eastAsia="Times New Roman" w:hAnsi="Times New Roman" w:cs="Times New Roman"/>
                <w:kern w:val="1"/>
                <w:sz w:val="28"/>
                <w:szCs w:val="28"/>
                <w:lang w:val="uk-UA" w:eastAsia="ar-SA"/>
              </w:rPr>
              <w:t xml:space="preserve"> за успіхи в роботі та особливі трудові заслуги із  </w:t>
            </w:r>
            <w:r w:rsidR="0004734F" w:rsidRPr="00205081">
              <w:rPr>
                <w:rFonts w:ascii="Times New Roman" w:eastAsia="Times New Roman" w:hAnsi="Times New Roman" w:cs="Times New Roman"/>
                <w:kern w:val="1"/>
                <w:sz w:val="28"/>
                <w:szCs w:val="28"/>
                <w:lang w:val="uk-UA" w:eastAsia="ar-SA"/>
              </w:rPr>
              <w:t xml:space="preserve">врученням Почесних грамот </w:t>
            </w:r>
            <w:r w:rsidR="00B3008E">
              <w:rPr>
                <w:rFonts w:ascii="Times New Roman" w:eastAsia="Times New Roman" w:hAnsi="Times New Roman" w:cs="Times New Roman"/>
                <w:kern w:val="1"/>
                <w:sz w:val="28"/>
                <w:szCs w:val="28"/>
                <w:lang w:val="uk-UA" w:eastAsia="ar-SA"/>
              </w:rPr>
              <w:t xml:space="preserve"> </w:t>
            </w:r>
            <w:proofErr w:type="spellStart"/>
            <w:r w:rsidR="00D71120">
              <w:rPr>
                <w:rFonts w:ascii="Times New Roman" w:eastAsia="Times New Roman" w:hAnsi="Times New Roman" w:cs="Times New Roman"/>
                <w:kern w:val="1"/>
                <w:sz w:val="28"/>
                <w:szCs w:val="28"/>
                <w:lang w:val="uk-UA" w:eastAsia="ar-SA"/>
              </w:rPr>
              <w:t>Линовицької</w:t>
            </w:r>
            <w:proofErr w:type="spellEnd"/>
            <w:r w:rsidR="00D71120">
              <w:rPr>
                <w:rFonts w:ascii="Times New Roman" w:eastAsia="Times New Roman" w:hAnsi="Times New Roman" w:cs="Times New Roman"/>
                <w:kern w:val="1"/>
                <w:sz w:val="28"/>
                <w:szCs w:val="28"/>
                <w:lang w:val="uk-UA" w:eastAsia="ar-SA"/>
              </w:rPr>
              <w:t xml:space="preserve"> селищної</w:t>
            </w:r>
            <w:r w:rsidR="0004734F" w:rsidRPr="00205081">
              <w:rPr>
                <w:rFonts w:ascii="Times New Roman" w:eastAsia="Times New Roman" w:hAnsi="Times New Roman" w:cs="Times New Roman"/>
                <w:kern w:val="1"/>
                <w:sz w:val="28"/>
                <w:szCs w:val="28"/>
                <w:lang w:val="uk-UA" w:eastAsia="ar-SA"/>
              </w:rPr>
              <w:t xml:space="preserve"> ради</w:t>
            </w:r>
            <w:r w:rsidR="0004734F">
              <w:rPr>
                <w:rFonts w:ascii="Times New Roman" w:eastAsia="Times New Roman" w:hAnsi="Times New Roman" w:cs="Times New Roman"/>
                <w:kern w:val="1"/>
                <w:sz w:val="28"/>
                <w:szCs w:val="28"/>
                <w:lang w:val="uk-UA" w:eastAsia="ar-SA"/>
              </w:rPr>
              <w:t>,</w:t>
            </w:r>
            <w:r w:rsidR="0004734F" w:rsidRPr="00205081">
              <w:rPr>
                <w:rFonts w:ascii="Times New Roman" w:eastAsia="Times New Roman" w:hAnsi="Times New Roman" w:cs="Times New Roman"/>
                <w:kern w:val="1"/>
                <w:sz w:val="28"/>
                <w:szCs w:val="28"/>
                <w:lang w:val="uk-UA" w:eastAsia="ar-SA"/>
              </w:rPr>
              <w:t xml:space="preserve"> Подяк </w:t>
            </w:r>
            <w:proofErr w:type="spellStart"/>
            <w:r w:rsidR="00D71120">
              <w:rPr>
                <w:rFonts w:ascii="Times New Roman" w:eastAsia="Times New Roman" w:hAnsi="Times New Roman" w:cs="Times New Roman"/>
                <w:kern w:val="1"/>
                <w:sz w:val="28"/>
                <w:szCs w:val="28"/>
                <w:lang w:val="uk-UA" w:eastAsia="ar-SA"/>
              </w:rPr>
              <w:t>Линовицького</w:t>
            </w:r>
            <w:proofErr w:type="spellEnd"/>
            <w:r w:rsidR="00D71120">
              <w:rPr>
                <w:rFonts w:ascii="Times New Roman" w:eastAsia="Times New Roman" w:hAnsi="Times New Roman" w:cs="Times New Roman"/>
                <w:kern w:val="1"/>
                <w:sz w:val="28"/>
                <w:szCs w:val="28"/>
                <w:lang w:val="uk-UA" w:eastAsia="ar-SA"/>
              </w:rPr>
              <w:t xml:space="preserve"> селищного</w:t>
            </w:r>
            <w:r w:rsidR="0004734F" w:rsidRPr="00205081">
              <w:rPr>
                <w:rFonts w:ascii="Times New Roman" w:eastAsia="Times New Roman" w:hAnsi="Times New Roman" w:cs="Times New Roman"/>
                <w:kern w:val="1"/>
                <w:sz w:val="28"/>
                <w:szCs w:val="28"/>
                <w:lang w:val="uk-UA" w:eastAsia="ar-SA"/>
              </w:rPr>
              <w:t xml:space="preserve"> голови</w:t>
            </w:r>
            <w:r w:rsidR="0004734F">
              <w:rPr>
                <w:rFonts w:ascii="Times New Roman" w:eastAsia="Times New Roman" w:hAnsi="Times New Roman" w:cs="Times New Roman"/>
                <w:kern w:val="1"/>
                <w:sz w:val="28"/>
                <w:szCs w:val="28"/>
                <w:lang w:val="uk-UA" w:eastAsia="ar-SA"/>
              </w:rPr>
              <w:t>;</w:t>
            </w:r>
          </w:p>
          <w:p w14:paraId="21A628D0" w14:textId="0E5AB311" w:rsidR="0004734F" w:rsidRDefault="00215C36" w:rsidP="00B0367A">
            <w:pPr>
              <w:pStyle w:val="a3"/>
              <w:suppressAutoHyphens/>
              <w:spacing w:after="0" w:line="240" w:lineRule="auto"/>
              <w:ind w:left="0"/>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 xml:space="preserve"> </w:t>
            </w:r>
            <w:r w:rsidR="00A23244">
              <w:rPr>
                <w:rFonts w:ascii="Times New Roman" w:eastAsia="Times New Roman" w:hAnsi="Times New Roman" w:cs="Times New Roman"/>
                <w:kern w:val="1"/>
                <w:sz w:val="28"/>
                <w:szCs w:val="28"/>
                <w:lang w:val="uk-UA" w:eastAsia="ar-SA"/>
              </w:rPr>
              <w:t xml:space="preserve">        </w:t>
            </w:r>
            <w:r w:rsidR="00B0367A">
              <w:rPr>
                <w:rFonts w:ascii="Times New Roman" w:eastAsia="Times New Roman" w:hAnsi="Times New Roman" w:cs="Times New Roman"/>
                <w:kern w:val="1"/>
                <w:sz w:val="28"/>
                <w:szCs w:val="28"/>
                <w:lang w:val="uk-UA" w:eastAsia="ar-SA"/>
              </w:rPr>
              <w:t xml:space="preserve">    </w:t>
            </w:r>
            <w:r w:rsidR="00A23244">
              <w:rPr>
                <w:rFonts w:ascii="Times New Roman" w:eastAsia="Times New Roman" w:hAnsi="Times New Roman" w:cs="Times New Roman"/>
                <w:kern w:val="1"/>
                <w:sz w:val="28"/>
                <w:szCs w:val="28"/>
                <w:lang w:val="uk-UA" w:eastAsia="ar-SA"/>
              </w:rPr>
              <w:t xml:space="preserve"> </w:t>
            </w:r>
            <w:r>
              <w:rPr>
                <w:rFonts w:ascii="Times New Roman" w:eastAsia="Times New Roman" w:hAnsi="Times New Roman" w:cs="Times New Roman"/>
                <w:kern w:val="1"/>
                <w:sz w:val="28"/>
                <w:szCs w:val="28"/>
                <w:lang w:val="uk-UA" w:eastAsia="ar-SA"/>
              </w:rPr>
              <w:t>-</w:t>
            </w:r>
            <w:r w:rsidR="00A23244">
              <w:rPr>
                <w:rFonts w:ascii="Times New Roman" w:eastAsia="Times New Roman" w:hAnsi="Times New Roman" w:cs="Times New Roman"/>
                <w:kern w:val="1"/>
                <w:sz w:val="28"/>
                <w:szCs w:val="28"/>
                <w:lang w:val="uk-UA" w:eastAsia="ar-SA"/>
              </w:rPr>
              <w:t xml:space="preserve"> О</w:t>
            </w:r>
            <w:r w:rsidR="0004734F" w:rsidRPr="00205081">
              <w:rPr>
                <w:rFonts w:ascii="Times New Roman" w:eastAsia="Times New Roman" w:hAnsi="Times New Roman" w:cs="Times New Roman"/>
                <w:kern w:val="1"/>
                <w:sz w:val="28"/>
                <w:szCs w:val="28"/>
                <w:lang w:val="uk-UA" w:eastAsia="ar-SA"/>
              </w:rPr>
              <w:t>рганізація, проведення  та інформаційний супровід</w:t>
            </w:r>
            <w:r w:rsidR="0004734F">
              <w:rPr>
                <w:rFonts w:ascii="Times New Roman" w:eastAsia="Times New Roman" w:hAnsi="Times New Roman" w:cs="Times New Roman"/>
                <w:kern w:val="1"/>
                <w:sz w:val="28"/>
                <w:szCs w:val="28"/>
                <w:lang w:val="uk-UA" w:eastAsia="ar-SA"/>
              </w:rPr>
              <w:t xml:space="preserve"> </w:t>
            </w:r>
            <w:r w:rsidR="0004734F" w:rsidRPr="00205081">
              <w:rPr>
                <w:rFonts w:ascii="Times New Roman" w:eastAsia="Times New Roman" w:hAnsi="Times New Roman" w:cs="Times New Roman"/>
                <w:kern w:val="1"/>
                <w:sz w:val="28"/>
                <w:szCs w:val="28"/>
                <w:lang w:val="uk-UA" w:eastAsia="ar-SA"/>
              </w:rPr>
              <w:t>професійних свят</w:t>
            </w:r>
            <w:r w:rsidR="0004734F">
              <w:rPr>
                <w:rFonts w:ascii="Times New Roman" w:eastAsia="Times New Roman" w:hAnsi="Times New Roman" w:cs="Times New Roman"/>
                <w:kern w:val="1"/>
                <w:sz w:val="28"/>
                <w:szCs w:val="28"/>
                <w:lang w:val="uk-UA" w:eastAsia="ar-SA"/>
              </w:rPr>
              <w:t xml:space="preserve">, які визначені актами Президента України, із  </w:t>
            </w:r>
            <w:r w:rsidR="0004734F" w:rsidRPr="00205081">
              <w:rPr>
                <w:rFonts w:ascii="Times New Roman" w:eastAsia="Times New Roman" w:hAnsi="Times New Roman" w:cs="Times New Roman"/>
                <w:kern w:val="1"/>
                <w:sz w:val="28"/>
                <w:szCs w:val="28"/>
                <w:lang w:val="uk-UA" w:eastAsia="ar-SA"/>
              </w:rPr>
              <w:t xml:space="preserve">врученням </w:t>
            </w:r>
            <w:r w:rsidR="0018205A" w:rsidRPr="00205081">
              <w:rPr>
                <w:rFonts w:ascii="Times New Roman" w:eastAsia="Times New Roman" w:hAnsi="Times New Roman" w:cs="Times New Roman"/>
                <w:kern w:val="1"/>
                <w:sz w:val="28"/>
                <w:szCs w:val="28"/>
                <w:lang w:val="uk-UA" w:eastAsia="ar-SA"/>
              </w:rPr>
              <w:t xml:space="preserve">Почесних грамот </w:t>
            </w:r>
            <w:proofErr w:type="spellStart"/>
            <w:r w:rsidR="0018205A">
              <w:rPr>
                <w:rFonts w:ascii="Times New Roman" w:eastAsia="Times New Roman" w:hAnsi="Times New Roman" w:cs="Times New Roman"/>
                <w:kern w:val="1"/>
                <w:sz w:val="28"/>
                <w:szCs w:val="28"/>
                <w:lang w:val="uk-UA" w:eastAsia="ar-SA"/>
              </w:rPr>
              <w:t>Линовицької</w:t>
            </w:r>
            <w:proofErr w:type="spellEnd"/>
            <w:r w:rsidR="0018205A">
              <w:rPr>
                <w:rFonts w:ascii="Times New Roman" w:eastAsia="Times New Roman" w:hAnsi="Times New Roman" w:cs="Times New Roman"/>
                <w:kern w:val="1"/>
                <w:sz w:val="28"/>
                <w:szCs w:val="28"/>
                <w:lang w:val="uk-UA" w:eastAsia="ar-SA"/>
              </w:rPr>
              <w:t xml:space="preserve"> селищної</w:t>
            </w:r>
            <w:r w:rsidR="0018205A" w:rsidRPr="00205081">
              <w:rPr>
                <w:rFonts w:ascii="Times New Roman" w:eastAsia="Times New Roman" w:hAnsi="Times New Roman" w:cs="Times New Roman"/>
                <w:kern w:val="1"/>
                <w:sz w:val="28"/>
                <w:szCs w:val="28"/>
                <w:lang w:val="uk-UA" w:eastAsia="ar-SA"/>
              </w:rPr>
              <w:t xml:space="preserve"> ради</w:t>
            </w:r>
            <w:r w:rsidR="0018205A">
              <w:rPr>
                <w:rFonts w:ascii="Times New Roman" w:eastAsia="Times New Roman" w:hAnsi="Times New Roman" w:cs="Times New Roman"/>
                <w:kern w:val="1"/>
                <w:sz w:val="28"/>
                <w:szCs w:val="28"/>
                <w:lang w:val="uk-UA" w:eastAsia="ar-SA"/>
              </w:rPr>
              <w:t>,</w:t>
            </w:r>
            <w:r w:rsidR="0018205A" w:rsidRPr="00205081">
              <w:rPr>
                <w:rFonts w:ascii="Times New Roman" w:eastAsia="Times New Roman" w:hAnsi="Times New Roman" w:cs="Times New Roman"/>
                <w:kern w:val="1"/>
                <w:sz w:val="28"/>
                <w:szCs w:val="28"/>
                <w:lang w:val="uk-UA" w:eastAsia="ar-SA"/>
              </w:rPr>
              <w:t xml:space="preserve"> Подяк </w:t>
            </w:r>
            <w:proofErr w:type="spellStart"/>
            <w:r w:rsidR="0018205A">
              <w:rPr>
                <w:rFonts w:ascii="Times New Roman" w:eastAsia="Times New Roman" w:hAnsi="Times New Roman" w:cs="Times New Roman"/>
                <w:kern w:val="1"/>
                <w:sz w:val="28"/>
                <w:szCs w:val="28"/>
                <w:lang w:val="uk-UA" w:eastAsia="ar-SA"/>
              </w:rPr>
              <w:t>Линовицького</w:t>
            </w:r>
            <w:proofErr w:type="spellEnd"/>
            <w:r w:rsidR="0018205A">
              <w:rPr>
                <w:rFonts w:ascii="Times New Roman" w:eastAsia="Times New Roman" w:hAnsi="Times New Roman" w:cs="Times New Roman"/>
                <w:kern w:val="1"/>
                <w:sz w:val="28"/>
                <w:szCs w:val="28"/>
                <w:lang w:val="uk-UA" w:eastAsia="ar-SA"/>
              </w:rPr>
              <w:t xml:space="preserve"> селищного</w:t>
            </w:r>
            <w:r w:rsidR="0018205A" w:rsidRPr="00205081">
              <w:rPr>
                <w:rFonts w:ascii="Times New Roman" w:eastAsia="Times New Roman" w:hAnsi="Times New Roman" w:cs="Times New Roman"/>
                <w:kern w:val="1"/>
                <w:sz w:val="28"/>
                <w:szCs w:val="28"/>
                <w:lang w:val="uk-UA" w:eastAsia="ar-SA"/>
              </w:rPr>
              <w:t xml:space="preserve"> голови</w:t>
            </w:r>
            <w:r w:rsidR="0004734F">
              <w:rPr>
                <w:rFonts w:ascii="Times New Roman" w:eastAsia="Times New Roman" w:hAnsi="Times New Roman" w:cs="Times New Roman"/>
                <w:kern w:val="1"/>
                <w:sz w:val="28"/>
                <w:szCs w:val="28"/>
                <w:lang w:val="uk-UA" w:eastAsia="ar-SA"/>
              </w:rPr>
              <w:t>;</w:t>
            </w:r>
          </w:p>
          <w:p w14:paraId="7E787F50" w14:textId="15C053C7" w:rsidR="0004734F" w:rsidRDefault="00215C36" w:rsidP="00B0367A">
            <w:pPr>
              <w:pStyle w:val="a3"/>
              <w:suppressAutoHyphens/>
              <w:spacing w:after="0" w:line="240" w:lineRule="auto"/>
              <w:ind w:left="0"/>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 xml:space="preserve">       </w:t>
            </w:r>
            <w:r w:rsidR="00B0367A">
              <w:rPr>
                <w:rFonts w:ascii="Times New Roman" w:eastAsia="Times New Roman" w:hAnsi="Times New Roman" w:cs="Times New Roman"/>
                <w:kern w:val="1"/>
                <w:sz w:val="28"/>
                <w:szCs w:val="28"/>
                <w:lang w:val="uk-UA" w:eastAsia="ar-SA"/>
              </w:rPr>
              <w:t xml:space="preserve">       </w:t>
            </w:r>
            <w:r>
              <w:rPr>
                <w:rFonts w:ascii="Times New Roman" w:eastAsia="Times New Roman" w:hAnsi="Times New Roman" w:cs="Times New Roman"/>
                <w:kern w:val="1"/>
                <w:sz w:val="28"/>
                <w:szCs w:val="28"/>
                <w:lang w:val="uk-UA" w:eastAsia="ar-SA"/>
              </w:rPr>
              <w:t xml:space="preserve">  - П</w:t>
            </w:r>
            <w:r w:rsidR="0004734F" w:rsidRPr="000C694E">
              <w:rPr>
                <w:rFonts w:ascii="Times New Roman" w:eastAsia="Times New Roman" w:hAnsi="Times New Roman" w:cs="Times New Roman"/>
                <w:kern w:val="1"/>
                <w:sz w:val="28"/>
                <w:szCs w:val="28"/>
                <w:lang w:val="uk-UA" w:eastAsia="ar-SA"/>
              </w:rPr>
              <w:t>ридбання бланків грамот, подяк, іншої продукції, папок</w:t>
            </w:r>
            <w:r w:rsidR="0004734F">
              <w:rPr>
                <w:rFonts w:ascii="Times New Roman" w:eastAsia="Times New Roman" w:hAnsi="Times New Roman" w:cs="Times New Roman"/>
                <w:kern w:val="1"/>
                <w:sz w:val="28"/>
                <w:szCs w:val="28"/>
                <w:lang w:val="uk-UA" w:eastAsia="ar-SA"/>
              </w:rPr>
              <w:t xml:space="preserve"> для грамот</w:t>
            </w:r>
            <w:r w:rsidR="0004734F" w:rsidRPr="000C694E">
              <w:rPr>
                <w:rFonts w:ascii="Times New Roman" w:eastAsia="Times New Roman" w:hAnsi="Times New Roman" w:cs="Times New Roman"/>
                <w:kern w:val="1"/>
                <w:sz w:val="28"/>
                <w:szCs w:val="28"/>
                <w:lang w:val="uk-UA" w:eastAsia="ar-SA"/>
              </w:rPr>
              <w:t>, рамок</w:t>
            </w:r>
            <w:r w:rsidR="0004734F">
              <w:rPr>
                <w:rFonts w:ascii="Times New Roman" w:eastAsia="Times New Roman" w:hAnsi="Times New Roman" w:cs="Times New Roman"/>
                <w:kern w:val="1"/>
                <w:sz w:val="28"/>
                <w:szCs w:val="28"/>
                <w:lang w:val="uk-UA" w:eastAsia="ar-SA"/>
              </w:rPr>
              <w:t xml:space="preserve"> для подяк</w:t>
            </w:r>
            <w:r w:rsidR="0004734F" w:rsidRPr="000C694E">
              <w:rPr>
                <w:rFonts w:ascii="Times New Roman" w:eastAsia="Times New Roman" w:hAnsi="Times New Roman" w:cs="Times New Roman"/>
                <w:kern w:val="1"/>
                <w:sz w:val="28"/>
                <w:szCs w:val="28"/>
                <w:lang w:val="uk-UA" w:eastAsia="ar-SA"/>
              </w:rPr>
              <w:t xml:space="preserve"> , вітальних ад</w:t>
            </w:r>
            <w:r w:rsidR="0004734F">
              <w:rPr>
                <w:rFonts w:ascii="Times New Roman" w:eastAsia="Times New Roman" w:hAnsi="Times New Roman" w:cs="Times New Roman"/>
                <w:kern w:val="1"/>
                <w:sz w:val="28"/>
                <w:szCs w:val="28"/>
                <w:lang w:val="uk-UA" w:eastAsia="ar-SA"/>
              </w:rPr>
              <w:t>р</w:t>
            </w:r>
            <w:r w:rsidR="0004734F" w:rsidRPr="000C694E">
              <w:rPr>
                <w:rFonts w:ascii="Times New Roman" w:eastAsia="Times New Roman" w:hAnsi="Times New Roman" w:cs="Times New Roman"/>
                <w:kern w:val="1"/>
                <w:sz w:val="28"/>
                <w:szCs w:val="28"/>
                <w:lang w:val="uk-UA" w:eastAsia="ar-SA"/>
              </w:rPr>
              <w:t xml:space="preserve">ес, конвертів, листівок, запрошень, посвідчень та знаків депутатів сільської ради, прапорів, квіткової, ритуальної , рекламної та іншої продукції, виготовлення продукції із зображенням державної та місцевої символіки, оренда приміщень для проведення </w:t>
            </w:r>
            <w:proofErr w:type="spellStart"/>
            <w:r w:rsidR="0004734F" w:rsidRPr="000C694E">
              <w:rPr>
                <w:rFonts w:ascii="Times New Roman" w:eastAsia="Times New Roman" w:hAnsi="Times New Roman" w:cs="Times New Roman"/>
                <w:kern w:val="1"/>
                <w:sz w:val="28"/>
                <w:szCs w:val="28"/>
                <w:lang w:val="uk-UA" w:eastAsia="ar-SA"/>
              </w:rPr>
              <w:t>заходів,</w:t>
            </w:r>
            <w:r w:rsidR="0004734F">
              <w:rPr>
                <w:rFonts w:ascii="Times New Roman" w:eastAsia="Times New Roman" w:hAnsi="Times New Roman" w:cs="Times New Roman"/>
                <w:kern w:val="1"/>
                <w:sz w:val="28"/>
                <w:szCs w:val="28"/>
                <w:lang w:val="uk-UA" w:eastAsia="ar-SA"/>
              </w:rPr>
              <w:t>тощо</w:t>
            </w:r>
            <w:proofErr w:type="spellEnd"/>
            <w:r w:rsidR="0004734F">
              <w:rPr>
                <w:rFonts w:ascii="Times New Roman" w:eastAsia="Times New Roman" w:hAnsi="Times New Roman" w:cs="Times New Roman"/>
                <w:kern w:val="1"/>
                <w:sz w:val="28"/>
                <w:szCs w:val="28"/>
                <w:lang w:val="uk-UA" w:eastAsia="ar-SA"/>
              </w:rPr>
              <w:t>;</w:t>
            </w:r>
          </w:p>
          <w:p w14:paraId="6FB91267" w14:textId="57CC1D34" w:rsidR="0004734F" w:rsidRPr="000C694E" w:rsidRDefault="00B0367A" w:rsidP="00B0367A">
            <w:pPr>
              <w:pStyle w:val="a3"/>
              <w:numPr>
                <w:ilvl w:val="0"/>
                <w:numId w:val="2"/>
              </w:numPr>
              <w:suppressAutoHyphens/>
              <w:spacing w:after="0" w:line="240" w:lineRule="auto"/>
              <w:ind w:left="0" w:firstLine="1121"/>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В</w:t>
            </w:r>
            <w:r w:rsidR="0004734F" w:rsidRPr="000C694E">
              <w:rPr>
                <w:rFonts w:ascii="Times New Roman" w:eastAsia="Times New Roman" w:hAnsi="Times New Roman" w:cs="Times New Roman"/>
                <w:kern w:val="1"/>
                <w:sz w:val="28"/>
                <w:szCs w:val="28"/>
                <w:lang w:val="uk-UA" w:eastAsia="ar-SA"/>
              </w:rPr>
              <w:t xml:space="preserve">иплата грошової винагороди нагородженим </w:t>
            </w:r>
            <w:r w:rsidR="0018205A" w:rsidRPr="00205081">
              <w:rPr>
                <w:rFonts w:ascii="Times New Roman" w:eastAsia="Times New Roman" w:hAnsi="Times New Roman" w:cs="Times New Roman"/>
                <w:kern w:val="1"/>
                <w:sz w:val="28"/>
                <w:szCs w:val="28"/>
                <w:lang w:val="uk-UA" w:eastAsia="ar-SA"/>
              </w:rPr>
              <w:t>Почесн</w:t>
            </w:r>
            <w:r w:rsidR="00EE7849">
              <w:rPr>
                <w:rFonts w:ascii="Times New Roman" w:eastAsia="Times New Roman" w:hAnsi="Times New Roman" w:cs="Times New Roman"/>
                <w:kern w:val="1"/>
                <w:sz w:val="28"/>
                <w:szCs w:val="28"/>
                <w:lang w:val="uk-UA" w:eastAsia="ar-SA"/>
              </w:rPr>
              <w:t>ою грамотою</w:t>
            </w:r>
            <w:r w:rsidR="0018205A" w:rsidRPr="00205081">
              <w:rPr>
                <w:rFonts w:ascii="Times New Roman" w:eastAsia="Times New Roman" w:hAnsi="Times New Roman" w:cs="Times New Roman"/>
                <w:kern w:val="1"/>
                <w:sz w:val="28"/>
                <w:szCs w:val="28"/>
                <w:lang w:val="uk-UA" w:eastAsia="ar-SA"/>
              </w:rPr>
              <w:t xml:space="preserve"> </w:t>
            </w:r>
            <w:proofErr w:type="spellStart"/>
            <w:r w:rsidR="0018205A">
              <w:rPr>
                <w:rFonts w:ascii="Times New Roman" w:eastAsia="Times New Roman" w:hAnsi="Times New Roman" w:cs="Times New Roman"/>
                <w:kern w:val="1"/>
                <w:sz w:val="28"/>
                <w:szCs w:val="28"/>
                <w:lang w:val="uk-UA" w:eastAsia="ar-SA"/>
              </w:rPr>
              <w:t>Линовицької</w:t>
            </w:r>
            <w:proofErr w:type="spellEnd"/>
            <w:r w:rsidR="0018205A">
              <w:rPr>
                <w:rFonts w:ascii="Times New Roman" w:eastAsia="Times New Roman" w:hAnsi="Times New Roman" w:cs="Times New Roman"/>
                <w:kern w:val="1"/>
                <w:sz w:val="28"/>
                <w:szCs w:val="28"/>
                <w:lang w:val="uk-UA" w:eastAsia="ar-SA"/>
              </w:rPr>
              <w:t xml:space="preserve"> селищної</w:t>
            </w:r>
            <w:r w:rsidR="0018205A" w:rsidRPr="00205081">
              <w:rPr>
                <w:rFonts w:ascii="Times New Roman" w:eastAsia="Times New Roman" w:hAnsi="Times New Roman" w:cs="Times New Roman"/>
                <w:kern w:val="1"/>
                <w:sz w:val="28"/>
                <w:szCs w:val="28"/>
                <w:lang w:val="uk-UA" w:eastAsia="ar-SA"/>
              </w:rPr>
              <w:t xml:space="preserve"> ради</w:t>
            </w:r>
            <w:r w:rsidR="0004734F">
              <w:rPr>
                <w:rFonts w:ascii="Times New Roman" w:eastAsia="Times New Roman" w:hAnsi="Times New Roman" w:cs="Times New Roman"/>
                <w:kern w:val="1"/>
                <w:sz w:val="28"/>
                <w:szCs w:val="28"/>
                <w:lang w:val="uk-UA" w:eastAsia="ar-SA"/>
              </w:rPr>
              <w:t>;</w:t>
            </w:r>
          </w:p>
          <w:p w14:paraId="2A03DA74" w14:textId="477AFBC9" w:rsidR="0004734F" w:rsidRPr="000C694E" w:rsidRDefault="00B0367A" w:rsidP="00B0367A">
            <w:pPr>
              <w:pStyle w:val="a3"/>
              <w:numPr>
                <w:ilvl w:val="0"/>
                <w:numId w:val="2"/>
              </w:numPr>
              <w:suppressAutoHyphens/>
              <w:spacing w:after="0" w:line="240" w:lineRule="auto"/>
              <w:ind w:left="0" w:firstLine="1121"/>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О</w:t>
            </w:r>
            <w:r w:rsidR="0004734F" w:rsidRPr="000C694E">
              <w:rPr>
                <w:rFonts w:ascii="Times New Roman" w:eastAsia="Times New Roman" w:hAnsi="Times New Roman" w:cs="Times New Roman"/>
                <w:kern w:val="1"/>
                <w:sz w:val="28"/>
                <w:szCs w:val="28"/>
                <w:lang w:val="uk-UA" w:eastAsia="ar-SA"/>
              </w:rPr>
              <w:t xml:space="preserve">плата за чекові книжки, </w:t>
            </w:r>
            <w:r w:rsidR="0004734F">
              <w:rPr>
                <w:rFonts w:ascii="Times New Roman" w:eastAsia="Times New Roman" w:hAnsi="Times New Roman" w:cs="Times New Roman"/>
                <w:kern w:val="1"/>
                <w:sz w:val="28"/>
                <w:szCs w:val="28"/>
                <w:lang w:val="uk-UA" w:eastAsia="ar-SA"/>
              </w:rPr>
              <w:t xml:space="preserve">оплата </w:t>
            </w:r>
            <w:r w:rsidR="0004734F" w:rsidRPr="000C694E">
              <w:rPr>
                <w:rFonts w:ascii="Times New Roman" w:eastAsia="Times New Roman" w:hAnsi="Times New Roman" w:cs="Times New Roman"/>
                <w:kern w:val="1"/>
                <w:sz w:val="28"/>
                <w:szCs w:val="28"/>
                <w:lang w:val="uk-UA" w:eastAsia="ar-SA"/>
              </w:rPr>
              <w:t xml:space="preserve">послуг банку, </w:t>
            </w:r>
            <w:r w:rsidR="0004734F">
              <w:rPr>
                <w:rFonts w:ascii="Times New Roman" w:eastAsia="Times New Roman" w:hAnsi="Times New Roman" w:cs="Times New Roman"/>
                <w:kern w:val="1"/>
                <w:sz w:val="28"/>
                <w:szCs w:val="28"/>
                <w:lang w:val="uk-UA" w:eastAsia="ar-SA"/>
              </w:rPr>
              <w:t xml:space="preserve">(для виплати грошової винагороди нагородженим </w:t>
            </w:r>
            <w:r w:rsidR="0004734F" w:rsidRPr="00205081">
              <w:rPr>
                <w:rFonts w:ascii="Times New Roman" w:eastAsia="Times New Roman" w:hAnsi="Times New Roman" w:cs="Times New Roman"/>
                <w:kern w:val="1"/>
                <w:sz w:val="28"/>
                <w:szCs w:val="28"/>
                <w:lang w:val="uk-UA" w:eastAsia="ar-SA"/>
              </w:rPr>
              <w:t>Почесни</w:t>
            </w:r>
            <w:r w:rsidR="0004734F">
              <w:rPr>
                <w:rFonts w:ascii="Times New Roman" w:eastAsia="Times New Roman" w:hAnsi="Times New Roman" w:cs="Times New Roman"/>
                <w:kern w:val="1"/>
                <w:sz w:val="28"/>
                <w:szCs w:val="28"/>
                <w:lang w:val="uk-UA" w:eastAsia="ar-SA"/>
              </w:rPr>
              <w:t>ми</w:t>
            </w:r>
            <w:r w:rsidR="0004734F" w:rsidRPr="00205081">
              <w:rPr>
                <w:rFonts w:ascii="Times New Roman" w:eastAsia="Times New Roman" w:hAnsi="Times New Roman" w:cs="Times New Roman"/>
                <w:kern w:val="1"/>
                <w:sz w:val="28"/>
                <w:szCs w:val="28"/>
                <w:lang w:val="uk-UA" w:eastAsia="ar-SA"/>
              </w:rPr>
              <w:t xml:space="preserve"> грамот</w:t>
            </w:r>
            <w:r w:rsidR="0004734F">
              <w:rPr>
                <w:rFonts w:ascii="Times New Roman" w:eastAsia="Times New Roman" w:hAnsi="Times New Roman" w:cs="Times New Roman"/>
                <w:kern w:val="1"/>
                <w:sz w:val="28"/>
                <w:szCs w:val="28"/>
                <w:lang w:val="uk-UA" w:eastAsia="ar-SA"/>
              </w:rPr>
              <w:t>ами</w:t>
            </w:r>
            <w:r w:rsidR="0004734F" w:rsidRPr="00205081">
              <w:rPr>
                <w:rFonts w:ascii="Times New Roman" w:eastAsia="Times New Roman" w:hAnsi="Times New Roman" w:cs="Times New Roman"/>
                <w:kern w:val="1"/>
                <w:sz w:val="28"/>
                <w:szCs w:val="28"/>
                <w:lang w:val="uk-UA" w:eastAsia="ar-SA"/>
              </w:rPr>
              <w:t xml:space="preserve"> </w:t>
            </w:r>
            <w:proofErr w:type="spellStart"/>
            <w:r w:rsidR="00EE7849">
              <w:rPr>
                <w:rFonts w:ascii="Times New Roman" w:eastAsia="Times New Roman" w:hAnsi="Times New Roman" w:cs="Times New Roman"/>
                <w:kern w:val="1"/>
                <w:sz w:val="28"/>
                <w:szCs w:val="28"/>
                <w:lang w:val="uk-UA" w:eastAsia="ar-SA"/>
              </w:rPr>
              <w:t>Линовицької</w:t>
            </w:r>
            <w:proofErr w:type="spellEnd"/>
            <w:r w:rsidR="00EE7849">
              <w:rPr>
                <w:rFonts w:ascii="Times New Roman" w:eastAsia="Times New Roman" w:hAnsi="Times New Roman" w:cs="Times New Roman"/>
                <w:kern w:val="1"/>
                <w:sz w:val="28"/>
                <w:szCs w:val="28"/>
                <w:lang w:val="uk-UA" w:eastAsia="ar-SA"/>
              </w:rPr>
              <w:t xml:space="preserve"> селищної</w:t>
            </w:r>
            <w:r w:rsidR="0004734F" w:rsidRPr="00205081">
              <w:rPr>
                <w:rFonts w:ascii="Times New Roman" w:eastAsia="Times New Roman" w:hAnsi="Times New Roman" w:cs="Times New Roman"/>
                <w:kern w:val="1"/>
                <w:sz w:val="28"/>
                <w:szCs w:val="28"/>
                <w:lang w:val="uk-UA" w:eastAsia="ar-SA"/>
              </w:rPr>
              <w:t xml:space="preserve"> ради</w:t>
            </w:r>
            <w:r w:rsidR="0004734F">
              <w:rPr>
                <w:rFonts w:ascii="Times New Roman" w:eastAsia="Times New Roman" w:hAnsi="Times New Roman" w:cs="Times New Roman"/>
                <w:kern w:val="1"/>
                <w:sz w:val="28"/>
                <w:szCs w:val="28"/>
                <w:lang w:val="uk-UA" w:eastAsia="ar-SA"/>
              </w:rPr>
              <w:t>),</w:t>
            </w:r>
            <w:r w:rsidR="0004734F" w:rsidRPr="000C694E">
              <w:rPr>
                <w:rFonts w:ascii="Times New Roman" w:eastAsia="Times New Roman" w:hAnsi="Times New Roman" w:cs="Times New Roman"/>
                <w:kern w:val="1"/>
                <w:sz w:val="28"/>
                <w:szCs w:val="28"/>
                <w:lang w:val="uk-UA" w:eastAsia="ar-SA"/>
              </w:rPr>
              <w:t xml:space="preserve"> </w:t>
            </w:r>
            <w:r w:rsidR="0004734F">
              <w:rPr>
                <w:rFonts w:ascii="Times New Roman" w:eastAsia="Times New Roman" w:hAnsi="Times New Roman" w:cs="Times New Roman"/>
                <w:kern w:val="1"/>
                <w:sz w:val="28"/>
                <w:szCs w:val="28"/>
                <w:lang w:val="uk-UA" w:eastAsia="ar-SA"/>
              </w:rPr>
              <w:t xml:space="preserve"> послуг з посилання </w:t>
            </w:r>
            <w:r w:rsidR="0004734F" w:rsidRPr="000C694E">
              <w:rPr>
                <w:rFonts w:ascii="Times New Roman" w:eastAsia="Times New Roman" w:hAnsi="Times New Roman" w:cs="Times New Roman"/>
                <w:kern w:val="1"/>
                <w:sz w:val="28"/>
                <w:szCs w:val="28"/>
                <w:lang w:val="uk-UA" w:eastAsia="ar-SA"/>
              </w:rPr>
              <w:t>поштов</w:t>
            </w:r>
            <w:r w:rsidR="0004734F">
              <w:rPr>
                <w:rFonts w:ascii="Times New Roman" w:eastAsia="Times New Roman" w:hAnsi="Times New Roman" w:cs="Times New Roman"/>
                <w:kern w:val="1"/>
                <w:sz w:val="28"/>
                <w:szCs w:val="28"/>
                <w:lang w:val="uk-UA" w:eastAsia="ar-SA"/>
              </w:rPr>
              <w:t>их</w:t>
            </w:r>
            <w:r w:rsidR="0004734F" w:rsidRPr="000C694E">
              <w:rPr>
                <w:rFonts w:ascii="Times New Roman" w:eastAsia="Times New Roman" w:hAnsi="Times New Roman" w:cs="Times New Roman"/>
                <w:kern w:val="1"/>
                <w:sz w:val="28"/>
                <w:szCs w:val="28"/>
                <w:lang w:val="uk-UA" w:eastAsia="ar-SA"/>
              </w:rPr>
              <w:t xml:space="preserve"> </w:t>
            </w:r>
            <w:r w:rsidR="0004734F">
              <w:rPr>
                <w:rFonts w:ascii="Times New Roman" w:eastAsia="Times New Roman" w:hAnsi="Times New Roman" w:cs="Times New Roman"/>
                <w:kern w:val="1"/>
                <w:sz w:val="28"/>
                <w:szCs w:val="28"/>
                <w:lang w:val="uk-UA" w:eastAsia="ar-SA"/>
              </w:rPr>
              <w:t>переказів</w:t>
            </w:r>
            <w:r w:rsidR="0004734F" w:rsidRPr="000C694E">
              <w:rPr>
                <w:rFonts w:ascii="Times New Roman" w:eastAsia="Times New Roman" w:hAnsi="Times New Roman" w:cs="Times New Roman"/>
                <w:kern w:val="1"/>
                <w:sz w:val="28"/>
                <w:szCs w:val="28"/>
                <w:lang w:val="uk-UA" w:eastAsia="ar-SA"/>
              </w:rPr>
              <w:t xml:space="preserve"> тощо</w:t>
            </w:r>
            <w:r w:rsidR="0004734F">
              <w:rPr>
                <w:rFonts w:ascii="Times New Roman" w:eastAsia="Times New Roman" w:hAnsi="Times New Roman" w:cs="Times New Roman"/>
                <w:kern w:val="1"/>
                <w:sz w:val="28"/>
                <w:szCs w:val="28"/>
                <w:lang w:val="uk-UA" w:eastAsia="ar-SA"/>
              </w:rPr>
              <w:t>;</w:t>
            </w:r>
          </w:p>
          <w:p w14:paraId="70E0504E" w14:textId="08B4A8E7" w:rsidR="0004734F" w:rsidRDefault="00B0367A" w:rsidP="00B0367A">
            <w:pPr>
              <w:pStyle w:val="a3"/>
              <w:numPr>
                <w:ilvl w:val="0"/>
                <w:numId w:val="2"/>
              </w:numPr>
              <w:suppressAutoHyphens/>
              <w:spacing w:after="0" w:line="240" w:lineRule="auto"/>
              <w:ind w:left="0" w:firstLine="1121"/>
              <w:jc w:val="both"/>
              <w:textAlignment w:val="baseline"/>
              <w:rPr>
                <w:rFonts w:ascii="Times New Roman" w:eastAsia="Times New Roman" w:hAnsi="Times New Roman" w:cs="Times New Roman"/>
                <w:kern w:val="1"/>
                <w:sz w:val="28"/>
                <w:szCs w:val="28"/>
                <w:lang w:val="uk-UA" w:eastAsia="ar-SA"/>
              </w:rPr>
            </w:pPr>
            <w:r>
              <w:rPr>
                <w:rFonts w:ascii="Times New Roman" w:eastAsia="Times New Roman" w:hAnsi="Times New Roman" w:cs="Times New Roman"/>
                <w:kern w:val="1"/>
                <w:sz w:val="28"/>
                <w:szCs w:val="28"/>
                <w:lang w:val="uk-UA" w:eastAsia="ar-SA"/>
              </w:rPr>
              <w:t>Ч</w:t>
            </w:r>
            <w:r w:rsidR="0004734F" w:rsidRPr="00921379">
              <w:rPr>
                <w:rFonts w:ascii="Times New Roman" w:eastAsia="Times New Roman" w:hAnsi="Times New Roman" w:cs="Times New Roman"/>
                <w:kern w:val="1"/>
                <w:sz w:val="28"/>
                <w:szCs w:val="28"/>
                <w:lang w:val="uk-UA" w:eastAsia="ar-SA"/>
              </w:rPr>
              <w:t>ленські внески до асоціації органів місцевого самоврядування</w:t>
            </w:r>
            <w:r w:rsidR="0004734F">
              <w:rPr>
                <w:rFonts w:ascii="Times New Roman" w:eastAsia="Times New Roman" w:hAnsi="Times New Roman" w:cs="Times New Roman"/>
                <w:kern w:val="1"/>
                <w:sz w:val="28"/>
                <w:szCs w:val="28"/>
                <w:lang w:val="uk-UA" w:eastAsia="ar-SA"/>
              </w:rPr>
              <w:t>.</w:t>
            </w:r>
          </w:p>
          <w:p w14:paraId="27853C6B" w14:textId="77777777" w:rsidR="00C217C9" w:rsidRDefault="00C217C9" w:rsidP="00B0367A">
            <w:pPr>
              <w:pStyle w:val="western"/>
              <w:shd w:val="clear" w:color="auto" w:fill="FFFFFF"/>
              <w:spacing w:before="227" w:beforeAutospacing="0" w:after="227"/>
              <w:ind w:firstLine="709"/>
              <w:rPr>
                <w:lang w:val="uk-UA"/>
              </w:rPr>
            </w:pPr>
            <w:r>
              <w:rPr>
                <w:lang w:val="uk-UA"/>
              </w:rPr>
              <w:t xml:space="preserve">Реалізація заходів Програми відбуватиметься за сприяння структурних підрозділів виконавчого комітету селищної ради сільських та селищного будинків культури </w:t>
            </w:r>
            <w:proofErr w:type="spellStart"/>
            <w:r>
              <w:rPr>
                <w:lang w:val="uk-UA"/>
              </w:rPr>
              <w:t>Линовицької</w:t>
            </w:r>
            <w:proofErr w:type="spellEnd"/>
            <w:r>
              <w:rPr>
                <w:lang w:val="uk-UA"/>
              </w:rPr>
              <w:t xml:space="preserve"> селищної ради.</w:t>
            </w:r>
          </w:p>
          <w:p w14:paraId="6875BB11" w14:textId="238C3694" w:rsidR="0004734F" w:rsidRPr="00205081" w:rsidRDefault="0004734F" w:rsidP="00050CE3">
            <w:pPr>
              <w:suppressAutoHyphens/>
              <w:spacing w:after="0" w:line="240" w:lineRule="auto"/>
              <w:ind w:firstLine="1124"/>
              <w:jc w:val="both"/>
              <w:textAlignment w:val="baseline"/>
              <w:rPr>
                <w:rFonts w:ascii="Times New Roman" w:eastAsia="Times New Roman" w:hAnsi="Times New Roman" w:cs="Times New Roman"/>
                <w:kern w:val="1"/>
                <w:sz w:val="28"/>
                <w:szCs w:val="28"/>
                <w:lang w:val="uk-UA" w:eastAsia="ar-SA"/>
              </w:rPr>
            </w:pPr>
            <w:r w:rsidRPr="00921379">
              <w:rPr>
                <w:rFonts w:ascii="Times New Roman" w:eastAsia="Times New Roman" w:hAnsi="Times New Roman" w:cs="Times New Roman"/>
                <w:bCs/>
                <w:kern w:val="1"/>
                <w:sz w:val="28"/>
                <w:szCs w:val="28"/>
                <w:lang w:val="uk-UA" w:eastAsia="ar-SA"/>
              </w:rPr>
              <w:t>Перелік  заходів с</w:t>
            </w:r>
            <w:r w:rsidR="00FA0118">
              <w:rPr>
                <w:rFonts w:ascii="Times New Roman" w:eastAsia="Times New Roman" w:hAnsi="Times New Roman" w:cs="Times New Roman"/>
                <w:bCs/>
                <w:kern w:val="1"/>
                <w:sz w:val="28"/>
                <w:szCs w:val="28"/>
                <w:lang w:val="uk-UA" w:eastAsia="ar-SA"/>
              </w:rPr>
              <w:t>елищної</w:t>
            </w:r>
            <w:r w:rsidRPr="00921379">
              <w:rPr>
                <w:rFonts w:ascii="Times New Roman" w:eastAsia="Times New Roman" w:hAnsi="Times New Roman" w:cs="Times New Roman"/>
                <w:bCs/>
                <w:kern w:val="1"/>
                <w:sz w:val="28"/>
                <w:szCs w:val="28"/>
                <w:lang w:val="uk-UA" w:eastAsia="ar-SA"/>
              </w:rPr>
              <w:t xml:space="preserve"> цільової програми</w:t>
            </w:r>
            <w:r>
              <w:rPr>
                <w:rFonts w:ascii="Times New Roman" w:eastAsia="Times New Roman" w:hAnsi="Times New Roman" w:cs="Times New Roman"/>
                <w:bCs/>
                <w:kern w:val="1"/>
                <w:sz w:val="28"/>
                <w:szCs w:val="28"/>
                <w:lang w:val="uk-UA" w:eastAsia="ar-SA"/>
              </w:rPr>
              <w:t xml:space="preserve"> </w:t>
            </w:r>
            <w:r>
              <w:rPr>
                <w:rFonts w:ascii="Times New Roman" w:eastAsia="Times New Roman" w:hAnsi="Times New Roman" w:cs="Times New Roman"/>
                <w:kern w:val="1"/>
                <w:sz w:val="28"/>
                <w:szCs w:val="28"/>
                <w:lang w:val="uk-UA" w:eastAsia="ar-SA"/>
              </w:rPr>
              <w:t xml:space="preserve">зазначено в </w:t>
            </w:r>
            <w:r w:rsidRPr="00205081">
              <w:rPr>
                <w:rFonts w:ascii="Times New Roman" w:eastAsia="Times New Roman" w:hAnsi="Times New Roman" w:cs="Times New Roman"/>
                <w:kern w:val="1"/>
                <w:sz w:val="28"/>
                <w:szCs w:val="28"/>
                <w:lang w:val="uk-UA" w:eastAsia="ar-SA"/>
              </w:rPr>
              <w:t xml:space="preserve"> дода</w:t>
            </w:r>
            <w:r>
              <w:rPr>
                <w:rFonts w:ascii="Times New Roman" w:eastAsia="Times New Roman" w:hAnsi="Times New Roman" w:cs="Times New Roman"/>
                <w:kern w:val="1"/>
                <w:sz w:val="28"/>
                <w:szCs w:val="28"/>
                <w:lang w:val="uk-UA" w:eastAsia="ar-SA"/>
              </w:rPr>
              <w:t>тку 2 до Програми.</w:t>
            </w:r>
          </w:p>
          <w:p w14:paraId="07966966" w14:textId="77777777" w:rsidR="0004734F" w:rsidRDefault="0004734F" w:rsidP="00050CE3">
            <w:pPr>
              <w:suppressAutoHyphens/>
              <w:autoSpaceDE w:val="0"/>
              <w:spacing w:after="0" w:line="240" w:lineRule="auto"/>
              <w:jc w:val="both"/>
              <w:textAlignment w:val="baseline"/>
              <w:rPr>
                <w:rFonts w:ascii="Times New Roman" w:eastAsia="Times New Roman" w:hAnsi="Times New Roman" w:cs="Times New Roman"/>
                <w:bCs/>
                <w:kern w:val="1"/>
                <w:sz w:val="24"/>
                <w:szCs w:val="24"/>
                <w:lang w:val="uk-UA" w:eastAsia="ar-SA"/>
              </w:rPr>
            </w:pPr>
          </w:p>
          <w:p w14:paraId="305628F3" w14:textId="77777777" w:rsidR="0004734F" w:rsidRPr="00921379" w:rsidRDefault="0004734F" w:rsidP="00050CE3">
            <w:pPr>
              <w:suppressAutoHyphens/>
              <w:autoSpaceDE w:val="0"/>
              <w:spacing w:after="0" w:line="240" w:lineRule="auto"/>
              <w:jc w:val="both"/>
              <w:textAlignment w:val="baseline"/>
              <w:rPr>
                <w:rFonts w:ascii="Times New Roman" w:eastAsia="Times New Roman" w:hAnsi="Times New Roman" w:cs="Times New Roman"/>
                <w:bCs/>
                <w:kern w:val="1"/>
                <w:sz w:val="24"/>
                <w:szCs w:val="24"/>
                <w:lang w:val="uk-UA" w:eastAsia="ar-SA"/>
              </w:rPr>
            </w:pPr>
          </w:p>
          <w:p w14:paraId="746DC346" w14:textId="77777777" w:rsidR="0004734F" w:rsidRPr="00487E7F" w:rsidRDefault="0004734F" w:rsidP="00050CE3">
            <w:pPr>
              <w:suppressAutoHyphens/>
              <w:spacing w:after="0" w:line="240" w:lineRule="auto"/>
              <w:ind w:firstLine="720"/>
              <w:jc w:val="center"/>
              <w:textAlignment w:val="baseline"/>
              <w:rPr>
                <w:rFonts w:ascii="Times New Roman" w:eastAsia="Times New Roman" w:hAnsi="Times New Roman" w:cs="Times New Roman"/>
                <w:kern w:val="1"/>
                <w:sz w:val="28"/>
                <w:szCs w:val="28"/>
                <w:lang w:val="uk-UA" w:eastAsia="ar-SA"/>
              </w:rPr>
            </w:pPr>
          </w:p>
        </w:tc>
        <w:tc>
          <w:tcPr>
            <w:tcW w:w="41" w:type="dxa"/>
            <w:shd w:val="clear" w:color="auto" w:fill="auto"/>
          </w:tcPr>
          <w:p w14:paraId="31E93BD5" w14:textId="77777777" w:rsidR="0004734F" w:rsidRPr="00487E7F" w:rsidRDefault="0004734F" w:rsidP="00050CE3">
            <w:pPr>
              <w:suppressAutoHyphens/>
              <w:spacing w:after="0" w:line="240" w:lineRule="auto"/>
              <w:jc w:val="center"/>
              <w:textAlignment w:val="baseline"/>
              <w:rPr>
                <w:rFonts w:ascii="Times New Roman" w:eastAsia="Times New Roman" w:hAnsi="Times New Roman" w:cs="Times New Roman"/>
                <w:kern w:val="1"/>
                <w:sz w:val="28"/>
                <w:szCs w:val="28"/>
                <w:lang w:val="uk-UA" w:eastAsia="ar-SA"/>
              </w:rPr>
            </w:pPr>
          </w:p>
          <w:p w14:paraId="5BA92754" w14:textId="77777777" w:rsidR="0004734F" w:rsidRPr="00487E7F" w:rsidRDefault="0004734F" w:rsidP="00050CE3">
            <w:pPr>
              <w:jc w:val="center"/>
              <w:rPr>
                <w:rFonts w:ascii="Times New Roman" w:eastAsia="Times New Roman" w:hAnsi="Times New Roman" w:cs="Times New Roman"/>
                <w:kern w:val="1"/>
                <w:sz w:val="28"/>
                <w:szCs w:val="28"/>
                <w:lang w:val="uk-UA" w:eastAsia="ar-SA"/>
              </w:rPr>
            </w:pPr>
          </w:p>
          <w:p w14:paraId="0356B043" w14:textId="77777777" w:rsidR="0004734F" w:rsidRPr="00487E7F" w:rsidRDefault="0004734F" w:rsidP="00050CE3">
            <w:pPr>
              <w:spacing w:line="240" w:lineRule="auto"/>
              <w:ind w:left="-9790" w:right="4692"/>
              <w:jc w:val="center"/>
              <w:rPr>
                <w:rFonts w:ascii="Times New Roman" w:eastAsia="Times New Roman" w:hAnsi="Times New Roman" w:cs="Times New Roman"/>
                <w:sz w:val="28"/>
                <w:szCs w:val="28"/>
                <w:lang w:val="uk-UA" w:eastAsia="ar-SA"/>
              </w:rPr>
            </w:pPr>
          </w:p>
        </w:tc>
      </w:tr>
    </w:tbl>
    <w:p w14:paraId="180BB794" w14:textId="77777777" w:rsidR="001479B6" w:rsidRPr="001479B6" w:rsidRDefault="0004734F" w:rsidP="001479B6">
      <w:pPr>
        <w:pStyle w:val="western"/>
        <w:spacing w:before="102" w:beforeAutospacing="0" w:after="102"/>
        <w:ind w:left="181" w:firstLine="386"/>
        <w:rPr>
          <w:rFonts w:ascii="Arial" w:hAnsi="Arial" w:cs="Arial"/>
          <w:sz w:val="24"/>
          <w:szCs w:val="24"/>
          <w:lang w:val="uk-UA"/>
        </w:rPr>
      </w:pPr>
      <w:r w:rsidRPr="00502AE7">
        <w:rPr>
          <w:b/>
          <w:bCs/>
        </w:rPr>
        <w:lastRenderedPageBreak/>
        <w:t>6.</w:t>
      </w:r>
      <w:r w:rsidRPr="00487E7F">
        <w:rPr>
          <w:b/>
          <w:bCs/>
        </w:rPr>
        <w:t xml:space="preserve"> </w:t>
      </w:r>
      <w:r w:rsidR="001479B6" w:rsidRPr="001479B6">
        <w:rPr>
          <w:b/>
          <w:bCs/>
          <w:lang w:val="uk-UA"/>
        </w:rPr>
        <w:t>Координація та контроль за ходом виконанням Програми</w:t>
      </w:r>
    </w:p>
    <w:p w14:paraId="148E62C3" w14:textId="15E4BC0B" w:rsidR="001479B6" w:rsidRPr="001479B6" w:rsidRDefault="001479B6" w:rsidP="001479B6">
      <w:pPr>
        <w:spacing w:before="100" w:beforeAutospacing="1" w:after="284" w:line="240" w:lineRule="auto"/>
        <w:jc w:val="both"/>
        <w:rPr>
          <w:rFonts w:ascii="Arial" w:eastAsia="Times New Roman" w:hAnsi="Arial" w:cs="Arial"/>
          <w:b/>
          <w:bCs/>
          <w:color w:val="000000"/>
          <w:sz w:val="24"/>
          <w:szCs w:val="24"/>
          <w:lang w:eastAsia="ru-RU"/>
        </w:rPr>
      </w:pPr>
      <w:r>
        <w:rPr>
          <w:rFonts w:ascii="Times New Roman" w:eastAsia="Times New Roman" w:hAnsi="Times New Roman" w:cs="Times New Roman"/>
          <w:color w:val="000000"/>
          <w:sz w:val="28"/>
          <w:szCs w:val="28"/>
          <w:lang w:val="uk-UA" w:eastAsia="ru-RU"/>
        </w:rPr>
        <w:t xml:space="preserve">            </w:t>
      </w:r>
      <w:r w:rsidRPr="001479B6">
        <w:rPr>
          <w:rFonts w:ascii="Times New Roman" w:eastAsia="Times New Roman" w:hAnsi="Times New Roman" w:cs="Times New Roman"/>
          <w:color w:val="000000"/>
          <w:sz w:val="28"/>
          <w:szCs w:val="28"/>
          <w:lang w:val="uk-UA" w:eastAsia="ru-RU"/>
        </w:rPr>
        <w:t>Виконання Програми здійснюється шляхом реалізації її заходів.</w:t>
      </w:r>
    </w:p>
    <w:p w14:paraId="356F9CF2" w14:textId="030EBA75" w:rsidR="001479B6" w:rsidRPr="001479B6" w:rsidRDefault="001479B6" w:rsidP="001479B6">
      <w:pPr>
        <w:spacing w:before="100" w:beforeAutospacing="1" w:after="284" w:line="240" w:lineRule="auto"/>
        <w:jc w:val="both"/>
        <w:rPr>
          <w:rFonts w:ascii="Arial" w:eastAsia="Times New Roman" w:hAnsi="Arial" w:cs="Arial"/>
          <w:b/>
          <w:bCs/>
          <w:color w:val="000000"/>
          <w:sz w:val="24"/>
          <w:szCs w:val="24"/>
          <w:lang w:val="uk-UA" w:eastAsia="ru-RU"/>
        </w:rPr>
      </w:pPr>
      <w:r>
        <w:rPr>
          <w:rFonts w:ascii="Times New Roman" w:eastAsia="Times New Roman" w:hAnsi="Times New Roman" w:cs="Times New Roman"/>
          <w:color w:val="000000"/>
          <w:sz w:val="28"/>
          <w:szCs w:val="28"/>
          <w:lang w:val="uk-UA" w:eastAsia="ru-RU"/>
        </w:rPr>
        <w:t xml:space="preserve">       </w:t>
      </w:r>
      <w:r w:rsidRPr="001479B6">
        <w:rPr>
          <w:rFonts w:ascii="Times New Roman" w:eastAsia="Times New Roman" w:hAnsi="Times New Roman" w:cs="Times New Roman"/>
          <w:color w:val="000000"/>
          <w:sz w:val="28"/>
          <w:szCs w:val="28"/>
          <w:lang w:val="uk-UA" w:eastAsia="ru-RU"/>
        </w:rPr>
        <w:t>Координація та контроль за реалізацією заходів, передбачених Програмою, здійснюється заступниками селищного голови відповідно до розподілу обов’язків. Бухгалтерський відділ селищної ради раз на рік (до 1 лютого) готує та подає профільній комісії селищної ради та до фінансового відділу селищної ради узагальнену інформацію про стан її виконання. Інформація повинна містити дані про виконання показників згідно із додатком 4 Порядку розроблення селищних цільових програм, моніторингу та звітності про їх виконання.</w:t>
      </w:r>
    </w:p>
    <w:p w14:paraId="361152A8" w14:textId="67ADF7E3" w:rsidR="0004734F" w:rsidRDefault="0004734F" w:rsidP="001479B6">
      <w:pPr>
        <w:suppressAutoHyphens/>
        <w:spacing w:after="0" w:line="240" w:lineRule="auto"/>
        <w:jc w:val="center"/>
        <w:textAlignment w:val="baseline"/>
        <w:rPr>
          <w:rFonts w:ascii="Times New Roman" w:eastAsia="Times New Roman" w:hAnsi="Times New Roman" w:cs="Times New Roman"/>
          <w:b/>
          <w:kern w:val="1"/>
          <w:sz w:val="28"/>
          <w:szCs w:val="28"/>
          <w:lang w:val="uk-UA" w:eastAsia="ar-SA"/>
        </w:rPr>
      </w:pPr>
    </w:p>
    <w:p w14:paraId="40D87DC4" w14:textId="77777777" w:rsidR="00AB7085" w:rsidRDefault="00AB7085" w:rsidP="0004734F">
      <w:pPr>
        <w:pStyle w:val="a4"/>
        <w:jc w:val="right"/>
        <w:rPr>
          <w:rFonts w:ascii="Times New Roman" w:hAnsi="Times New Roman" w:cs="Times New Roman"/>
          <w:sz w:val="28"/>
          <w:szCs w:val="28"/>
          <w:lang w:val="uk-UA"/>
        </w:rPr>
      </w:pPr>
      <w:bookmarkStart w:id="3" w:name="_Hlk57980384"/>
    </w:p>
    <w:p w14:paraId="7EE50DAC" w14:textId="77777777" w:rsidR="001479B6" w:rsidRDefault="001479B6" w:rsidP="0004734F">
      <w:pPr>
        <w:pStyle w:val="a4"/>
        <w:jc w:val="right"/>
        <w:rPr>
          <w:rFonts w:ascii="Times New Roman" w:hAnsi="Times New Roman" w:cs="Times New Roman"/>
          <w:sz w:val="28"/>
          <w:szCs w:val="28"/>
          <w:lang w:val="uk-UA"/>
        </w:rPr>
      </w:pPr>
    </w:p>
    <w:p w14:paraId="4379A7B9" w14:textId="2F2C2F74" w:rsidR="0004734F" w:rsidRPr="006B4E38" w:rsidRDefault="0004734F" w:rsidP="0004734F">
      <w:pPr>
        <w:pStyle w:val="a4"/>
        <w:jc w:val="right"/>
        <w:rPr>
          <w:rFonts w:ascii="Times New Roman" w:hAnsi="Times New Roman" w:cs="Times New Roman"/>
          <w:sz w:val="28"/>
          <w:szCs w:val="28"/>
          <w:lang w:val="uk-UA"/>
        </w:rPr>
      </w:pPr>
      <w:r w:rsidRPr="006B4E38">
        <w:rPr>
          <w:rFonts w:ascii="Times New Roman" w:hAnsi="Times New Roman" w:cs="Times New Roman"/>
          <w:sz w:val="28"/>
          <w:szCs w:val="28"/>
          <w:lang w:val="uk-UA"/>
        </w:rPr>
        <w:t>Додаток 1 до Програми</w:t>
      </w:r>
    </w:p>
    <w:bookmarkEnd w:id="3"/>
    <w:p w14:paraId="52E67664" w14:textId="77777777" w:rsidR="0004734F" w:rsidRDefault="0004734F" w:rsidP="0004734F">
      <w:pPr>
        <w:suppressAutoHyphens/>
        <w:spacing w:after="0" w:line="240" w:lineRule="auto"/>
        <w:ind w:left="1080"/>
        <w:jc w:val="center"/>
        <w:textAlignment w:val="baseline"/>
        <w:rPr>
          <w:rFonts w:ascii="Times New Roman" w:eastAsia="Times New Roman" w:hAnsi="Times New Roman" w:cs="Times New Roman"/>
          <w:b/>
          <w:kern w:val="1"/>
          <w:sz w:val="28"/>
          <w:szCs w:val="28"/>
          <w:lang w:val="uk-UA" w:eastAsia="ar-SA"/>
        </w:rPr>
      </w:pPr>
    </w:p>
    <w:p w14:paraId="6E58BCC8" w14:textId="65E56BB6" w:rsidR="0004734F" w:rsidRPr="00501932" w:rsidRDefault="0004734F" w:rsidP="0004734F">
      <w:pPr>
        <w:suppressAutoHyphens/>
        <w:spacing w:after="0" w:line="240" w:lineRule="auto"/>
        <w:ind w:left="1080"/>
        <w:jc w:val="center"/>
        <w:textAlignment w:val="baseline"/>
        <w:rPr>
          <w:rFonts w:ascii="Times New Roman" w:eastAsia="Times New Roman" w:hAnsi="Times New Roman" w:cs="Times New Roman"/>
          <w:kern w:val="1"/>
          <w:sz w:val="28"/>
          <w:szCs w:val="28"/>
          <w:lang w:val="uk-UA" w:eastAsia="ar-SA"/>
        </w:rPr>
      </w:pPr>
      <w:r w:rsidRPr="00501932">
        <w:rPr>
          <w:rFonts w:ascii="Times New Roman" w:eastAsia="Times New Roman" w:hAnsi="Times New Roman" w:cs="Times New Roman"/>
          <w:b/>
          <w:kern w:val="1"/>
          <w:sz w:val="28"/>
          <w:szCs w:val="28"/>
          <w:lang w:val="uk-UA" w:eastAsia="ar-SA"/>
        </w:rPr>
        <w:t>Ресурсне забезпечення с</w:t>
      </w:r>
      <w:r w:rsidR="00760AC3">
        <w:rPr>
          <w:rFonts w:ascii="Times New Roman" w:eastAsia="Times New Roman" w:hAnsi="Times New Roman" w:cs="Times New Roman"/>
          <w:b/>
          <w:kern w:val="1"/>
          <w:sz w:val="28"/>
          <w:szCs w:val="28"/>
          <w:lang w:val="uk-UA" w:eastAsia="ar-SA"/>
        </w:rPr>
        <w:t>елищної</w:t>
      </w:r>
      <w:r w:rsidRPr="00501932">
        <w:rPr>
          <w:rFonts w:ascii="Times New Roman" w:eastAsia="Times New Roman" w:hAnsi="Times New Roman" w:cs="Times New Roman"/>
          <w:b/>
          <w:kern w:val="1"/>
          <w:sz w:val="28"/>
          <w:szCs w:val="28"/>
          <w:lang w:val="uk-UA" w:eastAsia="ar-SA"/>
        </w:rPr>
        <w:t xml:space="preserve"> цільової програми</w:t>
      </w:r>
    </w:p>
    <w:p w14:paraId="5D4F386B" w14:textId="77777777" w:rsidR="0004734F" w:rsidRDefault="0004734F" w:rsidP="0004734F">
      <w:pPr>
        <w:suppressAutoHyphens/>
        <w:spacing w:after="0" w:line="240" w:lineRule="auto"/>
        <w:jc w:val="center"/>
        <w:textAlignment w:val="baseline"/>
        <w:rPr>
          <w:rFonts w:ascii="Times New Roman" w:eastAsia="Times New Roman" w:hAnsi="Times New Roman" w:cs="Times New Roman"/>
          <w:b/>
          <w:bCs/>
          <w:i/>
          <w:kern w:val="1"/>
          <w:sz w:val="28"/>
          <w:szCs w:val="28"/>
          <w:lang w:eastAsia="ar-SA"/>
        </w:rPr>
      </w:pPr>
    </w:p>
    <w:p w14:paraId="72A3DC20" w14:textId="1D609FB3" w:rsidR="0004734F" w:rsidRPr="00F65C9C" w:rsidRDefault="00760AC3" w:rsidP="0004734F">
      <w:pPr>
        <w:suppressAutoHyphens/>
        <w:spacing w:after="0" w:line="240" w:lineRule="auto"/>
        <w:ind w:left="1080"/>
        <w:jc w:val="center"/>
        <w:textAlignment w:val="baseline"/>
        <w:rPr>
          <w:rFonts w:ascii="Times New Roman" w:eastAsia="Times New Roman" w:hAnsi="Times New Roman" w:cs="Times New Roman"/>
          <w:i/>
          <w:kern w:val="1"/>
          <w:sz w:val="28"/>
          <w:szCs w:val="28"/>
          <w:u w:val="single"/>
          <w:lang w:val="uk-UA" w:eastAsia="ar-SA"/>
        </w:rPr>
      </w:pPr>
      <w:bookmarkStart w:id="4" w:name="_Hlk57704566"/>
      <w:proofErr w:type="spellStart"/>
      <w:r w:rsidRPr="00F65C9C">
        <w:rPr>
          <w:rFonts w:ascii="Times New Roman" w:eastAsia="Times New Roman" w:hAnsi="Times New Roman" w:cs="Times New Roman"/>
          <w:bCs/>
          <w:iCs/>
          <w:sz w:val="28"/>
          <w:szCs w:val="28"/>
          <w:lang w:eastAsia="ru-RU"/>
        </w:rPr>
        <w:t>Програма</w:t>
      </w:r>
      <w:proofErr w:type="spellEnd"/>
      <w:r w:rsidRPr="00F65C9C">
        <w:rPr>
          <w:rFonts w:ascii="Times New Roman" w:eastAsia="Times New Roman" w:hAnsi="Times New Roman" w:cs="Times New Roman"/>
          <w:bCs/>
          <w:iCs/>
          <w:sz w:val="28"/>
          <w:szCs w:val="28"/>
          <w:lang w:eastAsia="ru-RU"/>
        </w:rPr>
        <w:t xml:space="preserve"> з </w:t>
      </w:r>
      <w:proofErr w:type="spellStart"/>
      <w:r w:rsidRPr="00F65C9C">
        <w:rPr>
          <w:rFonts w:ascii="Times New Roman" w:eastAsia="Times New Roman" w:hAnsi="Times New Roman" w:cs="Times New Roman"/>
          <w:bCs/>
          <w:iCs/>
          <w:sz w:val="28"/>
          <w:szCs w:val="28"/>
          <w:lang w:eastAsia="ru-RU"/>
        </w:rPr>
        <w:t>відзначення</w:t>
      </w:r>
      <w:proofErr w:type="spellEnd"/>
      <w:r w:rsidRPr="00F65C9C">
        <w:rPr>
          <w:rFonts w:ascii="Times New Roman" w:eastAsia="Times New Roman" w:hAnsi="Times New Roman" w:cs="Times New Roman"/>
          <w:bCs/>
          <w:iCs/>
          <w:sz w:val="28"/>
          <w:szCs w:val="28"/>
          <w:lang w:val="uk-UA" w:eastAsia="ru-RU"/>
        </w:rPr>
        <w:t xml:space="preserve"> </w:t>
      </w:r>
      <w:proofErr w:type="spellStart"/>
      <w:r w:rsidRPr="00F65C9C">
        <w:rPr>
          <w:rFonts w:ascii="Times New Roman" w:eastAsia="Times New Roman" w:hAnsi="Times New Roman" w:cs="Times New Roman"/>
          <w:bCs/>
          <w:iCs/>
          <w:sz w:val="28"/>
          <w:szCs w:val="28"/>
          <w:lang w:eastAsia="ru-RU"/>
        </w:rPr>
        <w:t>державних</w:t>
      </w:r>
      <w:proofErr w:type="spellEnd"/>
      <w:r w:rsidRPr="00F65C9C">
        <w:rPr>
          <w:rFonts w:ascii="Times New Roman" w:eastAsia="Times New Roman" w:hAnsi="Times New Roman" w:cs="Times New Roman"/>
          <w:bCs/>
          <w:iCs/>
          <w:sz w:val="28"/>
          <w:szCs w:val="28"/>
          <w:lang w:eastAsia="ru-RU"/>
        </w:rPr>
        <w:t xml:space="preserve"> та </w:t>
      </w:r>
      <w:proofErr w:type="spellStart"/>
      <w:r w:rsidRPr="00F65C9C">
        <w:rPr>
          <w:rFonts w:ascii="Times New Roman" w:eastAsia="Times New Roman" w:hAnsi="Times New Roman" w:cs="Times New Roman"/>
          <w:bCs/>
          <w:iCs/>
          <w:sz w:val="28"/>
          <w:szCs w:val="28"/>
          <w:lang w:eastAsia="ru-RU"/>
        </w:rPr>
        <w:t>професійних</w:t>
      </w:r>
      <w:proofErr w:type="spellEnd"/>
      <w:r w:rsidRPr="00F65C9C">
        <w:rPr>
          <w:rFonts w:ascii="Times New Roman" w:eastAsia="Times New Roman" w:hAnsi="Times New Roman" w:cs="Times New Roman"/>
          <w:bCs/>
          <w:iCs/>
          <w:sz w:val="28"/>
          <w:szCs w:val="28"/>
          <w:lang w:eastAsia="ru-RU"/>
        </w:rPr>
        <w:t xml:space="preserve"> свят,</w:t>
      </w:r>
      <w:r w:rsidRPr="00F65C9C">
        <w:rPr>
          <w:rFonts w:ascii="Times New Roman" w:eastAsia="Times New Roman" w:hAnsi="Times New Roman" w:cs="Times New Roman"/>
          <w:bCs/>
          <w:iCs/>
          <w:sz w:val="28"/>
          <w:szCs w:val="28"/>
          <w:lang w:val="uk-UA" w:eastAsia="ru-RU"/>
        </w:rPr>
        <w:t xml:space="preserve"> </w:t>
      </w:r>
      <w:proofErr w:type="spellStart"/>
      <w:r w:rsidRPr="00F65C9C">
        <w:rPr>
          <w:rFonts w:ascii="Times New Roman" w:eastAsia="Times New Roman" w:hAnsi="Times New Roman" w:cs="Times New Roman"/>
          <w:bCs/>
          <w:iCs/>
          <w:sz w:val="28"/>
          <w:szCs w:val="28"/>
          <w:lang w:eastAsia="ru-RU"/>
        </w:rPr>
        <w:t>ювілейних</w:t>
      </w:r>
      <w:proofErr w:type="spellEnd"/>
      <w:r w:rsidRPr="00F65C9C">
        <w:rPr>
          <w:rFonts w:ascii="Times New Roman" w:eastAsia="Times New Roman" w:hAnsi="Times New Roman" w:cs="Times New Roman"/>
          <w:bCs/>
          <w:iCs/>
          <w:sz w:val="28"/>
          <w:szCs w:val="28"/>
          <w:lang w:eastAsia="ru-RU"/>
        </w:rPr>
        <w:t xml:space="preserve"> дат</w:t>
      </w:r>
      <w:r w:rsidRPr="00F65C9C">
        <w:rPr>
          <w:rFonts w:ascii="Times New Roman" w:eastAsia="Times New Roman" w:hAnsi="Times New Roman" w:cs="Times New Roman"/>
          <w:bCs/>
          <w:iCs/>
          <w:sz w:val="28"/>
          <w:szCs w:val="28"/>
          <w:lang w:val="uk-UA" w:eastAsia="ru-RU"/>
        </w:rPr>
        <w:t xml:space="preserve"> заохочення за заслуги перед громадою</w:t>
      </w:r>
      <w:r w:rsidRPr="00F65C9C">
        <w:rPr>
          <w:rFonts w:ascii="Times New Roman" w:eastAsia="Times New Roman" w:hAnsi="Times New Roman" w:cs="Times New Roman"/>
          <w:bCs/>
          <w:iCs/>
          <w:sz w:val="28"/>
          <w:szCs w:val="28"/>
          <w:lang w:eastAsia="ru-RU"/>
        </w:rPr>
        <w:t xml:space="preserve"> та </w:t>
      </w:r>
      <w:proofErr w:type="spellStart"/>
      <w:r w:rsidRPr="00F65C9C">
        <w:rPr>
          <w:rFonts w:ascii="Times New Roman" w:eastAsia="Times New Roman" w:hAnsi="Times New Roman" w:cs="Times New Roman"/>
          <w:bCs/>
          <w:iCs/>
          <w:sz w:val="28"/>
          <w:szCs w:val="28"/>
          <w:lang w:eastAsia="ru-RU"/>
        </w:rPr>
        <w:t>інших</w:t>
      </w:r>
      <w:proofErr w:type="spellEnd"/>
      <w:r w:rsidRPr="00F65C9C">
        <w:rPr>
          <w:rFonts w:ascii="Times New Roman" w:eastAsia="Times New Roman" w:hAnsi="Times New Roman" w:cs="Times New Roman"/>
          <w:bCs/>
          <w:iCs/>
          <w:sz w:val="28"/>
          <w:szCs w:val="28"/>
          <w:lang w:eastAsia="ru-RU"/>
        </w:rPr>
        <w:t xml:space="preserve"> </w:t>
      </w:r>
      <w:proofErr w:type="spellStart"/>
      <w:r w:rsidRPr="00F65C9C">
        <w:rPr>
          <w:rFonts w:ascii="Times New Roman" w:eastAsia="Times New Roman" w:hAnsi="Times New Roman" w:cs="Times New Roman"/>
          <w:bCs/>
          <w:iCs/>
          <w:sz w:val="28"/>
          <w:szCs w:val="28"/>
          <w:lang w:eastAsia="ru-RU"/>
        </w:rPr>
        <w:t>заходів</w:t>
      </w:r>
      <w:proofErr w:type="spellEnd"/>
      <w:r w:rsidRPr="00F65C9C">
        <w:rPr>
          <w:rFonts w:ascii="Times New Roman" w:eastAsia="Times New Roman" w:hAnsi="Times New Roman" w:cs="Times New Roman"/>
          <w:bCs/>
          <w:iCs/>
          <w:sz w:val="28"/>
          <w:szCs w:val="28"/>
          <w:lang w:val="uk-UA" w:eastAsia="ru-RU"/>
        </w:rPr>
        <w:t xml:space="preserve"> </w:t>
      </w:r>
      <w:proofErr w:type="spellStart"/>
      <w:r w:rsidRPr="00F65C9C">
        <w:rPr>
          <w:rFonts w:ascii="Times New Roman" w:eastAsia="Times New Roman" w:hAnsi="Times New Roman" w:cs="Times New Roman"/>
          <w:bCs/>
          <w:sz w:val="28"/>
          <w:szCs w:val="28"/>
          <w:lang w:val="uk-UA" w:eastAsia="ru-RU"/>
        </w:rPr>
        <w:t>Линовицької</w:t>
      </w:r>
      <w:proofErr w:type="spellEnd"/>
      <w:r w:rsidRPr="00F65C9C">
        <w:rPr>
          <w:rFonts w:ascii="Times New Roman" w:eastAsia="Times New Roman" w:hAnsi="Times New Roman" w:cs="Times New Roman"/>
          <w:bCs/>
          <w:sz w:val="28"/>
          <w:szCs w:val="28"/>
          <w:lang w:val="uk-UA" w:eastAsia="ru-RU"/>
        </w:rPr>
        <w:t xml:space="preserve"> </w:t>
      </w:r>
      <w:proofErr w:type="gramStart"/>
      <w:r w:rsidRPr="00F65C9C">
        <w:rPr>
          <w:rFonts w:ascii="Times New Roman" w:eastAsia="Times New Roman" w:hAnsi="Times New Roman" w:cs="Times New Roman"/>
          <w:bCs/>
          <w:sz w:val="28"/>
          <w:szCs w:val="28"/>
          <w:lang w:val="uk-UA" w:eastAsia="ru-RU"/>
        </w:rPr>
        <w:t>селищної  ради</w:t>
      </w:r>
      <w:proofErr w:type="gramEnd"/>
      <w:r w:rsidRPr="00F65C9C">
        <w:rPr>
          <w:rFonts w:ascii="Times New Roman" w:eastAsia="Times New Roman" w:hAnsi="Times New Roman" w:cs="Times New Roman"/>
          <w:bCs/>
          <w:sz w:val="28"/>
          <w:szCs w:val="28"/>
          <w:lang w:val="uk-UA" w:eastAsia="ru-RU"/>
        </w:rPr>
        <w:t xml:space="preserve"> </w:t>
      </w:r>
      <w:r w:rsidRPr="00F65C9C">
        <w:rPr>
          <w:rFonts w:ascii="Times New Roman" w:eastAsia="Times New Roman" w:hAnsi="Times New Roman" w:cs="Times New Roman"/>
          <w:bCs/>
          <w:iCs/>
          <w:sz w:val="28"/>
          <w:szCs w:val="28"/>
          <w:lang w:val="uk-UA" w:eastAsia="ru-RU"/>
        </w:rPr>
        <w:t>на 2022-2024  роки</w:t>
      </w:r>
    </w:p>
    <w:bookmarkEnd w:id="4"/>
    <w:p w14:paraId="3FC6EABD" w14:textId="0A300AF7" w:rsidR="0004734F" w:rsidRPr="00501932" w:rsidRDefault="0004734F" w:rsidP="0004734F">
      <w:pPr>
        <w:suppressAutoHyphens/>
        <w:spacing w:after="0" w:line="240" w:lineRule="auto"/>
        <w:jc w:val="right"/>
        <w:textAlignment w:val="baseline"/>
        <w:rPr>
          <w:rFonts w:ascii="Times New Roman" w:eastAsia="Times New Roman" w:hAnsi="Times New Roman" w:cs="Times New Roman"/>
          <w:kern w:val="1"/>
          <w:sz w:val="24"/>
          <w:szCs w:val="24"/>
          <w:lang w:val="uk-UA" w:eastAsia="ar-SA"/>
        </w:rPr>
      </w:pPr>
      <w:r w:rsidRPr="00501932">
        <w:rPr>
          <w:rFonts w:ascii="Times New Roman" w:eastAsia="Times New Roman" w:hAnsi="Times New Roman" w:cs="Times New Roman"/>
          <w:kern w:val="1"/>
          <w:sz w:val="28"/>
          <w:szCs w:val="28"/>
          <w:lang w:val="uk-UA" w:eastAsia="ar-SA"/>
        </w:rPr>
        <w:t>грн.</w:t>
      </w:r>
    </w:p>
    <w:tbl>
      <w:tblPr>
        <w:tblW w:w="9421" w:type="dxa"/>
        <w:tblInd w:w="-70" w:type="dxa"/>
        <w:tblLayout w:type="fixed"/>
        <w:tblCellMar>
          <w:left w:w="10" w:type="dxa"/>
          <w:right w:w="10" w:type="dxa"/>
        </w:tblCellMar>
        <w:tblLook w:val="0000" w:firstRow="0" w:lastRow="0" w:firstColumn="0" w:lastColumn="0" w:noHBand="0" w:noVBand="0"/>
      </w:tblPr>
      <w:tblGrid>
        <w:gridCol w:w="3467"/>
        <w:gridCol w:w="1276"/>
        <w:gridCol w:w="1559"/>
        <w:gridCol w:w="1418"/>
        <w:gridCol w:w="1701"/>
      </w:tblGrid>
      <w:tr w:rsidR="0034231E" w:rsidRPr="00501932" w14:paraId="507FF857" w14:textId="77777777" w:rsidTr="001B6816">
        <w:tc>
          <w:tcPr>
            <w:tcW w:w="3467" w:type="dxa"/>
            <w:vMerge w:val="restart"/>
            <w:tcBorders>
              <w:top w:val="single" w:sz="4" w:space="0" w:color="000000"/>
              <w:left w:val="single" w:sz="4" w:space="0" w:color="000000"/>
              <w:bottom w:val="single" w:sz="4" w:space="0" w:color="000000"/>
            </w:tcBorders>
            <w:shd w:val="clear" w:color="auto" w:fill="auto"/>
            <w:vAlign w:val="center"/>
          </w:tcPr>
          <w:p w14:paraId="4D282A27"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r w:rsidRPr="00A65BCD">
              <w:rPr>
                <w:rFonts w:ascii="Times New Roman" w:eastAsia="Times New Roman" w:hAnsi="Times New Roman" w:cs="Times New Roman"/>
                <w:kern w:val="1"/>
                <w:sz w:val="28"/>
                <w:szCs w:val="28"/>
                <w:lang w:val="uk-UA" w:eastAsia="ar-SA"/>
              </w:rPr>
              <w:t>Обсяг коштів, які пропонується залучити на виконання програми</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4191B7" w14:textId="53ED0DB4" w:rsidR="0034231E" w:rsidRPr="00A65BCD" w:rsidRDefault="0034231E" w:rsidP="0034231E">
            <w:pPr>
              <w:suppressAutoHyphens/>
              <w:snapToGrid w:val="0"/>
              <w:spacing w:after="0" w:line="240" w:lineRule="auto"/>
              <w:ind w:right="-2578"/>
              <w:textAlignment w:val="baseline"/>
              <w:rPr>
                <w:rFonts w:ascii="Times New Roman" w:eastAsia="Times New Roman" w:hAnsi="Times New Roman" w:cs="Times New Roman"/>
                <w:kern w:val="1"/>
                <w:sz w:val="28"/>
                <w:szCs w:val="28"/>
                <w:lang w:val="uk-UA" w:eastAsia="ar-SA"/>
              </w:rPr>
            </w:pPr>
            <w:r w:rsidRPr="00A65BCD">
              <w:rPr>
                <w:rFonts w:ascii="Times New Roman" w:eastAsia="Times New Roman" w:hAnsi="Times New Roman" w:cs="Times New Roman"/>
                <w:kern w:val="1"/>
                <w:sz w:val="28"/>
                <w:szCs w:val="28"/>
                <w:lang w:val="uk-UA" w:eastAsia="ar-SA"/>
              </w:rPr>
              <w:t>Усього витрат на виконання програми</w:t>
            </w:r>
          </w:p>
        </w:tc>
      </w:tr>
      <w:tr w:rsidR="0034231E" w:rsidRPr="00501932" w14:paraId="77C5F1C9" w14:textId="77777777" w:rsidTr="00A65BCD">
        <w:tc>
          <w:tcPr>
            <w:tcW w:w="3467" w:type="dxa"/>
            <w:vMerge/>
            <w:tcBorders>
              <w:top w:val="single" w:sz="4" w:space="0" w:color="000000"/>
              <w:left w:val="single" w:sz="4" w:space="0" w:color="000000"/>
              <w:bottom w:val="single" w:sz="4" w:space="0" w:color="000000"/>
            </w:tcBorders>
            <w:shd w:val="clear" w:color="auto" w:fill="auto"/>
            <w:vAlign w:val="center"/>
          </w:tcPr>
          <w:p w14:paraId="5866F9CB" w14:textId="77777777" w:rsidR="0034231E" w:rsidRPr="00A65BCD" w:rsidRDefault="0034231E" w:rsidP="00050CE3">
            <w:pPr>
              <w:widowControl w:val="0"/>
              <w:suppressAutoHyphens/>
              <w:snapToGrid w:val="0"/>
              <w:spacing w:after="0" w:line="240" w:lineRule="auto"/>
              <w:textAlignment w:val="baseline"/>
              <w:rPr>
                <w:rFonts w:ascii="Times New Roman" w:eastAsia="SimSun" w:hAnsi="Times New Roman" w:cs="Mangal"/>
                <w:kern w:val="1"/>
                <w:sz w:val="28"/>
                <w:szCs w:val="28"/>
                <w:lang w:val="uk-UA" w:eastAsia="hi-IN" w:bidi="hi-IN"/>
              </w:rPr>
            </w:pPr>
          </w:p>
        </w:tc>
        <w:tc>
          <w:tcPr>
            <w:tcW w:w="4253" w:type="dxa"/>
            <w:gridSpan w:val="3"/>
            <w:tcBorders>
              <w:top w:val="single" w:sz="4" w:space="0" w:color="000000"/>
              <w:left w:val="single" w:sz="4" w:space="0" w:color="000000"/>
              <w:bottom w:val="single" w:sz="4" w:space="0" w:color="000000"/>
            </w:tcBorders>
            <w:shd w:val="clear" w:color="auto" w:fill="auto"/>
          </w:tcPr>
          <w:p w14:paraId="0189D8EF" w14:textId="623D57BF" w:rsidR="0034231E" w:rsidRPr="00A65BCD" w:rsidRDefault="003E1468" w:rsidP="00050CE3">
            <w:pPr>
              <w:suppressAutoHyphens/>
              <w:snapToGrid w:val="0"/>
              <w:spacing w:after="0" w:line="240" w:lineRule="auto"/>
              <w:jc w:val="center"/>
              <w:textAlignment w:val="baseline"/>
              <w:rPr>
                <w:rFonts w:ascii="Times New Roman" w:eastAsia="Times New Roman" w:hAnsi="Times New Roman" w:cs="Times New Roman"/>
                <w:kern w:val="1"/>
                <w:sz w:val="28"/>
                <w:szCs w:val="28"/>
                <w:lang w:val="uk-UA" w:eastAsia="ar-SA"/>
              </w:rPr>
            </w:pPr>
            <w:r w:rsidRPr="00A65BCD">
              <w:rPr>
                <w:rFonts w:ascii="Times New Roman" w:eastAsia="Times New Roman" w:hAnsi="Times New Roman" w:cs="Times New Roman"/>
                <w:kern w:val="1"/>
                <w:sz w:val="28"/>
                <w:szCs w:val="28"/>
                <w:lang w:val="uk-UA" w:eastAsia="ar-SA"/>
              </w:rPr>
              <w:t>роки</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FFFE28" w14:textId="4EAFDB91" w:rsidR="0034231E" w:rsidRPr="00A65BCD" w:rsidRDefault="001D27C7" w:rsidP="00050CE3">
            <w:pPr>
              <w:widowControl w:val="0"/>
              <w:suppressAutoHyphens/>
              <w:snapToGrid w:val="0"/>
              <w:spacing w:after="0" w:line="240" w:lineRule="auto"/>
              <w:textAlignment w:val="baseline"/>
              <w:rPr>
                <w:rFonts w:ascii="Times New Roman" w:eastAsia="SimSun" w:hAnsi="Times New Roman" w:cs="Mangal"/>
                <w:kern w:val="1"/>
                <w:sz w:val="28"/>
                <w:szCs w:val="28"/>
                <w:lang w:val="uk-UA" w:eastAsia="hi-IN" w:bidi="hi-IN"/>
              </w:rPr>
            </w:pPr>
            <w:r w:rsidRPr="00A65BCD">
              <w:rPr>
                <w:rFonts w:ascii="Times New Roman" w:eastAsia="SimSun" w:hAnsi="Times New Roman" w:cs="Mangal"/>
                <w:kern w:val="1"/>
                <w:sz w:val="28"/>
                <w:szCs w:val="28"/>
                <w:lang w:val="uk-UA" w:eastAsia="hi-IN" w:bidi="hi-IN"/>
              </w:rPr>
              <w:t xml:space="preserve">Всього залучених коштів </w:t>
            </w:r>
            <w:r w:rsidRPr="00A65BCD">
              <w:rPr>
                <w:rFonts w:ascii="Times New Roman" w:eastAsia="SimSun" w:hAnsi="Times New Roman" w:cs="Mangal"/>
                <w:b/>
                <w:kern w:val="1"/>
                <w:sz w:val="28"/>
                <w:szCs w:val="28"/>
                <w:lang w:val="uk-UA" w:eastAsia="hi-IN" w:bidi="hi-IN"/>
              </w:rPr>
              <w:t>грн</w:t>
            </w:r>
          </w:p>
        </w:tc>
      </w:tr>
      <w:tr w:rsidR="0034231E" w:rsidRPr="00501932" w14:paraId="29578750" w14:textId="77777777" w:rsidTr="00A65BCD">
        <w:tc>
          <w:tcPr>
            <w:tcW w:w="3467" w:type="dxa"/>
            <w:vMerge/>
            <w:tcBorders>
              <w:top w:val="single" w:sz="4" w:space="0" w:color="000000"/>
              <w:left w:val="single" w:sz="4" w:space="0" w:color="000000"/>
              <w:bottom w:val="single" w:sz="4" w:space="0" w:color="000000"/>
            </w:tcBorders>
            <w:shd w:val="clear" w:color="auto" w:fill="auto"/>
            <w:vAlign w:val="center"/>
          </w:tcPr>
          <w:p w14:paraId="7FD9A121" w14:textId="77777777" w:rsidR="0034231E" w:rsidRPr="00A65BCD" w:rsidRDefault="0034231E" w:rsidP="00050CE3">
            <w:pPr>
              <w:widowControl w:val="0"/>
              <w:suppressAutoHyphens/>
              <w:snapToGrid w:val="0"/>
              <w:spacing w:after="0" w:line="240" w:lineRule="auto"/>
              <w:textAlignment w:val="baseline"/>
              <w:rPr>
                <w:rFonts w:ascii="Times New Roman" w:eastAsia="SimSun" w:hAnsi="Times New Roman" w:cs="Mangal"/>
                <w:kern w:val="1"/>
                <w:sz w:val="28"/>
                <w:szCs w:val="28"/>
                <w:lang w:val="uk-UA" w:eastAsia="hi-IN" w:bidi="hi-IN"/>
              </w:rPr>
            </w:pPr>
          </w:p>
        </w:tc>
        <w:tc>
          <w:tcPr>
            <w:tcW w:w="1276" w:type="dxa"/>
            <w:tcBorders>
              <w:top w:val="single" w:sz="4" w:space="0" w:color="000000"/>
              <w:left w:val="single" w:sz="4" w:space="0" w:color="000000"/>
              <w:bottom w:val="single" w:sz="4" w:space="0" w:color="000000"/>
            </w:tcBorders>
            <w:shd w:val="clear" w:color="auto" w:fill="auto"/>
          </w:tcPr>
          <w:p w14:paraId="37F3EFB8" w14:textId="214A6757" w:rsidR="001D27C7" w:rsidRPr="00A65BCD" w:rsidRDefault="001D27C7" w:rsidP="003E1468">
            <w:pPr>
              <w:suppressAutoHyphens/>
              <w:snapToGrid w:val="0"/>
              <w:spacing w:after="0" w:line="240" w:lineRule="auto"/>
              <w:jc w:val="center"/>
              <w:textAlignment w:val="baseline"/>
              <w:rPr>
                <w:rFonts w:ascii="Times New Roman" w:eastAsia="Times New Roman" w:hAnsi="Times New Roman" w:cs="Times New Roman"/>
                <w:b/>
                <w:kern w:val="1"/>
                <w:sz w:val="28"/>
                <w:szCs w:val="28"/>
                <w:lang w:val="uk-UA" w:eastAsia="ar-SA"/>
              </w:rPr>
            </w:pPr>
          </w:p>
          <w:p w14:paraId="5B077722" w14:textId="3E6B3D10" w:rsidR="0034231E" w:rsidRPr="00A65BCD" w:rsidRDefault="0034231E" w:rsidP="003E1468">
            <w:pPr>
              <w:suppressAutoHyphens/>
              <w:snapToGrid w:val="0"/>
              <w:spacing w:after="0" w:line="240" w:lineRule="auto"/>
              <w:jc w:val="center"/>
              <w:textAlignment w:val="baseline"/>
              <w:rPr>
                <w:rFonts w:ascii="Times New Roman" w:eastAsia="Times New Roman" w:hAnsi="Times New Roman" w:cs="Times New Roman"/>
                <w:b/>
                <w:kern w:val="1"/>
                <w:sz w:val="28"/>
                <w:szCs w:val="28"/>
                <w:lang w:val="uk-UA" w:eastAsia="ar-SA"/>
              </w:rPr>
            </w:pPr>
            <w:r w:rsidRPr="00A65BCD">
              <w:rPr>
                <w:rFonts w:ascii="Times New Roman" w:eastAsia="Times New Roman" w:hAnsi="Times New Roman" w:cs="Times New Roman"/>
                <w:b/>
                <w:kern w:val="1"/>
                <w:sz w:val="28"/>
                <w:szCs w:val="28"/>
                <w:lang w:val="uk-UA" w:eastAsia="ar-SA"/>
              </w:rPr>
              <w:t>2022рік</w:t>
            </w:r>
          </w:p>
        </w:tc>
        <w:tc>
          <w:tcPr>
            <w:tcW w:w="1559" w:type="dxa"/>
            <w:tcBorders>
              <w:top w:val="single" w:sz="4" w:space="0" w:color="000000"/>
              <w:left w:val="single" w:sz="4" w:space="0" w:color="000000"/>
              <w:bottom w:val="single" w:sz="4" w:space="0" w:color="000000"/>
            </w:tcBorders>
            <w:shd w:val="clear" w:color="auto" w:fill="auto"/>
            <w:vAlign w:val="center"/>
          </w:tcPr>
          <w:p w14:paraId="0F1EA4E1" w14:textId="77777777" w:rsidR="0034231E" w:rsidRPr="00A65BCD" w:rsidRDefault="0034231E" w:rsidP="003E1468">
            <w:pPr>
              <w:suppressAutoHyphens/>
              <w:snapToGrid w:val="0"/>
              <w:spacing w:after="0" w:line="240" w:lineRule="auto"/>
              <w:jc w:val="center"/>
              <w:textAlignment w:val="baseline"/>
              <w:rPr>
                <w:rFonts w:ascii="Times New Roman" w:eastAsia="Times New Roman" w:hAnsi="Times New Roman" w:cs="Times New Roman"/>
                <w:b/>
                <w:kern w:val="1"/>
                <w:sz w:val="28"/>
                <w:szCs w:val="28"/>
                <w:lang w:val="uk-UA" w:eastAsia="ar-SA"/>
              </w:rPr>
            </w:pPr>
          </w:p>
          <w:p w14:paraId="48722ED7" w14:textId="0FC18BD8" w:rsidR="0034231E" w:rsidRPr="00A65BCD" w:rsidRDefault="0034231E" w:rsidP="003E1468">
            <w:pPr>
              <w:suppressAutoHyphens/>
              <w:snapToGrid w:val="0"/>
              <w:spacing w:after="0" w:line="240" w:lineRule="auto"/>
              <w:jc w:val="center"/>
              <w:textAlignment w:val="baseline"/>
              <w:rPr>
                <w:rFonts w:ascii="Times New Roman" w:eastAsia="Times New Roman" w:hAnsi="Times New Roman" w:cs="Times New Roman"/>
                <w:b/>
                <w:kern w:val="1"/>
                <w:sz w:val="28"/>
                <w:szCs w:val="28"/>
                <w:lang w:val="uk-UA" w:eastAsia="ar-SA"/>
              </w:rPr>
            </w:pPr>
            <w:r w:rsidRPr="00A65BCD">
              <w:rPr>
                <w:rFonts w:ascii="Times New Roman" w:eastAsia="Times New Roman" w:hAnsi="Times New Roman" w:cs="Times New Roman"/>
                <w:b/>
                <w:kern w:val="1"/>
                <w:sz w:val="28"/>
                <w:szCs w:val="28"/>
                <w:lang w:val="uk-UA" w:eastAsia="ar-SA"/>
              </w:rPr>
              <w:t>2023 рік</w:t>
            </w:r>
          </w:p>
        </w:tc>
        <w:tc>
          <w:tcPr>
            <w:tcW w:w="1418" w:type="dxa"/>
            <w:tcBorders>
              <w:top w:val="single" w:sz="4" w:space="0" w:color="000000"/>
              <w:left w:val="single" w:sz="4" w:space="0" w:color="000000"/>
              <w:bottom w:val="single" w:sz="4" w:space="0" w:color="000000"/>
            </w:tcBorders>
            <w:shd w:val="clear" w:color="auto" w:fill="auto"/>
            <w:vAlign w:val="center"/>
          </w:tcPr>
          <w:p w14:paraId="398F0BCC" w14:textId="77777777" w:rsidR="0034231E" w:rsidRPr="00A65BCD" w:rsidRDefault="0034231E" w:rsidP="003E1468">
            <w:pPr>
              <w:suppressAutoHyphens/>
              <w:snapToGrid w:val="0"/>
              <w:spacing w:after="0" w:line="240" w:lineRule="auto"/>
              <w:jc w:val="center"/>
              <w:textAlignment w:val="baseline"/>
              <w:rPr>
                <w:rFonts w:ascii="Times New Roman" w:eastAsia="Times New Roman" w:hAnsi="Times New Roman" w:cs="Times New Roman"/>
                <w:b/>
                <w:kern w:val="1"/>
                <w:sz w:val="28"/>
                <w:szCs w:val="28"/>
                <w:lang w:val="uk-UA" w:eastAsia="ar-SA"/>
              </w:rPr>
            </w:pPr>
          </w:p>
          <w:p w14:paraId="5F7BBFA0" w14:textId="25A80330" w:rsidR="0034231E" w:rsidRPr="00A65BCD" w:rsidRDefault="0034231E" w:rsidP="003E1468">
            <w:pPr>
              <w:suppressAutoHyphens/>
              <w:snapToGrid w:val="0"/>
              <w:spacing w:after="0" w:line="240" w:lineRule="auto"/>
              <w:jc w:val="center"/>
              <w:textAlignment w:val="baseline"/>
              <w:rPr>
                <w:rFonts w:ascii="Times New Roman" w:eastAsia="Times New Roman" w:hAnsi="Times New Roman" w:cs="Times New Roman"/>
                <w:b/>
                <w:kern w:val="1"/>
                <w:sz w:val="28"/>
                <w:szCs w:val="28"/>
                <w:lang w:val="uk-UA" w:eastAsia="ar-SA"/>
              </w:rPr>
            </w:pPr>
            <w:r w:rsidRPr="00A65BCD">
              <w:rPr>
                <w:rFonts w:ascii="Times New Roman" w:eastAsia="Times New Roman" w:hAnsi="Times New Roman" w:cs="Times New Roman"/>
                <w:b/>
                <w:kern w:val="1"/>
                <w:sz w:val="28"/>
                <w:szCs w:val="28"/>
                <w:lang w:val="uk-UA" w:eastAsia="ar-SA"/>
              </w:rPr>
              <w:t>2024 рік</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2C6CD2" w14:textId="4AD49F6D" w:rsidR="0034231E" w:rsidRPr="00A65BCD" w:rsidRDefault="0034231E" w:rsidP="00050CE3">
            <w:pPr>
              <w:widowControl w:val="0"/>
              <w:suppressAutoHyphens/>
              <w:snapToGrid w:val="0"/>
              <w:spacing w:after="0" w:line="240" w:lineRule="auto"/>
              <w:textAlignment w:val="baseline"/>
              <w:rPr>
                <w:rFonts w:ascii="Times New Roman" w:eastAsia="SimSun" w:hAnsi="Times New Roman" w:cs="Mangal"/>
                <w:kern w:val="1"/>
                <w:sz w:val="28"/>
                <w:szCs w:val="28"/>
                <w:lang w:val="uk-UA" w:eastAsia="hi-IN" w:bidi="hi-IN"/>
              </w:rPr>
            </w:pPr>
          </w:p>
        </w:tc>
      </w:tr>
      <w:tr w:rsidR="0034231E" w:rsidRPr="00501932" w14:paraId="141B26F3" w14:textId="77777777" w:rsidTr="00A65BCD">
        <w:tc>
          <w:tcPr>
            <w:tcW w:w="3467" w:type="dxa"/>
            <w:tcBorders>
              <w:top w:val="single" w:sz="4" w:space="0" w:color="000000"/>
              <w:left w:val="single" w:sz="4" w:space="0" w:color="000000"/>
              <w:bottom w:val="single" w:sz="4" w:space="0" w:color="000000"/>
            </w:tcBorders>
            <w:shd w:val="clear" w:color="auto" w:fill="auto"/>
          </w:tcPr>
          <w:p w14:paraId="1DEEC56E" w14:textId="77777777" w:rsidR="0034231E" w:rsidRPr="00A65BCD" w:rsidRDefault="0034231E" w:rsidP="009E00F0">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r w:rsidRPr="00A65BCD">
              <w:rPr>
                <w:rFonts w:ascii="Times New Roman" w:eastAsia="Times New Roman" w:hAnsi="Times New Roman" w:cs="Times New Roman"/>
                <w:kern w:val="1"/>
                <w:sz w:val="28"/>
                <w:szCs w:val="28"/>
                <w:lang w:val="uk-UA" w:eastAsia="ar-SA"/>
              </w:rPr>
              <w:t>Обсяг ресурсів, усього, у тому числі:</w:t>
            </w:r>
          </w:p>
        </w:tc>
        <w:tc>
          <w:tcPr>
            <w:tcW w:w="1276" w:type="dxa"/>
            <w:tcBorders>
              <w:top w:val="single" w:sz="4" w:space="0" w:color="000000"/>
              <w:left w:val="single" w:sz="4" w:space="0" w:color="000000"/>
              <w:bottom w:val="single" w:sz="4" w:space="0" w:color="000000"/>
            </w:tcBorders>
            <w:shd w:val="clear" w:color="auto" w:fill="auto"/>
          </w:tcPr>
          <w:p w14:paraId="6C18DDBB" w14:textId="3012709D" w:rsidR="0034231E" w:rsidRPr="00A65BCD" w:rsidRDefault="001D27C7" w:rsidP="00CB387E">
            <w:pPr>
              <w:suppressAutoHyphens/>
              <w:snapToGrid w:val="0"/>
              <w:spacing w:after="0" w:line="240" w:lineRule="auto"/>
              <w:jc w:val="center"/>
              <w:textAlignment w:val="baseline"/>
              <w:rPr>
                <w:rFonts w:ascii="Times New Roman" w:eastAsia="Times New Roman" w:hAnsi="Times New Roman" w:cs="Times New Roman"/>
                <w:kern w:val="1"/>
                <w:sz w:val="28"/>
                <w:szCs w:val="28"/>
                <w:lang w:val="uk-UA" w:eastAsia="ar-SA"/>
              </w:rPr>
            </w:pPr>
            <w:r w:rsidRPr="00A65BCD">
              <w:rPr>
                <w:rFonts w:ascii="Times New Roman" w:hAnsi="Times New Roman" w:cs="Times New Roman"/>
                <w:sz w:val="28"/>
                <w:szCs w:val="28"/>
                <w:lang w:val="uk-UA"/>
              </w:rPr>
              <w:t>5</w:t>
            </w:r>
            <w:r w:rsidR="00CB387E" w:rsidRPr="00A65BCD">
              <w:rPr>
                <w:rFonts w:ascii="Times New Roman" w:hAnsi="Times New Roman" w:cs="Times New Roman"/>
                <w:sz w:val="28"/>
                <w:szCs w:val="28"/>
                <w:lang w:val="uk-UA"/>
              </w:rPr>
              <w:t>5</w:t>
            </w:r>
            <w:r w:rsidRPr="00A65BCD">
              <w:rPr>
                <w:rFonts w:ascii="Times New Roman" w:hAnsi="Times New Roman" w:cs="Times New Roman"/>
                <w:sz w:val="28"/>
                <w:szCs w:val="28"/>
                <w:lang w:val="uk-UA"/>
              </w:rPr>
              <w:t> 000,00</w:t>
            </w:r>
          </w:p>
        </w:tc>
        <w:tc>
          <w:tcPr>
            <w:tcW w:w="1559" w:type="dxa"/>
            <w:tcBorders>
              <w:top w:val="single" w:sz="4" w:space="0" w:color="000000"/>
              <w:left w:val="single" w:sz="4" w:space="0" w:color="000000"/>
              <w:bottom w:val="single" w:sz="4" w:space="0" w:color="000000"/>
            </w:tcBorders>
            <w:shd w:val="clear" w:color="auto" w:fill="auto"/>
          </w:tcPr>
          <w:p w14:paraId="10FF47CC" w14:textId="49958A20" w:rsidR="0034231E" w:rsidRPr="00A65BCD" w:rsidRDefault="001D27C7" w:rsidP="00CB387E">
            <w:pPr>
              <w:suppressAutoHyphens/>
              <w:snapToGrid w:val="0"/>
              <w:spacing w:after="0" w:line="240" w:lineRule="auto"/>
              <w:jc w:val="center"/>
              <w:textAlignment w:val="baseline"/>
              <w:rPr>
                <w:rFonts w:ascii="Times New Roman" w:eastAsia="Times New Roman" w:hAnsi="Times New Roman" w:cs="Times New Roman"/>
                <w:kern w:val="1"/>
                <w:sz w:val="28"/>
                <w:szCs w:val="28"/>
                <w:lang w:val="uk-UA" w:eastAsia="ar-SA"/>
              </w:rPr>
            </w:pPr>
            <w:r w:rsidRPr="00A65BCD">
              <w:rPr>
                <w:rFonts w:ascii="Times New Roman" w:hAnsi="Times New Roman" w:cs="Times New Roman"/>
                <w:sz w:val="28"/>
                <w:szCs w:val="28"/>
                <w:lang w:val="uk-UA"/>
              </w:rPr>
              <w:t>5</w:t>
            </w:r>
            <w:r w:rsidR="00CB387E" w:rsidRPr="00A65BCD">
              <w:rPr>
                <w:rFonts w:ascii="Times New Roman" w:hAnsi="Times New Roman" w:cs="Times New Roman"/>
                <w:sz w:val="28"/>
                <w:szCs w:val="28"/>
                <w:lang w:val="uk-UA"/>
              </w:rPr>
              <w:t>8</w:t>
            </w:r>
            <w:r w:rsidRPr="00A65BCD">
              <w:rPr>
                <w:rFonts w:ascii="Times New Roman" w:hAnsi="Times New Roman" w:cs="Times New Roman"/>
                <w:sz w:val="28"/>
                <w:szCs w:val="28"/>
                <w:lang w:val="uk-UA"/>
              </w:rPr>
              <w:t> 000,00</w:t>
            </w:r>
          </w:p>
        </w:tc>
        <w:tc>
          <w:tcPr>
            <w:tcW w:w="1418" w:type="dxa"/>
            <w:tcBorders>
              <w:top w:val="single" w:sz="4" w:space="0" w:color="000000"/>
              <w:left w:val="single" w:sz="4" w:space="0" w:color="000000"/>
              <w:bottom w:val="single" w:sz="4" w:space="0" w:color="000000"/>
            </w:tcBorders>
            <w:shd w:val="clear" w:color="auto" w:fill="auto"/>
          </w:tcPr>
          <w:p w14:paraId="2C721023" w14:textId="2FE12DF8" w:rsidR="0034231E" w:rsidRPr="00A65BCD" w:rsidRDefault="00CB387E" w:rsidP="00240FF5">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r w:rsidRPr="00A65BCD">
              <w:rPr>
                <w:rFonts w:ascii="Times New Roman" w:hAnsi="Times New Roman" w:cs="Times New Roman"/>
                <w:sz w:val="28"/>
                <w:szCs w:val="28"/>
                <w:lang w:val="uk-UA"/>
              </w:rPr>
              <w:t>60</w:t>
            </w:r>
            <w:r w:rsidR="001D27C7" w:rsidRPr="00A65BCD">
              <w:rPr>
                <w:rFonts w:ascii="Times New Roman" w:hAnsi="Times New Roman" w:cs="Times New Roman"/>
                <w:sz w:val="28"/>
                <w:szCs w:val="28"/>
                <w:lang w:val="uk-UA"/>
              </w:rPr>
              <w:t> 600,00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134DD50" w14:textId="25700C2F" w:rsidR="0034231E" w:rsidRPr="00A65BCD" w:rsidRDefault="00CB387E" w:rsidP="009E00F0">
            <w:pPr>
              <w:suppressAutoHyphens/>
              <w:snapToGrid w:val="0"/>
              <w:spacing w:after="0" w:line="240" w:lineRule="auto"/>
              <w:jc w:val="center"/>
              <w:textAlignment w:val="baseline"/>
              <w:rPr>
                <w:rFonts w:ascii="Times New Roman" w:eastAsia="Times New Roman" w:hAnsi="Times New Roman" w:cs="Times New Roman"/>
                <w:kern w:val="1"/>
                <w:sz w:val="28"/>
                <w:szCs w:val="28"/>
                <w:lang w:val="uk-UA" w:eastAsia="ar-SA"/>
              </w:rPr>
            </w:pPr>
            <w:r w:rsidRPr="00A65BCD">
              <w:rPr>
                <w:rFonts w:ascii="Times New Roman" w:hAnsi="Times New Roman" w:cs="Times New Roman"/>
                <w:sz w:val="28"/>
                <w:szCs w:val="28"/>
                <w:lang w:val="uk-UA"/>
              </w:rPr>
              <w:t xml:space="preserve">173 </w:t>
            </w:r>
            <w:r w:rsidR="00142495" w:rsidRPr="00A65BCD">
              <w:rPr>
                <w:rFonts w:ascii="Times New Roman" w:hAnsi="Times New Roman" w:cs="Times New Roman"/>
                <w:sz w:val="28"/>
                <w:szCs w:val="28"/>
                <w:lang w:val="uk-UA"/>
              </w:rPr>
              <w:t>600,00</w:t>
            </w:r>
          </w:p>
        </w:tc>
      </w:tr>
      <w:tr w:rsidR="0034231E" w:rsidRPr="00501932" w14:paraId="678BEE44" w14:textId="77777777" w:rsidTr="00A65BCD">
        <w:tc>
          <w:tcPr>
            <w:tcW w:w="3467" w:type="dxa"/>
            <w:tcBorders>
              <w:top w:val="single" w:sz="4" w:space="0" w:color="000000"/>
              <w:left w:val="single" w:sz="4" w:space="0" w:color="000000"/>
              <w:bottom w:val="single" w:sz="4" w:space="0" w:color="000000"/>
            </w:tcBorders>
            <w:shd w:val="clear" w:color="auto" w:fill="auto"/>
          </w:tcPr>
          <w:p w14:paraId="70B1E681"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r w:rsidRPr="00A65BCD">
              <w:rPr>
                <w:rFonts w:ascii="Times New Roman" w:eastAsia="Times New Roman" w:hAnsi="Times New Roman" w:cs="Times New Roman"/>
                <w:kern w:val="1"/>
                <w:sz w:val="28"/>
                <w:szCs w:val="28"/>
                <w:lang w:val="uk-UA" w:eastAsia="ar-SA"/>
              </w:rPr>
              <w:t>державний бюджет</w:t>
            </w:r>
          </w:p>
          <w:p w14:paraId="73E4E5D6" w14:textId="77777777" w:rsidR="0034231E" w:rsidRPr="00A65BCD" w:rsidRDefault="0034231E" w:rsidP="00050CE3">
            <w:pPr>
              <w:suppressAutoHyphens/>
              <w:spacing w:after="0" w:line="240" w:lineRule="auto"/>
              <w:textAlignment w:val="baseline"/>
              <w:rPr>
                <w:rFonts w:ascii="Times New Roman" w:eastAsia="Times New Roman" w:hAnsi="Times New Roman" w:cs="Times New Roman"/>
                <w:kern w:val="1"/>
                <w:sz w:val="28"/>
                <w:szCs w:val="28"/>
                <w:lang w:val="uk-UA" w:eastAsia="ar-SA"/>
              </w:rPr>
            </w:pPr>
          </w:p>
        </w:tc>
        <w:tc>
          <w:tcPr>
            <w:tcW w:w="1276" w:type="dxa"/>
            <w:tcBorders>
              <w:top w:val="single" w:sz="4" w:space="0" w:color="000000"/>
              <w:left w:val="single" w:sz="4" w:space="0" w:color="000000"/>
              <w:bottom w:val="single" w:sz="4" w:space="0" w:color="000000"/>
            </w:tcBorders>
            <w:shd w:val="clear" w:color="auto" w:fill="auto"/>
          </w:tcPr>
          <w:p w14:paraId="2F523010"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c>
          <w:tcPr>
            <w:tcW w:w="1559" w:type="dxa"/>
            <w:tcBorders>
              <w:top w:val="single" w:sz="4" w:space="0" w:color="000000"/>
              <w:left w:val="single" w:sz="4" w:space="0" w:color="000000"/>
              <w:bottom w:val="single" w:sz="4" w:space="0" w:color="000000"/>
            </w:tcBorders>
            <w:shd w:val="clear" w:color="auto" w:fill="auto"/>
          </w:tcPr>
          <w:p w14:paraId="7F0AB03F"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c>
          <w:tcPr>
            <w:tcW w:w="1418" w:type="dxa"/>
            <w:tcBorders>
              <w:top w:val="single" w:sz="4" w:space="0" w:color="000000"/>
              <w:left w:val="single" w:sz="4" w:space="0" w:color="000000"/>
              <w:bottom w:val="single" w:sz="4" w:space="0" w:color="000000"/>
            </w:tcBorders>
            <w:shd w:val="clear" w:color="auto" w:fill="auto"/>
          </w:tcPr>
          <w:p w14:paraId="58186A4E"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6AD75C6" w14:textId="61FA5D14" w:rsidR="0034231E" w:rsidRPr="00A65BCD" w:rsidRDefault="0034231E" w:rsidP="00050CE3">
            <w:pPr>
              <w:suppressAutoHyphens/>
              <w:snapToGrid w:val="0"/>
              <w:spacing w:after="0" w:line="240" w:lineRule="auto"/>
              <w:jc w:val="center"/>
              <w:textAlignment w:val="baseline"/>
              <w:rPr>
                <w:rFonts w:ascii="Times New Roman" w:eastAsia="Times New Roman" w:hAnsi="Times New Roman" w:cs="Times New Roman"/>
                <w:kern w:val="1"/>
                <w:sz w:val="28"/>
                <w:szCs w:val="28"/>
                <w:lang w:val="uk-UA" w:eastAsia="ar-SA"/>
              </w:rPr>
            </w:pPr>
          </w:p>
        </w:tc>
      </w:tr>
      <w:tr w:rsidR="0034231E" w:rsidRPr="00501932" w14:paraId="4520EBB8" w14:textId="77777777" w:rsidTr="00A65BCD">
        <w:tc>
          <w:tcPr>
            <w:tcW w:w="3467" w:type="dxa"/>
            <w:tcBorders>
              <w:top w:val="single" w:sz="4" w:space="0" w:color="000000"/>
              <w:left w:val="single" w:sz="4" w:space="0" w:color="000000"/>
              <w:bottom w:val="single" w:sz="4" w:space="0" w:color="000000"/>
            </w:tcBorders>
            <w:shd w:val="clear" w:color="auto" w:fill="auto"/>
          </w:tcPr>
          <w:p w14:paraId="7E408F86"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r w:rsidRPr="00A65BCD">
              <w:rPr>
                <w:rFonts w:ascii="Times New Roman" w:eastAsia="Times New Roman" w:hAnsi="Times New Roman" w:cs="Times New Roman"/>
                <w:kern w:val="1"/>
                <w:sz w:val="28"/>
                <w:szCs w:val="28"/>
                <w:lang w:val="uk-UA" w:eastAsia="ar-SA"/>
              </w:rPr>
              <w:t>обласний бюджет</w:t>
            </w:r>
          </w:p>
          <w:p w14:paraId="0DCF0C4E" w14:textId="77777777" w:rsidR="0034231E" w:rsidRPr="00A65BCD" w:rsidRDefault="0034231E" w:rsidP="00050CE3">
            <w:pPr>
              <w:suppressAutoHyphens/>
              <w:spacing w:after="0" w:line="240" w:lineRule="auto"/>
              <w:textAlignment w:val="baseline"/>
              <w:rPr>
                <w:rFonts w:ascii="Times New Roman" w:eastAsia="Times New Roman" w:hAnsi="Times New Roman" w:cs="Times New Roman"/>
                <w:kern w:val="1"/>
                <w:sz w:val="28"/>
                <w:szCs w:val="28"/>
                <w:lang w:val="uk-UA" w:eastAsia="ar-SA"/>
              </w:rPr>
            </w:pPr>
          </w:p>
        </w:tc>
        <w:tc>
          <w:tcPr>
            <w:tcW w:w="1276" w:type="dxa"/>
            <w:tcBorders>
              <w:top w:val="single" w:sz="4" w:space="0" w:color="000000"/>
              <w:left w:val="single" w:sz="4" w:space="0" w:color="000000"/>
              <w:bottom w:val="single" w:sz="4" w:space="0" w:color="000000"/>
            </w:tcBorders>
            <w:shd w:val="clear" w:color="auto" w:fill="auto"/>
          </w:tcPr>
          <w:p w14:paraId="5B17D34B"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c>
          <w:tcPr>
            <w:tcW w:w="1559" w:type="dxa"/>
            <w:tcBorders>
              <w:top w:val="single" w:sz="4" w:space="0" w:color="000000"/>
              <w:left w:val="single" w:sz="4" w:space="0" w:color="000000"/>
              <w:bottom w:val="single" w:sz="4" w:space="0" w:color="000000"/>
            </w:tcBorders>
            <w:shd w:val="clear" w:color="auto" w:fill="auto"/>
          </w:tcPr>
          <w:p w14:paraId="3C11BE9C"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c>
          <w:tcPr>
            <w:tcW w:w="1418" w:type="dxa"/>
            <w:tcBorders>
              <w:top w:val="single" w:sz="4" w:space="0" w:color="000000"/>
              <w:left w:val="single" w:sz="4" w:space="0" w:color="000000"/>
              <w:bottom w:val="single" w:sz="4" w:space="0" w:color="000000"/>
            </w:tcBorders>
            <w:shd w:val="clear" w:color="auto" w:fill="auto"/>
          </w:tcPr>
          <w:p w14:paraId="0FCA42C3"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A713C3E" w14:textId="713C17DE" w:rsidR="0034231E" w:rsidRPr="00A65BCD" w:rsidRDefault="0034231E" w:rsidP="00050CE3">
            <w:pPr>
              <w:suppressAutoHyphens/>
              <w:snapToGrid w:val="0"/>
              <w:spacing w:after="0" w:line="240" w:lineRule="auto"/>
              <w:jc w:val="center"/>
              <w:textAlignment w:val="baseline"/>
              <w:rPr>
                <w:rFonts w:ascii="Times New Roman" w:eastAsia="Times New Roman" w:hAnsi="Times New Roman" w:cs="Times New Roman"/>
                <w:kern w:val="1"/>
                <w:sz w:val="28"/>
                <w:szCs w:val="28"/>
                <w:lang w:val="uk-UA" w:eastAsia="ar-SA"/>
              </w:rPr>
            </w:pPr>
          </w:p>
        </w:tc>
      </w:tr>
      <w:tr w:rsidR="00CB387E" w:rsidRPr="00501932" w14:paraId="1F2630D3" w14:textId="77777777" w:rsidTr="00A65BCD">
        <w:tc>
          <w:tcPr>
            <w:tcW w:w="3467" w:type="dxa"/>
            <w:tcBorders>
              <w:top w:val="single" w:sz="4" w:space="0" w:color="000000"/>
              <w:left w:val="single" w:sz="4" w:space="0" w:color="000000"/>
              <w:bottom w:val="single" w:sz="4" w:space="0" w:color="000000"/>
            </w:tcBorders>
            <w:shd w:val="clear" w:color="auto" w:fill="auto"/>
          </w:tcPr>
          <w:p w14:paraId="1AFFB97A" w14:textId="11924613" w:rsidR="00CB387E" w:rsidRPr="00A65BCD" w:rsidRDefault="00CB387E" w:rsidP="00CB387E">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r w:rsidRPr="00A65BCD">
              <w:rPr>
                <w:rFonts w:ascii="Times New Roman" w:eastAsia="Times New Roman" w:hAnsi="Times New Roman" w:cs="Times New Roman"/>
                <w:kern w:val="1"/>
                <w:sz w:val="28"/>
                <w:szCs w:val="28"/>
                <w:lang w:val="uk-UA" w:eastAsia="ar-SA"/>
              </w:rPr>
              <w:t>селищний бюджет</w:t>
            </w:r>
          </w:p>
          <w:p w14:paraId="5F7B49AC" w14:textId="77777777" w:rsidR="00CB387E" w:rsidRPr="00A65BCD" w:rsidRDefault="00CB387E" w:rsidP="00CB387E">
            <w:pPr>
              <w:suppressAutoHyphens/>
              <w:spacing w:after="0" w:line="240" w:lineRule="auto"/>
              <w:textAlignment w:val="baseline"/>
              <w:rPr>
                <w:rFonts w:ascii="Times New Roman" w:eastAsia="Times New Roman" w:hAnsi="Times New Roman" w:cs="Times New Roman"/>
                <w:kern w:val="1"/>
                <w:sz w:val="28"/>
                <w:szCs w:val="28"/>
                <w:lang w:val="uk-UA" w:eastAsia="ar-SA"/>
              </w:rPr>
            </w:pPr>
          </w:p>
        </w:tc>
        <w:tc>
          <w:tcPr>
            <w:tcW w:w="1276" w:type="dxa"/>
            <w:tcBorders>
              <w:top w:val="single" w:sz="4" w:space="0" w:color="000000"/>
              <w:left w:val="single" w:sz="4" w:space="0" w:color="000000"/>
              <w:bottom w:val="single" w:sz="4" w:space="0" w:color="000000"/>
            </w:tcBorders>
            <w:shd w:val="clear" w:color="auto" w:fill="auto"/>
          </w:tcPr>
          <w:p w14:paraId="17C628D9" w14:textId="7DF31277" w:rsidR="00CB387E" w:rsidRPr="00A65BCD" w:rsidRDefault="00CB387E" w:rsidP="00CB387E">
            <w:pPr>
              <w:suppressAutoHyphens/>
              <w:snapToGrid w:val="0"/>
              <w:spacing w:after="0" w:line="240" w:lineRule="auto"/>
              <w:jc w:val="center"/>
              <w:textAlignment w:val="baseline"/>
              <w:rPr>
                <w:rFonts w:ascii="Times New Roman" w:eastAsia="Times New Roman" w:hAnsi="Times New Roman" w:cs="Times New Roman"/>
                <w:kern w:val="1"/>
                <w:sz w:val="28"/>
                <w:szCs w:val="28"/>
                <w:lang w:val="uk-UA" w:eastAsia="ar-SA"/>
              </w:rPr>
            </w:pPr>
            <w:r w:rsidRPr="00A65BCD">
              <w:rPr>
                <w:rFonts w:ascii="Times New Roman" w:hAnsi="Times New Roman" w:cs="Times New Roman"/>
                <w:sz w:val="28"/>
                <w:szCs w:val="28"/>
                <w:lang w:val="uk-UA"/>
              </w:rPr>
              <w:t>55 000,00</w:t>
            </w:r>
          </w:p>
        </w:tc>
        <w:tc>
          <w:tcPr>
            <w:tcW w:w="1559" w:type="dxa"/>
            <w:tcBorders>
              <w:top w:val="single" w:sz="4" w:space="0" w:color="000000"/>
              <w:left w:val="single" w:sz="4" w:space="0" w:color="000000"/>
              <w:bottom w:val="single" w:sz="4" w:space="0" w:color="000000"/>
            </w:tcBorders>
            <w:shd w:val="clear" w:color="auto" w:fill="auto"/>
          </w:tcPr>
          <w:p w14:paraId="2819CCBF" w14:textId="507C26C6" w:rsidR="00CB387E" w:rsidRPr="00A65BCD" w:rsidRDefault="00CB387E" w:rsidP="00CB387E">
            <w:pPr>
              <w:suppressAutoHyphens/>
              <w:snapToGrid w:val="0"/>
              <w:spacing w:after="0" w:line="240" w:lineRule="auto"/>
              <w:jc w:val="center"/>
              <w:textAlignment w:val="baseline"/>
              <w:rPr>
                <w:rFonts w:ascii="Times New Roman" w:eastAsia="Times New Roman" w:hAnsi="Times New Roman" w:cs="Times New Roman"/>
                <w:kern w:val="1"/>
                <w:sz w:val="28"/>
                <w:szCs w:val="28"/>
                <w:lang w:val="uk-UA" w:eastAsia="ar-SA"/>
              </w:rPr>
            </w:pPr>
            <w:r w:rsidRPr="00A65BCD">
              <w:rPr>
                <w:rFonts w:ascii="Times New Roman" w:hAnsi="Times New Roman" w:cs="Times New Roman"/>
                <w:sz w:val="28"/>
                <w:szCs w:val="28"/>
                <w:lang w:val="uk-UA"/>
              </w:rPr>
              <w:t>58 000,00</w:t>
            </w:r>
          </w:p>
        </w:tc>
        <w:tc>
          <w:tcPr>
            <w:tcW w:w="1418" w:type="dxa"/>
            <w:tcBorders>
              <w:top w:val="single" w:sz="4" w:space="0" w:color="000000"/>
              <w:left w:val="single" w:sz="4" w:space="0" w:color="000000"/>
              <w:bottom w:val="single" w:sz="4" w:space="0" w:color="000000"/>
            </w:tcBorders>
            <w:shd w:val="clear" w:color="auto" w:fill="auto"/>
          </w:tcPr>
          <w:p w14:paraId="00D092E8" w14:textId="008B9415" w:rsidR="00CB387E" w:rsidRPr="00A65BCD" w:rsidRDefault="00CB387E" w:rsidP="00CB387E">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r w:rsidRPr="00A65BCD">
              <w:rPr>
                <w:rFonts w:ascii="Times New Roman" w:hAnsi="Times New Roman" w:cs="Times New Roman"/>
                <w:sz w:val="28"/>
                <w:szCs w:val="28"/>
                <w:lang w:val="uk-UA"/>
              </w:rPr>
              <w:t>60 600,00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F65CAEA" w14:textId="7556B6DA" w:rsidR="00CB387E" w:rsidRPr="00A65BCD" w:rsidRDefault="00CB387E" w:rsidP="00CB387E">
            <w:pPr>
              <w:suppressAutoHyphens/>
              <w:snapToGrid w:val="0"/>
              <w:spacing w:after="0" w:line="240" w:lineRule="auto"/>
              <w:jc w:val="center"/>
              <w:textAlignment w:val="baseline"/>
              <w:rPr>
                <w:rFonts w:ascii="Times New Roman" w:eastAsia="Times New Roman" w:hAnsi="Times New Roman" w:cs="Times New Roman"/>
                <w:kern w:val="1"/>
                <w:sz w:val="28"/>
                <w:szCs w:val="28"/>
                <w:lang w:val="uk-UA" w:eastAsia="ar-SA"/>
              </w:rPr>
            </w:pPr>
            <w:r w:rsidRPr="00A65BCD">
              <w:rPr>
                <w:rFonts w:ascii="Times New Roman" w:hAnsi="Times New Roman" w:cs="Times New Roman"/>
                <w:sz w:val="28"/>
                <w:szCs w:val="28"/>
                <w:lang w:val="uk-UA"/>
              </w:rPr>
              <w:t>173 600,00</w:t>
            </w:r>
          </w:p>
        </w:tc>
      </w:tr>
      <w:tr w:rsidR="0034231E" w:rsidRPr="00501932" w14:paraId="7F68F8D3" w14:textId="77777777" w:rsidTr="00A65BCD">
        <w:tc>
          <w:tcPr>
            <w:tcW w:w="3467" w:type="dxa"/>
            <w:tcBorders>
              <w:top w:val="single" w:sz="4" w:space="0" w:color="000000"/>
              <w:left w:val="single" w:sz="4" w:space="0" w:color="000000"/>
              <w:bottom w:val="single" w:sz="4" w:space="0" w:color="000000"/>
            </w:tcBorders>
            <w:shd w:val="clear" w:color="auto" w:fill="auto"/>
          </w:tcPr>
          <w:p w14:paraId="172BE2E0"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r w:rsidRPr="00A65BCD">
              <w:rPr>
                <w:rFonts w:ascii="Times New Roman" w:eastAsia="Times New Roman" w:hAnsi="Times New Roman" w:cs="Times New Roman"/>
                <w:kern w:val="1"/>
                <w:sz w:val="28"/>
                <w:szCs w:val="28"/>
                <w:lang w:val="uk-UA" w:eastAsia="ar-SA"/>
              </w:rPr>
              <w:t>кошти інших джерел</w:t>
            </w:r>
          </w:p>
          <w:p w14:paraId="09AB6526" w14:textId="77777777" w:rsidR="0034231E" w:rsidRPr="00A65BCD" w:rsidRDefault="0034231E" w:rsidP="00050CE3">
            <w:pPr>
              <w:suppressAutoHyphens/>
              <w:spacing w:after="0" w:line="240" w:lineRule="auto"/>
              <w:textAlignment w:val="baseline"/>
              <w:rPr>
                <w:rFonts w:ascii="Times New Roman" w:eastAsia="Times New Roman" w:hAnsi="Times New Roman" w:cs="Times New Roman"/>
                <w:kern w:val="1"/>
                <w:sz w:val="28"/>
                <w:szCs w:val="28"/>
                <w:lang w:val="uk-UA" w:eastAsia="ar-SA"/>
              </w:rPr>
            </w:pPr>
          </w:p>
        </w:tc>
        <w:tc>
          <w:tcPr>
            <w:tcW w:w="1276" w:type="dxa"/>
            <w:tcBorders>
              <w:top w:val="single" w:sz="4" w:space="0" w:color="000000"/>
              <w:left w:val="single" w:sz="4" w:space="0" w:color="000000"/>
              <w:bottom w:val="single" w:sz="4" w:space="0" w:color="000000"/>
            </w:tcBorders>
            <w:shd w:val="clear" w:color="auto" w:fill="auto"/>
          </w:tcPr>
          <w:p w14:paraId="0F541802"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c>
          <w:tcPr>
            <w:tcW w:w="1559" w:type="dxa"/>
            <w:tcBorders>
              <w:top w:val="single" w:sz="4" w:space="0" w:color="000000"/>
              <w:left w:val="single" w:sz="4" w:space="0" w:color="000000"/>
              <w:bottom w:val="single" w:sz="4" w:space="0" w:color="000000"/>
            </w:tcBorders>
            <w:shd w:val="clear" w:color="auto" w:fill="auto"/>
          </w:tcPr>
          <w:p w14:paraId="2829B6DB"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c>
          <w:tcPr>
            <w:tcW w:w="1418" w:type="dxa"/>
            <w:tcBorders>
              <w:top w:val="single" w:sz="4" w:space="0" w:color="000000"/>
              <w:left w:val="single" w:sz="4" w:space="0" w:color="000000"/>
              <w:bottom w:val="single" w:sz="4" w:space="0" w:color="000000"/>
            </w:tcBorders>
            <w:shd w:val="clear" w:color="auto" w:fill="auto"/>
          </w:tcPr>
          <w:p w14:paraId="6358B6E3" w14:textId="77777777"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CB17882" w14:textId="4B2EE710" w:rsidR="0034231E" w:rsidRPr="00A65BCD" w:rsidRDefault="0034231E" w:rsidP="00050CE3">
            <w:pPr>
              <w:suppressAutoHyphens/>
              <w:snapToGrid w:val="0"/>
              <w:spacing w:after="0" w:line="240" w:lineRule="auto"/>
              <w:textAlignment w:val="baseline"/>
              <w:rPr>
                <w:rFonts w:ascii="Times New Roman" w:eastAsia="Times New Roman" w:hAnsi="Times New Roman" w:cs="Times New Roman"/>
                <w:kern w:val="1"/>
                <w:sz w:val="28"/>
                <w:szCs w:val="28"/>
                <w:lang w:val="uk-UA" w:eastAsia="ar-SA"/>
              </w:rPr>
            </w:pPr>
          </w:p>
        </w:tc>
      </w:tr>
    </w:tbl>
    <w:p w14:paraId="791EC28A" w14:textId="77777777" w:rsidR="0004734F" w:rsidRDefault="0004734F" w:rsidP="0004734F">
      <w:pPr>
        <w:ind w:firstLine="720"/>
      </w:pPr>
    </w:p>
    <w:p w14:paraId="2C1A2D22" w14:textId="77777777" w:rsidR="0004734F" w:rsidRDefault="0004734F" w:rsidP="0004734F">
      <w:pPr>
        <w:ind w:firstLine="720"/>
      </w:pPr>
    </w:p>
    <w:p w14:paraId="642D5E48" w14:textId="77777777" w:rsidR="00502AE7" w:rsidRPr="00136285" w:rsidRDefault="00502AE7" w:rsidP="00502AE7">
      <w:pPr>
        <w:spacing w:after="0" w:line="240" w:lineRule="auto"/>
        <w:ind w:left="357" w:hanging="357"/>
        <w:rPr>
          <w:rFonts w:ascii="Times New Roman" w:eastAsia="Calibri" w:hAnsi="Times New Roman" w:cs="Times New Roman"/>
          <w:sz w:val="28"/>
          <w:szCs w:val="28"/>
          <w:lang w:val="uk-UA"/>
        </w:rPr>
      </w:pPr>
    </w:p>
    <w:p w14:paraId="034234B7" w14:textId="77777777" w:rsidR="0004734F" w:rsidRDefault="0004734F" w:rsidP="0004734F">
      <w:pPr>
        <w:ind w:firstLine="720"/>
      </w:pPr>
    </w:p>
    <w:p w14:paraId="1DED0F46" w14:textId="77777777" w:rsidR="0004734F" w:rsidRDefault="0004734F" w:rsidP="0004734F">
      <w:pPr>
        <w:ind w:firstLine="720"/>
      </w:pPr>
    </w:p>
    <w:p w14:paraId="2A6FAC27" w14:textId="77777777" w:rsidR="0004734F" w:rsidRDefault="0004734F" w:rsidP="0004734F">
      <w:pPr>
        <w:ind w:firstLine="720"/>
      </w:pPr>
    </w:p>
    <w:p w14:paraId="192C15BC" w14:textId="77777777" w:rsidR="0004734F" w:rsidRDefault="0004734F" w:rsidP="0004734F">
      <w:pPr>
        <w:ind w:firstLine="720"/>
      </w:pPr>
    </w:p>
    <w:p w14:paraId="4B4A7E4D" w14:textId="77777777" w:rsidR="0004734F" w:rsidRPr="003008F2" w:rsidRDefault="0004734F" w:rsidP="0004734F">
      <w:pPr>
        <w:suppressAutoHyphens/>
        <w:spacing w:after="0" w:line="240" w:lineRule="auto"/>
        <w:textAlignment w:val="baseline"/>
        <w:rPr>
          <w:rFonts w:ascii="Times New Roman" w:eastAsia="Times New Roman" w:hAnsi="Times New Roman" w:cs="Times New Roman"/>
          <w:kern w:val="1"/>
          <w:sz w:val="24"/>
          <w:szCs w:val="24"/>
          <w:lang w:val="uk-UA" w:eastAsia="ar-SA"/>
        </w:rPr>
      </w:pPr>
    </w:p>
    <w:p w14:paraId="03DC21E0" w14:textId="77777777" w:rsidR="0004734F" w:rsidRPr="003008F2" w:rsidRDefault="0004734F" w:rsidP="0004734F">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2F0C2FF2" w14:textId="77777777" w:rsidR="0004734F" w:rsidRPr="003008F2" w:rsidRDefault="0004734F" w:rsidP="0004734F">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019818C8" w14:textId="77777777" w:rsidR="0004734F" w:rsidRPr="003008F2" w:rsidRDefault="0004734F" w:rsidP="0004734F">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42FB572B" w14:textId="77777777" w:rsidR="0004734F" w:rsidRPr="003008F2" w:rsidRDefault="0004734F" w:rsidP="0004734F">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3F4BF466" w14:textId="77777777" w:rsidR="0004734F" w:rsidRPr="003008F2" w:rsidRDefault="0004734F" w:rsidP="0004734F">
      <w:pPr>
        <w:suppressAutoHyphens/>
        <w:spacing w:after="0" w:line="240" w:lineRule="auto"/>
        <w:textAlignment w:val="baseline"/>
        <w:rPr>
          <w:rFonts w:ascii="Times New Roman" w:eastAsia="Times New Roman" w:hAnsi="Times New Roman" w:cs="Times New Roman"/>
          <w:kern w:val="1"/>
          <w:sz w:val="28"/>
          <w:szCs w:val="28"/>
          <w:lang w:val="uk-UA" w:eastAsia="ar-SA"/>
        </w:rPr>
      </w:pPr>
      <w:r w:rsidRPr="003008F2">
        <w:rPr>
          <w:rFonts w:ascii="Times New Roman" w:eastAsia="Times New Roman" w:hAnsi="Times New Roman" w:cs="Times New Roman"/>
          <w:kern w:val="1"/>
          <w:sz w:val="28"/>
          <w:szCs w:val="28"/>
          <w:lang w:val="uk-UA" w:eastAsia="ar-SA"/>
        </w:rPr>
        <w:t xml:space="preserve"> </w:t>
      </w:r>
    </w:p>
    <w:p w14:paraId="5FEBC1F2" w14:textId="77777777" w:rsidR="0004734F" w:rsidRPr="003008F2" w:rsidRDefault="0004734F" w:rsidP="0004734F">
      <w:pPr>
        <w:suppressAutoHyphens/>
        <w:spacing w:after="0" w:line="240" w:lineRule="auto"/>
        <w:textAlignment w:val="baseline"/>
        <w:rPr>
          <w:rFonts w:ascii="Times New Roman" w:eastAsia="Times New Roman" w:hAnsi="Times New Roman" w:cs="Times New Roman"/>
          <w:kern w:val="1"/>
          <w:sz w:val="28"/>
          <w:szCs w:val="28"/>
          <w:lang w:val="uk-UA" w:eastAsia="ar-SA"/>
        </w:rPr>
      </w:pPr>
    </w:p>
    <w:p w14:paraId="727C5965" w14:textId="77777777" w:rsidR="0004734F" w:rsidRPr="003008F2" w:rsidRDefault="0004734F" w:rsidP="0004734F">
      <w:pPr>
        <w:widowControl w:val="0"/>
        <w:suppressAutoHyphens/>
        <w:spacing w:after="0" w:line="240" w:lineRule="auto"/>
        <w:textAlignment w:val="baseline"/>
        <w:rPr>
          <w:rFonts w:ascii="Times New Roman" w:eastAsia="SimSun" w:hAnsi="Times New Roman" w:cs="Mangal"/>
          <w:kern w:val="1"/>
          <w:sz w:val="24"/>
          <w:szCs w:val="24"/>
          <w:lang w:val="uk-UA" w:eastAsia="hi-IN" w:bidi="hi-IN"/>
        </w:rPr>
        <w:sectPr w:rsidR="0004734F" w:rsidRPr="003008F2" w:rsidSect="00AB7085">
          <w:pgSz w:w="11906" w:h="16838"/>
          <w:pgMar w:top="1134" w:right="851" w:bottom="1134" w:left="1701" w:header="567" w:footer="1134" w:gutter="0"/>
          <w:cols w:space="720"/>
          <w:docGrid w:linePitch="600" w:charSpace="32768"/>
        </w:sectPr>
      </w:pPr>
    </w:p>
    <w:p w14:paraId="277E7AE5" w14:textId="77777777" w:rsidR="0004734F" w:rsidRPr="00EF0ADB" w:rsidRDefault="0004734F" w:rsidP="0004734F">
      <w:pPr>
        <w:pStyle w:val="a4"/>
        <w:jc w:val="right"/>
        <w:rPr>
          <w:rFonts w:ascii="Times New Roman" w:hAnsi="Times New Roman" w:cs="Times New Roman"/>
          <w:sz w:val="24"/>
          <w:szCs w:val="24"/>
          <w:lang w:val="uk-UA"/>
        </w:rPr>
      </w:pPr>
      <w:bookmarkStart w:id="5" w:name="_GoBack"/>
      <w:bookmarkEnd w:id="5"/>
      <w:r w:rsidRPr="00EF0ADB">
        <w:rPr>
          <w:rFonts w:ascii="Times New Roman" w:hAnsi="Times New Roman" w:cs="Times New Roman"/>
          <w:sz w:val="24"/>
          <w:szCs w:val="24"/>
          <w:lang w:val="uk-UA"/>
        </w:rPr>
        <w:lastRenderedPageBreak/>
        <w:t>Додаток 2 до Програми</w:t>
      </w:r>
    </w:p>
    <w:p w14:paraId="5E832C2C" w14:textId="651F2D34" w:rsidR="0004734F" w:rsidRPr="003008F2" w:rsidRDefault="0004734F" w:rsidP="0004734F">
      <w:pPr>
        <w:suppressAutoHyphens/>
        <w:autoSpaceDE w:val="0"/>
        <w:spacing w:after="0" w:line="240" w:lineRule="auto"/>
        <w:jc w:val="center"/>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b/>
          <w:kern w:val="1"/>
          <w:sz w:val="28"/>
          <w:szCs w:val="28"/>
          <w:lang w:val="uk-UA" w:eastAsia="ar-SA"/>
        </w:rPr>
        <w:t>Перелік  заходів цільової програми</w:t>
      </w:r>
    </w:p>
    <w:p w14:paraId="123416B2" w14:textId="2EB4B20B" w:rsidR="0004734F" w:rsidRPr="003008F2" w:rsidRDefault="00F65C9C" w:rsidP="0004734F">
      <w:pPr>
        <w:suppressAutoHyphens/>
        <w:autoSpaceDE w:val="0"/>
        <w:spacing w:after="0" w:line="240" w:lineRule="auto"/>
        <w:jc w:val="center"/>
        <w:textAlignment w:val="baseline"/>
        <w:rPr>
          <w:rFonts w:ascii="Times New Roman" w:eastAsia="Times New Roman" w:hAnsi="Times New Roman" w:cs="Times New Roman"/>
          <w:b/>
          <w:bCs/>
          <w:kern w:val="1"/>
          <w:sz w:val="28"/>
          <w:szCs w:val="28"/>
          <w:lang w:val="uk-UA" w:eastAsia="ar-SA"/>
        </w:rPr>
      </w:pPr>
      <w:proofErr w:type="spellStart"/>
      <w:r w:rsidRPr="00126F6A">
        <w:rPr>
          <w:rFonts w:ascii="Times New Roman" w:eastAsia="Times New Roman" w:hAnsi="Times New Roman" w:cs="Times New Roman"/>
          <w:bCs/>
          <w:iCs/>
          <w:sz w:val="28"/>
          <w:szCs w:val="28"/>
          <w:lang w:eastAsia="ru-RU"/>
        </w:rPr>
        <w:t>Програма</w:t>
      </w:r>
      <w:proofErr w:type="spellEnd"/>
      <w:r w:rsidRPr="00126F6A">
        <w:rPr>
          <w:rFonts w:ascii="Times New Roman" w:eastAsia="Times New Roman" w:hAnsi="Times New Roman" w:cs="Times New Roman"/>
          <w:bCs/>
          <w:iCs/>
          <w:sz w:val="28"/>
          <w:szCs w:val="28"/>
          <w:lang w:eastAsia="ru-RU"/>
        </w:rPr>
        <w:t xml:space="preserve"> з </w:t>
      </w:r>
      <w:proofErr w:type="spellStart"/>
      <w:r w:rsidRPr="00126F6A">
        <w:rPr>
          <w:rFonts w:ascii="Times New Roman" w:eastAsia="Times New Roman" w:hAnsi="Times New Roman" w:cs="Times New Roman"/>
          <w:bCs/>
          <w:iCs/>
          <w:sz w:val="28"/>
          <w:szCs w:val="28"/>
          <w:lang w:eastAsia="ru-RU"/>
        </w:rPr>
        <w:t>відзначення</w:t>
      </w:r>
      <w:proofErr w:type="spellEnd"/>
      <w:r>
        <w:rPr>
          <w:rFonts w:ascii="Times New Roman" w:eastAsia="Times New Roman" w:hAnsi="Times New Roman" w:cs="Times New Roman"/>
          <w:bCs/>
          <w:iCs/>
          <w:sz w:val="28"/>
          <w:szCs w:val="28"/>
          <w:lang w:val="uk-UA" w:eastAsia="ru-RU"/>
        </w:rPr>
        <w:t xml:space="preserve"> </w:t>
      </w:r>
      <w:proofErr w:type="spellStart"/>
      <w:r w:rsidRPr="00126F6A">
        <w:rPr>
          <w:rFonts w:ascii="Times New Roman" w:eastAsia="Times New Roman" w:hAnsi="Times New Roman" w:cs="Times New Roman"/>
          <w:bCs/>
          <w:iCs/>
          <w:sz w:val="28"/>
          <w:szCs w:val="28"/>
          <w:lang w:eastAsia="ru-RU"/>
        </w:rPr>
        <w:t>державних</w:t>
      </w:r>
      <w:proofErr w:type="spellEnd"/>
      <w:r w:rsidRPr="00126F6A">
        <w:rPr>
          <w:rFonts w:ascii="Times New Roman" w:eastAsia="Times New Roman" w:hAnsi="Times New Roman" w:cs="Times New Roman"/>
          <w:bCs/>
          <w:iCs/>
          <w:sz w:val="28"/>
          <w:szCs w:val="28"/>
          <w:lang w:eastAsia="ru-RU"/>
        </w:rPr>
        <w:t xml:space="preserve"> та </w:t>
      </w:r>
      <w:proofErr w:type="spellStart"/>
      <w:r w:rsidRPr="00126F6A">
        <w:rPr>
          <w:rFonts w:ascii="Times New Roman" w:eastAsia="Times New Roman" w:hAnsi="Times New Roman" w:cs="Times New Roman"/>
          <w:bCs/>
          <w:iCs/>
          <w:sz w:val="28"/>
          <w:szCs w:val="28"/>
          <w:lang w:eastAsia="ru-RU"/>
        </w:rPr>
        <w:t>професійних</w:t>
      </w:r>
      <w:proofErr w:type="spellEnd"/>
      <w:r w:rsidRPr="00126F6A">
        <w:rPr>
          <w:rFonts w:ascii="Times New Roman" w:eastAsia="Times New Roman" w:hAnsi="Times New Roman" w:cs="Times New Roman"/>
          <w:bCs/>
          <w:iCs/>
          <w:sz w:val="28"/>
          <w:szCs w:val="28"/>
          <w:lang w:eastAsia="ru-RU"/>
        </w:rPr>
        <w:t xml:space="preserve"> свят,</w:t>
      </w:r>
      <w:r w:rsidRPr="00126F6A">
        <w:rPr>
          <w:rFonts w:ascii="Times New Roman" w:eastAsia="Times New Roman" w:hAnsi="Times New Roman" w:cs="Times New Roman"/>
          <w:bCs/>
          <w:iCs/>
          <w:sz w:val="28"/>
          <w:szCs w:val="28"/>
          <w:lang w:val="uk-UA" w:eastAsia="ru-RU"/>
        </w:rPr>
        <w:t xml:space="preserve"> </w:t>
      </w:r>
      <w:proofErr w:type="spellStart"/>
      <w:r w:rsidRPr="00126F6A">
        <w:rPr>
          <w:rFonts w:ascii="Times New Roman" w:eastAsia="Times New Roman" w:hAnsi="Times New Roman" w:cs="Times New Roman"/>
          <w:bCs/>
          <w:iCs/>
          <w:sz w:val="28"/>
          <w:szCs w:val="28"/>
          <w:lang w:eastAsia="ru-RU"/>
        </w:rPr>
        <w:t>ювілейних</w:t>
      </w:r>
      <w:proofErr w:type="spellEnd"/>
      <w:r w:rsidRPr="00126F6A">
        <w:rPr>
          <w:rFonts w:ascii="Times New Roman" w:eastAsia="Times New Roman" w:hAnsi="Times New Roman" w:cs="Times New Roman"/>
          <w:bCs/>
          <w:iCs/>
          <w:sz w:val="28"/>
          <w:szCs w:val="28"/>
          <w:lang w:eastAsia="ru-RU"/>
        </w:rPr>
        <w:t xml:space="preserve"> дат</w:t>
      </w:r>
      <w:r w:rsidRPr="00126F6A">
        <w:rPr>
          <w:rFonts w:ascii="Times New Roman" w:eastAsia="Times New Roman" w:hAnsi="Times New Roman" w:cs="Times New Roman"/>
          <w:bCs/>
          <w:iCs/>
          <w:sz w:val="28"/>
          <w:szCs w:val="28"/>
          <w:lang w:val="uk-UA" w:eastAsia="ru-RU"/>
        </w:rPr>
        <w:t xml:space="preserve"> заохочення за заслуги перед громадою</w:t>
      </w:r>
      <w:r w:rsidRPr="00126F6A">
        <w:rPr>
          <w:rFonts w:ascii="Times New Roman" w:eastAsia="Times New Roman" w:hAnsi="Times New Roman" w:cs="Times New Roman"/>
          <w:bCs/>
          <w:iCs/>
          <w:sz w:val="28"/>
          <w:szCs w:val="28"/>
          <w:lang w:eastAsia="ru-RU"/>
        </w:rPr>
        <w:t xml:space="preserve"> та </w:t>
      </w:r>
      <w:proofErr w:type="spellStart"/>
      <w:r w:rsidRPr="00126F6A">
        <w:rPr>
          <w:rFonts w:ascii="Times New Roman" w:eastAsia="Times New Roman" w:hAnsi="Times New Roman" w:cs="Times New Roman"/>
          <w:bCs/>
          <w:iCs/>
          <w:sz w:val="28"/>
          <w:szCs w:val="28"/>
          <w:lang w:eastAsia="ru-RU"/>
        </w:rPr>
        <w:t>інших</w:t>
      </w:r>
      <w:proofErr w:type="spellEnd"/>
      <w:r w:rsidRPr="00126F6A">
        <w:rPr>
          <w:rFonts w:ascii="Times New Roman" w:eastAsia="Times New Roman" w:hAnsi="Times New Roman" w:cs="Times New Roman"/>
          <w:bCs/>
          <w:iCs/>
          <w:sz w:val="28"/>
          <w:szCs w:val="28"/>
          <w:lang w:eastAsia="ru-RU"/>
        </w:rPr>
        <w:t xml:space="preserve"> </w:t>
      </w:r>
      <w:proofErr w:type="spellStart"/>
      <w:r w:rsidRPr="00126F6A">
        <w:rPr>
          <w:rFonts w:ascii="Times New Roman" w:eastAsia="Times New Roman" w:hAnsi="Times New Roman" w:cs="Times New Roman"/>
          <w:bCs/>
          <w:iCs/>
          <w:sz w:val="28"/>
          <w:szCs w:val="28"/>
          <w:lang w:eastAsia="ru-RU"/>
        </w:rPr>
        <w:t>заходів</w:t>
      </w:r>
      <w:proofErr w:type="spellEnd"/>
      <w:r w:rsidRPr="00126F6A">
        <w:rPr>
          <w:rFonts w:ascii="Times New Roman" w:eastAsia="Times New Roman" w:hAnsi="Times New Roman" w:cs="Times New Roman"/>
          <w:bCs/>
          <w:iCs/>
          <w:sz w:val="28"/>
          <w:szCs w:val="28"/>
          <w:lang w:val="uk-UA" w:eastAsia="ru-RU"/>
        </w:rPr>
        <w:t xml:space="preserve"> </w:t>
      </w:r>
      <w:proofErr w:type="spellStart"/>
      <w:r w:rsidRPr="00126F6A">
        <w:rPr>
          <w:rFonts w:ascii="Times New Roman" w:eastAsia="Times New Roman" w:hAnsi="Times New Roman" w:cs="Times New Roman"/>
          <w:bCs/>
          <w:sz w:val="28"/>
          <w:szCs w:val="28"/>
          <w:lang w:val="uk-UA" w:eastAsia="ru-RU"/>
        </w:rPr>
        <w:t>Линовицької</w:t>
      </w:r>
      <w:proofErr w:type="spellEnd"/>
      <w:r w:rsidRPr="00126F6A">
        <w:rPr>
          <w:rFonts w:ascii="Times New Roman" w:eastAsia="Times New Roman" w:hAnsi="Times New Roman" w:cs="Times New Roman"/>
          <w:bCs/>
          <w:sz w:val="28"/>
          <w:szCs w:val="28"/>
          <w:lang w:val="uk-UA" w:eastAsia="ru-RU"/>
        </w:rPr>
        <w:t xml:space="preserve"> </w:t>
      </w:r>
      <w:proofErr w:type="gramStart"/>
      <w:r w:rsidRPr="00126F6A">
        <w:rPr>
          <w:rFonts w:ascii="Times New Roman" w:eastAsia="Times New Roman" w:hAnsi="Times New Roman" w:cs="Times New Roman"/>
          <w:bCs/>
          <w:sz w:val="28"/>
          <w:szCs w:val="28"/>
          <w:lang w:val="uk-UA" w:eastAsia="ru-RU"/>
        </w:rPr>
        <w:t>селищної  ради</w:t>
      </w:r>
      <w:proofErr w:type="gramEnd"/>
      <w:r w:rsidRPr="00126F6A">
        <w:rPr>
          <w:rFonts w:ascii="Times New Roman" w:eastAsia="Times New Roman" w:hAnsi="Times New Roman" w:cs="Times New Roman"/>
          <w:bCs/>
          <w:sz w:val="28"/>
          <w:szCs w:val="28"/>
          <w:lang w:val="uk-UA" w:eastAsia="ru-RU"/>
        </w:rPr>
        <w:t xml:space="preserve"> </w:t>
      </w:r>
      <w:r w:rsidRPr="00126F6A">
        <w:rPr>
          <w:rFonts w:ascii="Times New Roman" w:eastAsia="Times New Roman" w:hAnsi="Times New Roman" w:cs="Times New Roman"/>
          <w:bCs/>
          <w:iCs/>
          <w:sz w:val="28"/>
          <w:szCs w:val="28"/>
          <w:lang w:val="uk-UA" w:eastAsia="ru-RU"/>
        </w:rPr>
        <w:t>на 2022-2024  роки</w:t>
      </w:r>
      <w:r w:rsidRPr="003008F2">
        <w:rPr>
          <w:rFonts w:ascii="Times New Roman" w:eastAsia="Times New Roman" w:hAnsi="Times New Roman" w:cs="Times New Roman"/>
          <w:kern w:val="1"/>
          <w:sz w:val="20"/>
          <w:szCs w:val="20"/>
          <w:lang w:val="uk-UA" w:eastAsia="ar-SA"/>
        </w:rPr>
        <w:t xml:space="preserve"> </w:t>
      </w:r>
    </w:p>
    <w:tbl>
      <w:tblPr>
        <w:tblW w:w="13997" w:type="dxa"/>
        <w:tblInd w:w="-70" w:type="dxa"/>
        <w:tblLayout w:type="fixed"/>
        <w:tblCellMar>
          <w:left w:w="10" w:type="dxa"/>
          <w:right w:w="10" w:type="dxa"/>
        </w:tblCellMar>
        <w:tblLook w:val="0000" w:firstRow="0" w:lastRow="0" w:firstColumn="0" w:lastColumn="0" w:noHBand="0" w:noVBand="0"/>
      </w:tblPr>
      <w:tblGrid>
        <w:gridCol w:w="491"/>
        <w:gridCol w:w="1842"/>
        <w:gridCol w:w="5812"/>
        <w:gridCol w:w="1701"/>
        <w:gridCol w:w="1134"/>
        <w:gridCol w:w="992"/>
        <w:gridCol w:w="851"/>
        <w:gridCol w:w="1134"/>
        <w:gridCol w:w="40"/>
      </w:tblGrid>
      <w:tr w:rsidR="001E39C9" w:rsidRPr="00480BAA" w14:paraId="2B1316BB" w14:textId="77777777" w:rsidTr="00EF0ADB">
        <w:trPr>
          <w:gridAfter w:val="1"/>
          <w:wAfter w:w="40" w:type="dxa"/>
          <w:trHeight w:val="544"/>
        </w:trPr>
        <w:tc>
          <w:tcPr>
            <w:tcW w:w="491" w:type="dxa"/>
            <w:vMerge w:val="restart"/>
            <w:tcBorders>
              <w:top w:val="single" w:sz="4" w:space="0" w:color="000000"/>
              <w:left w:val="single" w:sz="4" w:space="0" w:color="000000"/>
              <w:bottom w:val="single" w:sz="4" w:space="0" w:color="000000"/>
            </w:tcBorders>
            <w:shd w:val="clear" w:color="auto" w:fill="auto"/>
          </w:tcPr>
          <w:p w14:paraId="73577344"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w:t>
            </w:r>
          </w:p>
          <w:p w14:paraId="7CEDF847"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п/п</w:t>
            </w:r>
          </w:p>
          <w:p w14:paraId="505AB04E"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p>
        </w:tc>
        <w:tc>
          <w:tcPr>
            <w:tcW w:w="1842" w:type="dxa"/>
            <w:vMerge w:val="restart"/>
            <w:tcBorders>
              <w:top w:val="single" w:sz="4" w:space="0" w:color="000000"/>
              <w:left w:val="single" w:sz="4" w:space="0" w:color="000000"/>
              <w:right w:val="single" w:sz="4" w:space="0" w:color="000000"/>
            </w:tcBorders>
          </w:tcPr>
          <w:p w14:paraId="43313ADC" w14:textId="3CF39849" w:rsidR="001E39C9" w:rsidRPr="003008F2" w:rsidRDefault="00E817F7"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Напрями діяльності( пріоритетні завдання)</w:t>
            </w:r>
          </w:p>
        </w:tc>
        <w:tc>
          <w:tcPr>
            <w:tcW w:w="5812" w:type="dxa"/>
            <w:vMerge w:val="restart"/>
            <w:tcBorders>
              <w:top w:val="single" w:sz="4" w:space="0" w:color="000000"/>
              <w:left w:val="single" w:sz="4" w:space="0" w:color="000000"/>
              <w:bottom w:val="single" w:sz="4" w:space="0" w:color="000000"/>
            </w:tcBorders>
            <w:shd w:val="clear" w:color="auto" w:fill="auto"/>
            <w:vAlign w:val="center"/>
          </w:tcPr>
          <w:p w14:paraId="422A8B8F" w14:textId="1921DD3D"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 xml:space="preserve"> Перелік заходів програми</w:t>
            </w:r>
          </w:p>
          <w:p w14:paraId="7538C403"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p>
        </w:tc>
        <w:tc>
          <w:tcPr>
            <w:tcW w:w="1701" w:type="dxa"/>
            <w:vMerge w:val="restart"/>
            <w:tcBorders>
              <w:top w:val="single" w:sz="4" w:space="0" w:color="000000"/>
              <w:left w:val="single" w:sz="4" w:space="0" w:color="000000"/>
              <w:bottom w:val="single" w:sz="4" w:space="0" w:color="000000"/>
            </w:tcBorders>
            <w:shd w:val="clear" w:color="auto" w:fill="auto"/>
            <w:vAlign w:val="center"/>
          </w:tcPr>
          <w:p w14:paraId="1DC4A9D8"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Виконавці</w:t>
            </w:r>
          </w:p>
        </w:tc>
        <w:tc>
          <w:tcPr>
            <w:tcW w:w="1134"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CB47599"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Джерела</w:t>
            </w:r>
          </w:p>
          <w:p w14:paraId="521035EA"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фінансування</w:t>
            </w:r>
          </w:p>
          <w:p w14:paraId="52F128D9"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B8FAAE"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Орієнтовні обсяги фінансування (вартість)</w:t>
            </w:r>
          </w:p>
          <w:p w14:paraId="3B75A3A0"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тис. грн. у тому числі:</w:t>
            </w:r>
          </w:p>
        </w:tc>
      </w:tr>
      <w:tr w:rsidR="001E39C9" w:rsidRPr="003008F2" w14:paraId="401D0006" w14:textId="47BEC099" w:rsidTr="00EF0ADB">
        <w:tc>
          <w:tcPr>
            <w:tcW w:w="491" w:type="dxa"/>
            <w:vMerge/>
            <w:tcBorders>
              <w:top w:val="single" w:sz="4" w:space="0" w:color="000000"/>
              <w:left w:val="single" w:sz="4" w:space="0" w:color="000000"/>
              <w:bottom w:val="single" w:sz="4" w:space="0" w:color="000000"/>
            </w:tcBorders>
            <w:shd w:val="clear" w:color="auto" w:fill="auto"/>
          </w:tcPr>
          <w:p w14:paraId="165BC31A" w14:textId="77777777"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1842" w:type="dxa"/>
            <w:vMerge/>
            <w:tcBorders>
              <w:left w:val="single" w:sz="4" w:space="0" w:color="000000"/>
              <w:right w:val="single" w:sz="4" w:space="0" w:color="000000"/>
            </w:tcBorders>
          </w:tcPr>
          <w:p w14:paraId="29614997" w14:textId="77777777"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5812" w:type="dxa"/>
            <w:vMerge/>
            <w:tcBorders>
              <w:top w:val="single" w:sz="4" w:space="0" w:color="000000"/>
              <w:left w:val="single" w:sz="4" w:space="0" w:color="000000"/>
              <w:bottom w:val="single" w:sz="4" w:space="0" w:color="000000"/>
            </w:tcBorders>
            <w:shd w:val="clear" w:color="auto" w:fill="auto"/>
            <w:vAlign w:val="center"/>
          </w:tcPr>
          <w:p w14:paraId="595874A4" w14:textId="52ABF19F"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1701" w:type="dxa"/>
            <w:vMerge/>
            <w:tcBorders>
              <w:top w:val="single" w:sz="4" w:space="0" w:color="000000"/>
              <w:left w:val="single" w:sz="4" w:space="0" w:color="000000"/>
              <w:bottom w:val="single" w:sz="4" w:space="0" w:color="000000"/>
            </w:tcBorders>
            <w:shd w:val="clear" w:color="auto" w:fill="auto"/>
            <w:vAlign w:val="center"/>
          </w:tcPr>
          <w:p w14:paraId="317F9A43" w14:textId="77777777"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1134"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74DB849" w14:textId="77777777"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tcPr>
          <w:p w14:paraId="4BA387FC" w14:textId="7777777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 xml:space="preserve">                   І етап</w:t>
            </w:r>
          </w:p>
        </w:tc>
        <w:tc>
          <w:tcPr>
            <w:tcW w:w="40" w:type="dxa"/>
            <w:vMerge w:val="restart"/>
            <w:tcBorders>
              <w:top w:val="single" w:sz="4" w:space="0" w:color="auto"/>
              <w:left w:val="single" w:sz="4" w:space="0" w:color="auto"/>
            </w:tcBorders>
            <w:shd w:val="clear" w:color="auto" w:fill="auto"/>
          </w:tcPr>
          <w:p w14:paraId="7BEF8C96" w14:textId="6EEB5E08" w:rsidR="001E39C9" w:rsidRPr="00FE2805" w:rsidRDefault="001E39C9"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p>
        </w:tc>
      </w:tr>
      <w:tr w:rsidR="001E39C9" w:rsidRPr="003008F2" w14:paraId="55A9B1CE" w14:textId="7FD3FCCF" w:rsidTr="00EF0ADB">
        <w:tc>
          <w:tcPr>
            <w:tcW w:w="491" w:type="dxa"/>
            <w:vMerge/>
            <w:tcBorders>
              <w:top w:val="single" w:sz="4" w:space="0" w:color="000000"/>
              <w:left w:val="single" w:sz="4" w:space="0" w:color="000000"/>
              <w:bottom w:val="single" w:sz="4" w:space="0" w:color="000000"/>
            </w:tcBorders>
            <w:shd w:val="clear" w:color="auto" w:fill="auto"/>
          </w:tcPr>
          <w:p w14:paraId="3396BDEC" w14:textId="77777777"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1842" w:type="dxa"/>
            <w:vMerge/>
            <w:tcBorders>
              <w:left w:val="single" w:sz="4" w:space="0" w:color="000000"/>
              <w:bottom w:val="single" w:sz="4" w:space="0" w:color="000000"/>
              <w:right w:val="single" w:sz="4" w:space="0" w:color="000000"/>
            </w:tcBorders>
          </w:tcPr>
          <w:p w14:paraId="7D57FBEB" w14:textId="77777777"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5812" w:type="dxa"/>
            <w:vMerge/>
            <w:tcBorders>
              <w:top w:val="single" w:sz="4" w:space="0" w:color="000000"/>
              <w:left w:val="single" w:sz="4" w:space="0" w:color="000000"/>
              <w:bottom w:val="single" w:sz="4" w:space="0" w:color="000000"/>
            </w:tcBorders>
            <w:shd w:val="clear" w:color="auto" w:fill="auto"/>
            <w:vAlign w:val="center"/>
          </w:tcPr>
          <w:p w14:paraId="3900D51C" w14:textId="1450DDC1"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1701" w:type="dxa"/>
            <w:vMerge/>
            <w:tcBorders>
              <w:top w:val="single" w:sz="4" w:space="0" w:color="000000"/>
              <w:left w:val="single" w:sz="4" w:space="0" w:color="000000"/>
              <w:bottom w:val="single" w:sz="4" w:space="0" w:color="000000"/>
            </w:tcBorders>
            <w:shd w:val="clear" w:color="auto" w:fill="auto"/>
            <w:vAlign w:val="center"/>
          </w:tcPr>
          <w:p w14:paraId="6FFC6CDC" w14:textId="77777777"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1134"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1E91E05" w14:textId="77777777" w:rsidR="001E39C9" w:rsidRPr="003008F2" w:rsidRDefault="001E39C9" w:rsidP="00050CE3">
            <w:pPr>
              <w:widowControl w:val="0"/>
              <w:suppressAutoHyphens/>
              <w:snapToGrid w:val="0"/>
              <w:spacing w:after="0" w:line="240" w:lineRule="auto"/>
              <w:textAlignment w:val="baseline"/>
              <w:rPr>
                <w:rFonts w:ascii="Times New Roman" w:eastAsia="SimSun" w:hAnsi="Times New Roman" w:cs="Mangal"/>
                <w:kern w:val="1"/>
                <w:sz w:val="24"/>
                <w:szCs w:val="24"/>
                <w:lang w:val="uk-UA" w:eastAsia="hi-IN" w:bidi="hi-I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318773" w14:textId="3EAFB613"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20</w:t>
            </w:r>
            <w:r>
              <w:rPr>
                <w:rFonts w:ascii="Times New Roman" w:eastAsia="Times New Roman" w:hAnsi="Times New Roman" w:cs="Times New Roman"/>
                <w:kern w:val="1"/>
                <w:sz w:val="24"/>
                <w:szCs w:val="24"/>
                <w:lang w:val="uk-UA" w:eastAsia="ar-SA"/>
              </w:rPr>
              <w:t>22</w:t>
            </w:r>
            <w:r w:rsidRPr="003008F2">
              <w:rPr>
                <w:rFonts w:ascii="Times New Roman" w:eastAsia="Times New Roman" w:hAnsi="Times New Roman" w:cs="Times New Roman"/>
                <w:kern w:val="1"/>
                <w:sz w:val="24"/>
                <w:szCs w:val="24"/>
                <w:lang w:val="uk-UA" w:eastAsia="ar-SA"/>
              </w:rPr>
              <w:t xml:space="preserve"> р.</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261441" w14:textId="7C24A2A7"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20</w:t>
            </w:r>
            <w:r>
              <w:rPr>
                <w:rFonts w:ascii="Times New Roman" w:eastAsia="Times New Roman" w:hAnsi="Times New Roman" w:cs="Times New Roman"/>
                <w:kern w:val="1"/>
                <w:sz w:val="24"/>
                <w:szCs w:val="24"/>
                <w:lang w:val="uk-UA" w:eastAsia="ar-SA"/>
              </w:rPr>
              <w:t>23</w:t>
            </w:r>
            <w:r w:rsidRPr="003008F2">
              <w:rPr>
                <w:rFonts w:ascii="Times New Roman" w:eastAsia="Times New Roman" w:hAnsi="Times New Roman" w:cs="Times New Roman"/>
                <w:kern w:val="1"/>
                <w:sz w:val="24"/>
                <w:szCs w:val="24"/>
                <w:lang w:val="uk-UA" w:eastAsia="ar-SA"/>
              </w:rPr>
              <w:t xml:space="preserve"> р.</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E3D468" w14:textId="2DC11108" w:rsidR="001E39C9" w:rsidRPr="003008F2" w:rsidRDefault="001E39C9"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20</w:t>
            </w:r>
            <w:r>
              <w:rPr>
                <w:rFonts w:ascii="Times New Roman" w:eastAsia="Times New Roman" w:hAnsi="Times New Roman" w:cs="Times New Roman"/>
                <w:kern w:val="1"/>
                <w:sz w:val="24"/>
                <w:szCs w:val="24"/>
                <w:lang w:val="uk-UA" w:eastAsia="ar-SA"/>
              </w:rPr>
              <w:t>24</w:t>
            </w:r>
            <w:r w:rsidRPr="003008F2">
              <w:rPr>
                <w:rFonts w:ascii="Times New Roman" w:eastAsia="Times New Roman" w:hAnsi="Times New Roman" w:cs="Times New Roman"/>
                <w:kern w:val="1"/>
                <w:sz w:val="24"/>
                <w:szCs w:val="24"/>
                <w:lang w:val="uk-UA" w:eastAsia="ar-SA"/>
              </w:rPr>
              <w:t>р.</w:t>
            </w:r>
          </w:p>
        </w:tc>
        <w:tc>
          <w:tcPr>
            <w:tcW w:w="40" w:type="dxa"/>
            <w:vMerge/>
            <w:tcBorders>
              <w:left w:val="single" w:sz="4" w:space="0" w:color="auto"/>
            </w:tcBorders>
            <w:shd w:val="clear" w:color="auto" w:fill="auto"/>
          </w:tcPr>
          <w:p w14:paraId="029683B2" w14:textId="631037EC" w:rsidR="001E39C9" w:rsidRPr="003008F2" w:rsidRDefault="001E39C9"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p>
        </w:tc>
      </w:tr>
      <w:tr w:rsidR="00992E31" w:rsidRPr="003008F2" w14:paraId="01C35FAC" w14:textId="4DE15DEA" w:rsidTr="00EF0ADB">
        <w:tc>
          <w:tcPr>
            <w:tcW w:w="491" w:type="dxa"/>
            <w:tcBorders>
              <w:top w:val="single" w:sz="4" w:space="0" w:color="000000"/>
              <w:left w:val="single" w:sz="4" w:space="0" w:color="000000"/>
              <w:bottom w:val="single" w:sz="4" w:space="0" w:color="000000"/>
            </w:tcBorders>
            <w:shd w:val="clear" w:color="auto" w:fill="auto"/>
          </w:tcPr>
          <w:p w14:paraId="6A170FB7" w14:textId="77777777" w:rsidR="00992E31" w:rsidRPr="003008F2" w:rsidRDefault="00992E31"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1</w:t>
            </w:r>
          </w:p>
        </w:tc>
        <w:tc>
          <w:tcPr>
            <w:tcW w:w="1842" w:type="dxa"/>
            <w:vMerge w:val="restart"/>
            <w:tcBorders>
              <w:top w:val="single" w:sz="4" w:space="0" w:color="000000"/>
              <w:left w:val="single" w:sz="4" w:space="0" w:color="000000"/>
              <w:right w:val="single" w:sz="4" w:space="0" w:color="000000"/>
            </w:tcBorders>
          </w:tcPr>
          <w:p w14:paraId="45315E39" w14:textId="619BC2EB" w:rsidR="00992E31" w:rsidRPr="007C38FA" w:rsidRDefault="007C38FA" w:rsidP="007C38FA">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7C38FA">
              <w:rPr>
                <w:rFonts w:ascii="Times New Roman" w:hAnsi="Times New Roman" w:cs="Times New Roman"/>
                <w:sz w:val="24"/>
                <w:szCs w:val="24"/>
                <w:lang w:val="uk-UA"/>
              </w:rPr>
              <w:t>О</w:t>
            </w:r>
            <w:r w:rsidR="00BF6158" w:rsidRPr="007C38FA">
              <w:rPr>
                <w:rFonts w:ascii="Times New Roman" w:hAnsi="Times New Roman" w:cs="Times New Roman"/>
                <w:sz w:val="24"/>
                <w:szCs w:val="24"/>
                <w:lang w:val="uk-UA"/>
              </w:rPr>
              <w:t>рганізація на належному рівні та проведення заходів із відзначення свят державного, регіонального, місцевого значення, пам’ятних дат, історичних подій</w:t>
            </w:r>
          </w:p>
        </w:tc>
        <w:tc>
          <w:tcPr>
            <w:tcW w:w="5812" w:type="dxa"/>
            <w:tcBorders>
              <w:top w:val="single" w:sz="4" w:space="0" w:color="000000"/>
              <w:left w:val="single" w:sz="4" w:space="0" w:color="000000"/>
              <w:bottom w:val="single" w:sz="4" w:space="0" w:color="000000"/>
            </w:tcBorders>
            <w:shd w:val="clear" w:color="auto" w:fill="auto"/>
          </w:tcPr>
          <w:p w14:paraId="11C2BE31" w14:textId="3368592A" w:rsidR="00992E31" w:rsidRPr="003008F2" w:rsidRDefault="00992E31" w:rsidP="0004759F">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 xml:space="preserve">Організація, проведення  та інформаційний супровід державних свят, визначних подій держави, професійних свят, місцевих свят і подій, участь у  святкових заходах обласного та районного рівня, ювілейних дат підприємств, установ та організацій та окремих осіб , відзначення колективів та окремих осіб із врученням Почесних грамот селищної ради та Подяк селищного голови </w:t>
            </w:r>
          </w:p>
        </w:tc>
        <w:tc>
          <w:tcPr>
            <w:tcW w:w="1701" w:type="dxa"/>
            <w:tcBorders>
              <w:top w:val="single" w:sz="4" w:space="0" w:color="000000"/>
              <w:left w:val="single" w:sz="4" w:space="0" w:color="000000"/>
              <w:bottom w:val="single" w:sz="4" w:space="0" w:color="000000"/>
            </w:tcBorders>
            <w:shd w:val="clear" w:color="auto" w:fill="auto"/>
          </w:tcPr>
          <w:p w14:paraId="68FC39B2" w14:textId="49334360" w:rsidR="00992E31"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Селищна рада, в</w:t>
            </w:r>
            <w:r w:rsidRPr="00155D6E">
              <w:rPr>
                <w:rFonts w:ascii="Times New Roman" w:eastAsia="Times New Roman" w:hAnsi="Times New Roman" w:cs="Times New Roman"/>
                <w:kern w:val="1"/>
                <w:sz w:val="24"/>
                <w:szCs w:val="24"/>
                <w:lang w:val="uk-UA" w:eastAsia="ar-SA"/>
              </w:rPr>
              <w:t>ідділ</w:t>
            </w:r>
            <w:r>
              <w:rPr>
                <w:rFonts w:ascii="Times New Roman" w:eastAsia="Times New Roman" w:hAnsi="Times New Roman" w:cs="Times New Roman"/>
                <w:kern w:val="1"/>
                <w:sz w:val="24"/>
                <w:szCs w:val="24"/>
                <w:lang w:val="uk-UA" w:eastAsia="ar-SA"/>
              </w:rPr>
              <w:t xml:space="preserve">и </w:t>
            </w:r>
            <w:r>
              <w:rPr>
                <w:rFonts w:ascii="Times New Roman" w:eastAsia="Times New Roman" w:hAnsi="Times New Roman" w:cs="Times New Roman"/>
                <w:bCs/>
                <w:kern w:val="1"/>
                <w:sz w:val="24"/>
                <w:szCs w:val="24"/>
                <w:lang w:val="uk-UA" w:eastAsia="ar-SA"/>
              </w:rPr>
              <w:t>селищної ради</w:t>
            </w:r>
            <w:r>
              <w:rPr>
                <w:rFonts w:ascii="Times New Roman" w:eastAsia="Times New Roman" w:hAnsi="Times New Roman" w:cs="Times New Roman"/>
                <w:kern w:val="1"/>
                <w:sz w:val="24"/>
                <w:szCs w:val="24"/>
                <w:lang w:val="uk-UA" w:eastAsia="ar-SA"/>
              </w:rPr>
              <w:t xml:space="preserve"> </w:t>
            </w:r>
          </w:p>
          <w:p w14:paraId="7707280D" w14:textId="564D6AB2" w:rsidR="00992E31" w:rsidRPr="0047069C" w:rsidRDefault="00992E31" w:rsidP="0047069C">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sidRPr="0047069C">
              <w:rPr>
                <w:rFonts w:ascii="Times New Roman" w:eastAsia="Times New Roman" w:hAnsi="Times New Roman" w:cs="Times New Roman"/>
                <w:kern w:val="1"/>
                <w:sz w:val="24"/>
                <w:szCs w:val="24"/>
                <w:lang w:val="uk-UA" w:eastAsia="ar-SA"/>
              </w:rPr>
              <w:t>бухгалтерськ</w:t>
            </w:r>
            <w:r>
              <w:rPr>
                <w:rFonts w:ascii="Times New Roman" w:eastAsia="Times New Roman" w:hAnsi="Times New Roman" w:cs="Times New Roman"/>
                <w:kern w:val="1"/>
                <w:sz w:val="24"/>
                <w:szCs w:val="24"/>
                <w:lang w:val="uk-UA" w:eastAsia="ar-SA"/>
              </w:rPr>
              <w:t>ий</w:t>
            </w:r>
            <w:r w:rsidRPr="0047069C">
              <w:rPr>
                <w:rFonts w:ascii="Times New Roman" w:eastAsia="Times New Roman" w:hAnsi="Times New Roman" w:cs="Times New Roman"/>
                <w:kern w:val="1"/>
                <w:sz w:val="24"/>
                <w:szCs w:val="24"/>
                <w:lang w:val="uk-UA" w:eastAsia="ar-SA"/>
              </w:rPr>
              <w:t xml:space="preserve"> відділ</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8987B26" w14:textId="6F452E62" w:rsidR="00992E31" w:rsidRPr="003008F2"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Селищний  бюджет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B94788" w14:textId="26D84B19" w:rsidR="00992E31" w:rsidRPr="003008F2" w:rsidRDefault="00992E31" w:rsidP="00050CE3">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25 000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AFA075F" w14:textId="09B19927" w:rsidR="00992E31" w:rsidRPr="003008F2" w:rsidRDefault="00992E31" w:rsidP="00050CE3">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26 800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F98E9E" w14:textId="3F2100B1" w:rsidR="00992E31" w:rsidRPr="003008F2" w:rsidRDefault="00992E31" w:rsidP="008360A1">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28 300</w:t>
            </w:r>
          </w:p>
        </w:tc>
        <w:tc>
          <w:tcPr>
            <w:tcW w:w="40" w:type="dxa"/>
            <w:vMerge/>
            <w:tcBorders>
              <w:left w:val="single" w:sz="4" w:space="0" w:color="auto"/>
              <w:bottom w:val="single" w:sz="4" w:space="0" w:color="auto"/>
            </w:tcBorders>
            <w:shd w:val="clear" w:color="auto" w:fill="auto"/>
          </w:tcPr>
          <w:p w14:paraId="59DCBD49" w14:textId="6948D0BC" w:rsidR="00992E31" w:rsidRPr="003008F2" w:rsidRDefault="00992E31"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p>
        </w:tc>
      </w:tr>
      <w:tr w:rsidR="00992E31" w:rsidRPr="003008F2" w14:paraId="66146A64" w14:textId="1B94BF1D" w:rsidTr="00EF0ADB">
        <w:tc>
          <w:tcPr>
            <w:tcW w:w="491" w:type="dxa"/>
            <w:tcBorders>
              <w:top w:val="single" w:sz="4" w:space="0" w:color="000000"/>
              <w:left w:val="single" w:sz="4" w:space="0" w:color="000000"/>
              <w:bottom w:val="single" w:sz="4" w:space="0" w:color="000000"/>
            </w:tcBorders>
            <w:shd w:val="clear" w:color="auto" w:fill="auto"/>
          </w:tcPr>
          <w:p w14:paraId="3F39ECED" w14:textId="77777777" w:rsidR="00992E31" w:rsidRPr="003008F2" w:rsidRDefault="00992E31"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2</w:t>
            </w:r>
          </w:p>
        </w:tc>
        <w:tc>
          <w:tcPr>
            <w:tcW w:w="1842" w:type="dxa"/>
            <w:vMerge/>
            <w:tcBorders>
              <w:left w:val="single" w:sz="4" w:space="0" w:color="000000"/>
              <w:right w:val="single" w:sz="4" w:space="0" w:color="000000"/>
            </w:tcBorders>
          </w:tcPr>
          <w:p w14:paraId="0827002E" w14:textId="77777777" w:rsidR="00992E31" w:rsidRDefault="00992E31" w:rsidP="0004759F">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p>
        </w:tc>
        <w:tc>
          <w:tcPr>
            <w:tcW w:w="5812" w:type="dxa"/>
            <w:tcBorders>
              <w:top w:val="single" w:sz="4" w:space="0" w:color="000000"/>
              <w:left w:val="single" w:sz="4" w:space="0" w:color="000000"/>
              <w:bottom w:val="single" w:sz="4" w:space="0" w:color="000000"/>
            </w:tcBorders>
            <w:shd w:val="clear" w:color="auto" w:fill="auto"/>
          </w:tcPr>
          <w:p w14:paraId="2C4316B8" w14:textId="11F892DE" w:rsidR="00992E31" w:rsidRPr="003008F2" w:rsidRDefault="00992E31" w:rsidP="0004759F">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Придбання бланків грамот, подяк, іншої продукції, папок, рамок , вітальних адрес, конвертів, листівок, запрошень, посвідчень та знаків депутатів селищної ради, прапорів, квіткової, ритуальної , рекламної та іншої продукції, виготовлення продукції із зображенням державної та місцевої символіки, оренда приміщень для проведення заходів, оплата за чекові книжки, послуги банку, поштові витрати тощо,</w:t>
            </w:r>
          </w:p>
        </w:tc>
        <w:tc>
          <w:tcPr>
            <w:tcW w:w="1701" w:type="dxa"/>
            <w:tcBorders>
              <w:top w:val="single" w:sz="4" w:space="0" w:color="000000"/>
              <w:left w:val="single" w:sz="4" w:space="0" w:color="000000"/>
              <w:bottom w:val="single" w:sz="4" w:space="0" w:color="000000"/>
            </w:tcBorders>
            <w:shd w:val="clear" w:color="auto" w:fill="auto"/>
          </w:tcPr>
          <w:p w14:paraId="6A7DC4CA" w14:textId="77777777" w:rsidR="00992E31" w:rsidRDefault="00992E31" w:rsidP="0047069C">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Селищна рада, в</w:t>
            </w:r>
            <w:r w:rsidRPr="00155D6E">
              <w:rPr>
                <w:rFonts w:ascii="Times New Roman" w:eastAsia="Times New Roman" w:hAnsi="Times New Roman" w:cs="Times New Roman"/>
                <w:kern w:val="1"/>
                <w:sz w:val="24"/>
                <w:szCs w:val="24"/>
                <w:lang w:val="uk-UA" w:eastAsia="ar-SA"/>
              </w:rPr>
              <w:t>ідділ</w:t>
            </w:r>
            <w:r>
              <w:rPr>
                <w:rFonts w:ascii="Times New Roman" w:eastAsia="Times New Roman" w:hAnsi="Times New Roman" w:cs="Times New Roman"/>
                <w:kern w:val="1"/>
                <w:sz w:val="24"/>
                <w:szCs w:val="24"/>
                <w:lang w:val="uk-UA" w:eastAsia="ar-SA"/>
              </w:rPr>
              <w:t xml:space="preserve">и </w:t>
            </w:r>
            <w:r>
              <w:rPr>
                <w:rFonts w:ascii="Times New Roman" w:eastAsia="Times New Roman" w:hAnsi="Times New Roman" w:cs="Times New Roman"/>
                <w:bCs/>
                <w:kern w:val="1"/>
                <w:sz w:val="24"/>
                <w:szCs w:val="24"/>
                <w:lang w:val="uk-UA" w:eastAsia="ar-SA"/>
              </w:rPr>
              <w:t>селищної ради</w:t>
            </w:r>
            <w:r>
              <w:rPr>
                <w:rFonts w:ascii="Times New Roman" w:eastAsia="Times New Roman" w:hAnsi="Times New Roman" w:cs="Times New Roman"/>
                <w:kern w:val="1"/>
                <w:sz w:val="24"/>
                <w:szCs w:val="24"/>
                <w:lang w:val="uk-UA" w:eastAsia="ar-SA"/>
              </w:rPr>
              <w:t xml:space="preserve"> </w:t>
            </w:r>
          </w:p>
          <w:p w14:paraId="24CB5A6D" w14:textId="75F37430" w:rsidR="00992E31" w:rsidRPr="003008F2" w:rsidRDefault="00992E31" w:rsidP="0047069C">
            <w:pPr>
              <w:suppressAutoHyphens/>
              <w:snapToGrid w:val="0"/>
              <w:spacing w:after="0" w:line="240" w:lineRule="auto"/>
              <w:textAlignment w:val="baseline"/>
              <w:rPr>
                <w:rFonts w:ascii="Times New Roman" w:eastAsia="Times New Roman" w:hAnsi="Times New Roman" w:cs="Times New Roman"/>
                <w:kern w:val="1"/>
                <w:lang w:val="uk-UA" w:eastAsia="ar-SA"/>
              </w:rPr>
            </w:pPr>
            <w:r w:rsidRPr="0047069C">
              <w:rPr>
                <w:rFonts w:ascii="Times New Roman" w:eastAsia="Times New Roman" w:hAnsi="Times New Roman" w:cs="Times New Roman"/>
                <w:kern w:val="1"/>
                <w:sz w:val="24"/>
                <w:szCs w:val="24"/>
                <w:lang w:val="uk-UA" w:eastAsia="ar-SA"/>
              </w:rPr>
              <w:t>бухгалтерськ</w:t>
            </w:r>
            <w:r>
              <w:rPr>
                <w:rFonts w:ascii="Times New Roman" w:eastAsia="Times New Roman" w:hAnsi="Times New Roman" w:cs="Times New Roman"/>
                <w:kern w:val="1"/>
                <w:sz w:val="24"/>
                <w:szCs w:val="24"/>
                <w:lang w:val="uk-UA" w:eastAsia="ar-SA"/>
              </w:rPr>
              <w:t>ий</w:t>
            </w:r>
            <w:r w:rsidRPr="0047069C">
              <w:rPr>
                <w:rFonts w:ascii="Times New Roman" w:eastAsia="Times New Roman" w:hAnsi="Times New Roman" w:cs="Times New Roman"/>
                <w:kern w:val="1"/>
                <w:sz w:val="24"/>
                <w:szCs w:val="24"/>
                <w:lang w:val="uk-UA" w:eastAsia="ar-SA"/>
              </w:rPr>
              <w:t xml:space="preserve"> відділ</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2858C950" w14:textId="7A91CCC2" w:rsidR="00992E31" w:rsidRPr="003008F2"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Селищний  бюджет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2FC100" w14:textId="2F03D85B" w:rsidR="00992E31" w:rsidRPr="003008F2" w:rsidRDefault="00992E31" w:rsidP="00050CE3">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15 000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00C0D04" w14:textId="66880859" w:rsidR="00992E31" w:rsidRPr="003008F2" w:rsidRDefault="00992E31" w:rsidP="00050CE3">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16 000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5C4192" w14:textId="57F5D8BA" w:rsidR="00992E31" w:rsidRPr="003008F2" w:rsidRDefault="00992E31" w:rsidP="006B3DF3">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17 000</w:t>
            </w:r>
          </w:p>
        </w:tc>
        <w:tc>
          <w:tcPr>
            <w:tcW w:w="40" w:type="dxa"/>
            <w:tcBorders>
              <w:top w:val="single" w:sz="4" w:space="0" w:color="auto"/>
              <w:left w:val="single" w:sz="4" w:space="0" w:color="auto"/>
              <w:bottom w:val="single" w:sz="4" w:space="0" w:color="auto"/>
              <w:right w:val="single" w:sz="4" w:space="0" w:color="auto"/>
            </w:tcBorders>
            <w:shd w:val="clear" w:color="auto" w:fill="auto"/>
          </w:tcPr>
          <w:p w14:paraId="34747BE6" w14:textId="72774BAB" w:rsidR="00992E31" w:rsidRPr="003008F2" w:rsidRDefault="00992E31"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p>
        </w:tc>
      </w:tr>
      <w:tr w:rsidR="00992E31" w:rsidRPr="003008F2" w14:paraId="76CA164B" w14:textId="38B52C74" w:rsidTr="00EF0ADB">
        <w:tc>
          <w:tcPr>
            <w:tcW w:w="491" w:type="dxa"/>
            <w:tcBorders>
              <w:top w:val="single" w:sz="4" w:space="0" w:color="000000"/>
              <w:left w:val="single" w:sz="4" w:space="0" w:color="000000"/>
              <w:bottom w:val="single" w:sz="4" w:space="0" w:color="000000"/>
            </w:tcBorders>
            <w:shd w:val="clear" w:color="auto" w:fill="auto"/>
          </w:tcPr>
          <w:p w14:paraId="38426581" w14:textId="77777777" w:rsidR="00992E31" w:rsidRPr="003008F2" w:rsidRDefault="00992E31" w:rsidP="00050CE3">
            <w:pPr>
              <w:suppressAutoHyphens/>
              <w:spacing w:after="0" w:line="240" w:lineRule="auto"/>
              <w:textAlignment w:val="baseline"/>
              <w:rPr>
                <w:rFonts w:ascii="Times New Roman" w:eastAsia="Times New Roman" w:hAnsi="Times New Roman" w:cs="Times New Roman"/>
                <w:kern w:val="1"/>
                <w:sz w:val="24"/>
                <w:szCs w:val="24"/>
                <w:lang w:val="uk-UA" w:eastAsia="ar-SA"/>
              </w:rPr>
            </w:pPr>
            <w:r w:rsidRPr="003008F2">
              <w:rPr>
                <w:rFonts w:ascii="Times New Roman" w:eastAsia="Times New Roman" w:hAnsi="Times New Roman" w:cs="Times New Roman"/>
                <w:kern w:val="1"/>
                <w:sz w:val="24"/>
                <w:szCs w:val="24"/>
                <w:lang w:val="uk-UA" w:eastAsia="ar-SA"/>
              </w:rPr>
              <w:t>3</w:t>
            </w:r>
          </w:p>
        </w:tc>
        <w:tc>
          <w:tcPr>
            <w:tcW w:w="1842" w:type="dxa"/>
            <w:vMerge/>
            <w:tcBorders>
              <w:left w:val="single" w:sz="4" w:space="0" w:color="000000"/>
              <w:right w:val="single" w:sz="4" w:space="0" w:color="000000"/>
            </w:tcBorders>
          </w:tcPr>
          <w:p w14:paraId="0BC016D8" w14:textId="77777777" w:rsidR="00992E31"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p>
        </w:tc>
        <w:tc>
          <w:tcPr>
            <w:tcW w:w="5812" w:type="dxa"/>
            <w:tcBorders>
              <w:top w:val="single" w:sz="4" w:space="0" w:color="000000"/>
              <w:left w:val="single" w:sz="4" w:space="0" w:color="000000"/>
              <w:bottom w:val="single" w:sz="4" w:space="0" w:color="000000"/>
            </w:tcBorders>
            <w:shd w:val="clear" w:color="auto" w:fill="auto"/>
          </w:tcPr>
          <w:p w14:paraId="663CE445" w14:textId="5B3E9AA8" w:rsidR="00992E31" w:rsidRPr="003008F2"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 xml:space="preserve">Виплата грошової винагороди нагородженим Почесною грамотою </w:t>
            </w:r>
          </w:p>
        </w:tc>
        <w:tc>
          <w:tcPr>
            <w:tcW w:w="1701" w:type="dxa"/>
            <w:tcBorders>
              <w:top w:val="single" w:sz="4" w:space="0" w:color="000000"/>
              <w:left w:val="single" w:sz="4" w:space="0" w:color="000000"/>
              <w:bottom w:val="single" w:sz="4" w:space="0" w:color="000000"/>
            </w:tcBorders>
            <w:shd w:val="clear" w:color="auto" w:fill="auto"/>
          </w:tcPr>
          <w:p w14:paraId="53DEF9AB" w14:textId="77777777" w:rsidR="00992E31" w:rsidRDefault="00992E31" w:rsidP="0047069C">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Селищна рада, в</w:t>
            </w:r>
            <w:r w:rsidRPr="00155D6E">
              <w:rPr>
                <w:rFonts w:ascii="Times New Roman" w:eastAsia="Times New Roman" w:hAnsi="Times New Roman" w:cs="Times New Roman"/>
                <w:kern w:val="1"/>
                <w:sz w:val="24"/>
                <w:szCs w:val="24"/>
                <w:lang w:val="uk-UA" w:eastAsia="ar-SA"/>
              </w:rPr>
              <w:t>ідділ</w:t>
            </w:r>
            <w:r>
              <w:rPr>
                <w:rFonts w:ascii="Times New Roman" w:eastAsia="Times New Roman" w:hAnsi="Times New Roman" w:cs="Times New Roman"/>
                <w:kern w:val="1"/>
                <w:sz w:val="24"/>
                <w:szCs w:val="24"/>
                <w:lang w:val="uk-UA" w:eastAsia="ar-SA"/>
              </w:rPr>
              <w:t xml:space="preserve">и </w:t>
            </w:r>
            <w:r>
              <w:rPr>
                <w:rFonts w:ascii="Times New Roman" w:eastAsia="Times New Roman" w:hAnsi="Times New Roman" w:cs="Times New Roman"/>
                <w:bCs/>
                <w:kern w:val="1"/>
                <w:sz w:val="24"/>
                <w:szCs w:val="24"/>
                <w:lang w:val="uk-UA" w:eastAsia="ar-SA"/>
              </w:rPr>
              <w:t>селищної ради</w:t>
            </w:r>
            <w:r>
              <w:rPr>
                <w:rFonts w:ascii="Times New Roman" w:eastAsia="Times New Roman" w:hAnsi="Times New Roman" w:cs="Times New Roman"/>
                <w:kern w:val="1"/>
                <w:sz w:val="24"/>
                <w:szCs w:val="24"/>
                <w:lang w:val="uk-UA" w:eastAsia="ar-SA"/>
              </w:rPr>
              <w:t xml:space="preserve"> </w:t>
            </w:r>
          </w:p>
          <w:p w14:paraId="490E262C" w14:textId="2C1CFCAC" w:rsidR="00992E31" w:rsidRPr="002301EE" w:rsidRDefault="00992E31" w:rsidP="0047069C">
            <w:pPr>
              <w:suppressAutoHyphens/>
              <w:snapToGrid w:val="0"/>
              <w:spacing w:after="0" w:line="240" w:lineRule="auto"/>
              <w:textAlignment w:val="baseline"/>
              <w:rPr>
                <w:rFonts w:ascii="Times New Roman" w:eastAsia="Times New Roman" w:hAnsi="Times New Roman" w:cs="Times New Roman"/>
                <w:kern w:val="1"/>
                <w:lang w:val="uk-UA" w:eastAsia="ar-SA"/>
              </w:rPr>
            </w:pPr>
            <w:r w:rsidRPr="0047069C">
              <w:rPr>
                <w:rFonts w:ascii="Times New Roman" w:eastAsia="Times New Roman" w:hAnsi="Times New Roman" w:cs="Times New Roman"/>
                <w:kern w:val="1"/>
                <w:sz w:val="24"/>
                <w:szCs w:val="24"/>
                <w:lang w:val="uk-UA" w:eastAsia="ar-SA"/>
              </w:rPr>
              <w:t>бухгалтерськ</w:t>
            </w:r>
            <w:r>
              <w:rPr>
                <w:rFonts w:ascii="Times New Roman" w:eastAsia="Times New Roman" w:hAnsi="Times New Roman" w:cs="Times New Roman"/>
                <w:kern w:val="1"/>
                <w:sz w:val="24"/>
                <w:szCs w:val="24"/>
                <w:lang w:val="uk-UA" w:eastAsia="ar-SA"/>
              </w:rPr>
              <w:t>ий</w:t>
            </w:r>
            <w:r w:rsidRPr="0047069C">
              <w:rPr>
                <w:rFonts w:ascii="Times New Roman" w:eastAsia="Times New Roman" w:hAnsi="Times New Roman" w:cs="Times New Roman"/>
                <w:kern w:val="1"/>
                <w:sz w:val="24"/>
                <w:szCs w:val="24"/>
                <w:lang w:val="uk-UA" w:eastAsia="ar-SA"/>
              </w:rPr>
              <w:t xml:space="preserve"> відділ</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3EDB5088" w14:textId="4D756C45" w:rsidR="00992E31" w:rsidRPr="003008F2"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Селищний  бюджет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D567B" w14:textId="1930B15C" w:rsidR="00992E31" w:rsidRPr="003008F2" w:rsidRDefault="00992E31" w:rsidP="00050CE3">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10 000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ADBAE29" w14:textId="4B80209D" w:rsidR="00992E31" w:rsidRPr="003008F2" w:rsidRDefault="00992E31" w:rsidP="00050CE3">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10 200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B52FF0" w14:textId="47B5F4F5" w:rsidR="00992E31" w:rsidRPr="003008F2" w:rsidRDefault="00992E31"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10 300</w:t>
            </w:r>
          </w:p>
        </w:tc>
        <w:tc>
          <w:tcPr>
            <w:tcW w:w="40" w:type="dxa"/>
            <w:tcBorders>
              <w:top w:val="single" w:sz="4" w:space="0" w:color="auto"/>
              <w:left w:val="single" w:sz="4" w:space="0" w:color="auto"/>
              <w:bottom w:val="single" w:sz="4" w:space="0" w:color="auto"/>
              <w:right w:val="single" w:sz="4" w:space="0" w:color="auto"/>
            </w:tcBorders>
            <w:shd w:val="clear" w:color="auto" w:fill="auto"/>
          </w:tcPr>
          <w:p w14:paraId="19772434" w14:textId="0B25D427" w:rsidR="00992E31" w:rsidRPr="003008F2" w:rsidRDefault="00992E31"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p>
        </w:tc>
      </w:tr>
      <w:tr w:rsidR="00992E31" w:rsidRPr="003008F2" w14:paraId="48D73E42" w14:textId="1BFC1D27" w:rsidTr="00EF0ADB">
        <w:tc>
          <w:tcPr>
            <w:tcW w:w="491" w:type="dxa"/>
            <w:tcBorders>
              <w:top w:val="single" w:sz="4" w:space="0" w:color="000000"/>
              <w:left w:val="single" w:sz="4" w:space="0" w:color="000000"/>
              <w:bottom w:val="single" w:sz="4" w:space="0" w:color="000000"/>
            </w:tcBorders>
            <w:shd w:val="clear" w:color="auto" w:fill="auto"/>
          </w:tcPr>
          <w:p w14:paraId="41C62891" w14:textId="77777777" w:rsidR="00992E31" w:rsidRPr="003008F2"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4,</w:t>
            </w:r>
          </w:p>
        </w:tc>
        <w:tc>
          <w:tcPr>
            <w:tcW w:w="1842" w:type="dxa"/>
            <w:vMerge/>
            <w:tcBorders>
              <w:left w:val="single" w:sz="4" w:space="0" w:color="000000"/>
              <w:bottom w:val="single" w:sz="4" w:space="0" w:color="000000"/>
              <w:right w:val="single" w:sz="4" w:space="0" w:color="000000"/>
            </w:tcBorders>
          </w:tcPr>
          <w:p w14:paraId="21B20B3B" w14:textId="77777777" w:rsidR="00992E31"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p>
        </w:tc>
        <w:tc>
          <w:tcPr>
            <w:tcW w:w="5812" w:type="dxa"/>
            <w:tcBorders>
              <w:top w:val="single" w:sz="4" w:space="0" w:color="000000"/>
              <w:left w:val="single" w:sz="4" w:space="0" w:color="000000"/>
              <w:bottom w:val="single" w:sz="4" w:space="0" w:color="000000"/>
            </w:tcBorders>
            <w:shd w:val="clear" w:color="auto" w:fill="auto"/>
          </w:tcPr>
          <w:p w14:paraId="6A0F1D1D" w14:textId="633920F4" w:rsidR="00992E31" w:rsidRPr="003008F2"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Членські внески до асоціації органів місцевого самоврядування</w:t>
            </w:r>
          </w:p>
        </w:tc>
        <w:tc>
          <w:tcPr>
            <w:tcW w:w="1701" w:type="dxa"/>
            <w:tcBorders>
              <w:top w:val="single" w:sz="4" w:space="0" w:color="000000"/>
              <w:left w:val="single" w:sz="4" w:space="0" w:color="000000"/>
              <w:bottom w:val="single" w:sz="4" w:space="0" w:color="000000"/>
            </w:tcBorders>
            <w:shd w:val="clear" w:color="auto" w:fill="auto"/>
          </w:tcPr>
          <w:p w14:paraId="60DCC497" w14:textId="15EFAAA1" w:rsidR="00992E31" w:rsidRPr="002301EE" w:rsidRDefault="00992E31" w:rsidP="00050CE3">
            <w:pPr>
              <w:suppressAutoHyphens/>
              <w:snapToGrid w:val="0"/>
              <w:spacing w:after="0" w:line="240" w:lineRule="auto"/>
              <w:textAlignment w:val="baseline"/>
              <w:rPr>
                <w:rFonts w:ascii="Times New Roman" w:eastAsia="Times New Roman" w:hAnsi="Times New Roman" w:cs="Times New Roman"/>
                <w:kern w:val="1"/>
                <w:lang w:val="uk-UA" w:eastAsia="ar-SA"/>
              </w:rPr>
            </w:pPr>
            <w:r>
              <w:rPr>
                <w:rFonts w:ascii="Times New Roman" w:eastAsia="Times New Roman" w:hAnsi="Times New Roman" w:cs="Times New Roman"/>
                <w:kern w:val="1"/>
                <w:sz w:val="24"/>
                <w:szCs w:val="24"/>
                <w:lang w:val="uk-UA" w:eastAsia="ar-SA"/>
              </w:rPr>
              <w:t>Селищна рада</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106EB3A5" w14:textId="78CC7BE8" w:rsidR="00992E31" w:rsidRPr="003008F2" w:rsidRDefault="00992E31"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Селищний  бюджет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EE6BCE" w14:textId="4A08BDFB" w:rsidR="00992E31" w:rsidRPr="003008F2" w:rsidRDefault="00992E31" w:rsidP="00050CE3">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5 000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AA6D6B" w14:textId="4C6D148F" w:rsidR="00992E31" w:rsidRPr="003008F2" w:rsidRDefault="00992E31" w:rsidP="00050CE3">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5 000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346276" w14:textId="0FBA8BA4" w:rsidR="00992E31" w:rsidRPr="003008F2" w:rsidRDefault="00992E31"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5 000</w:t>
            </w:r>
          </w:p>
        </w:tc>
        <w:tc>
          <w:tcPr>
            <w:tcW w:w="40" w:type="dxa"/>
            <w:tcBorders>
              <w:top w:val="single" w:sz="4" w:space="0" w:color="auto"/>
              <w:left w:val="single" w:sz="4" w:space="0" w:color="auto"/>
              <w:bottom w:val="single" w:sz="4" w:space="0" w:color="auto"/>
              <w:right w:val="single" w:sz="4" w:space="0" w:color="auto"/>
            </w:tcBorders>
            <w:shd w:val="clear" w:color="auto" w:fill="auto"/>
          </w:tcPr>
          <w:p w14:paraId="31F726DA" w14:textId="488AD8C0" w:rsidR="00992E31" w:rsidRPr="003008F2" w:rsidRDefault="00992E31"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p>
        </w:tc>
      </w:tr>
      <w:tr w:rsidR="001E39C9" w:rsidRPr="003008F2" w14:paraId="18C9176C" w14:textId="387AC006" w:rsidTr="00EF0ADB">
        <w:tc>
          <w:tcPr>
            <w:tcW w:w="491" w:type="dxa"/>
            <w:tcBorders>
              <w:top w:val="single" w:sz="4" w:space="0" w:color="000000"/>
              <w:left w:val="single" w:sz="4" w:space="0" w:color="000000"/>
              <w:bottom w:val="single" w:sz="4" w:space="0" w:color="000000"/>
            </w:tcBorders>
            <w:shd w:val="clear" w:color="auto" w:fill="auto"/>
          </w:tcPr>
          <w:p w14:paraId="047C3356" w14:textId="77777777" w:rsidR="001E39C9" w:rsidRPr="003008F2" w:rsidRDefault="001E39C9"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p>
        </w:tc>
        <w:tc>
          <w:tcPr>
            <w:tcW w:w="1842" w:type="dxa"/>
            <w:tcBorders>
              <w:top w:val="single" w:sz="4" w:space="0" w:color="000000"/>
              <w:left w:val="single" w:sz="4" w:space="0" w:color="000000"/>
              <w:bottom w:val="single" w:sz="4" w:space="0" w:color="000000"/>
              <w:right w:val="single" w:sz="4" w:space="0" w:color="000000"/>
            </w:tcBorders>
          </w:tcPr>
          <w:p w14:paraId="43E0B95B" w14:textId="77777777" w:rsidR="001E39C9" w:rsidRDefault="001E39C9"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p>
        </w:tc>
        <w:tc>
          <w:tcPr>
            <w:tcW w:w="5812" w:type="dxa"/>
            <w:tcBorders>
              <w:top w:val="single" w:sz="4" w:space="0" w:color="000000"/>
              <w:left w:val="single" w:sz="4" w:space="0" w:color="000000"/>
              <w:bottom w:val="single" w:sz="4" w:space="0" w:color="000000"/>
            </w:tcBorders>
            <w:shd w:val="clear" w:color="auto" w:fill="auto"/>
          </w:tcPr>
          <w:p w14:paraId="2BCA170D" w14:textId="4665A110" w:rsidR="001E39C9" w:rsidRPr="003008F2" w:rsidRDefault="001E39C9"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всього</w:t>
            </w:r>
          </w:p>
        </w:tc>
        <w:tc>
          <w:tcPr>
            <w:tcW w:w="1701" w:type="dxa"/>
            <w:tcBorders>
              <w:top w:val="single" w:sz="4" w:space="0" w:color="000000"/>
              <w:left w:val="single" w:sz="4" w:space="0" w:color="000000"/>
              <w:bottom w:val="single" w:sz="4" w:space="0" w:color="000000"/>
            </w:tcBorders>
            <w:shd w:val="clear" w:color="auto" w:fill="auto"/>
          </w:tcPr>
          <w:p w14:paraId="02E31908" w14:textId="77777777" w:rsidR="001E39C9" w:rsidRPr="003008F2" w:rsidRDefault="001E39C9"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5D43EA12" w14:textId="77777777" w:rsidR="001E39C9" w:rsidRPr="003008F2" w:rsidRDefault="001E39C9" w:rsidP="00050CE3">
            <w:pPr>
              <w:suppressAutoHyphens/>
              <w:snapToGrid w:val="0"/>
              <w:spacing w:after="0" w:line="240" w:lineRule="auto"/>
              <w:textAlignment w:val="baseline"/>
              <w:rPr>
                <w:rFonts w:ascii="Times New Roman" w:eastAsia="Times New Roman" w:hAnsi="Times New Roman" w:cs="Times New Roman"/>
                <w:kern w:val="1"/>
                <w:sz w:val="24"/>
                <w:szCs w:val="24"/>
                <w:lang w:val="uk-UA"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77AE27" w14:textId="254F9BDA" w:rsidR="001E39C9" w:rsidRPr="003008F2" w:rsidRDefault="001E39C9" w:rsidP="00483F6A">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55 000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760D114" w14:textId="6FDE0A9D" w:rsidR="001E39C9" w:rsidRPr="003008F2" w:rsidRDefault="001E39C9" w:rsidP="00483F6A">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58 000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41CDFA" w14:textId="1BFA5C76" w:rsidR="001E39C9" w:rsidRPr="003008F2" w:rsidRDefault="001E39C9"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r>
              <w:rPr>
                <w:rFonts w:ascii="Times New Roman" w:eastAsia="Times New Roman" w:hAnsi="Times New Roman" w:cs="Times New Roman"/>
                <w:kern w:val="1"/>
                <w:sz w:val="24"/>
                <w:szCs w:val="24"/>
                <w:lang w:val="uk-UA" w:eastAsia="ar-SA"/>
              </w:rPr>
              <w:t>60 600</w:t>
            </w:r>
          </w:p>
        </w:tc>
        <w:tc>
          <w:tcPr>
            <w:tcW w:w="40" w:type="dxa"/>
            <w:tcBorders>
              <w:top w:val="single" w:sz="4" w:space="0" w:color="auto"/>
              <w:left w:val="single" w:sz="4" w:space="0" w:color="auto"/>
              <w:bottom w:val="single" w:sz="4" w:space="0" w:color="auto"/>
              <w:right w:val="single" w:sz="4" w:space="0" w:color="auto"/>
            </w:tcBorders>
            <w:shd w:val="clear" w:color="auto" w:fill="auto"/>
          </w:tcPr>
          <w:p w14:paraId="582581F7" w14:textId="453BEE88" w:rsidR="001E39C9" w:rsidRPr="003008F2" w:rsidRDefault="001E39C9" w:rsidP="00FE2805">
            <w:pPr>
              <w:suppressAutoHyphens/>
              <w:snapToGrid w:val="0"/>
              <w:spacing w:after="0" w:line="240" w:lineRule="auto"/>
              <w:jc w:val="center"/>
              <w:textAlignment w:val="baseline"/>
              <w:rPr>
                <w:rFonts w:ascii="Times New Roman" w:eastAsia="Times New Roman" w:hAnsi="Times New Roman" w:cs="Times New Roman"/>
                <w:kern w:val="1"/>
                <w:sz w:val="24"/>
                <w:szCs w:val="24"/>
                <w:lang w:val="uk-UA" w:eastAsia="ar-SA"/>
              </w:rPr>
            </w:pPr>
          </w:p>
        </w:tc>
      </w:tr>
    </w:tbl>
    <w:p w14:paraId="1A8B214F" w14:textId="5A21F937" w:rsidR="0004759F" w:rsidRPr="00EA3CFD" w:rsidRDefault="00EA3CFD" w:rsidP="00EA3CFD">
      <w:pPr>
        <w:spacing w:after="0" w:line="240" w:lineRule="auto"/>
        <w:rPr>
          <w:rFonts w:ascii="Times New Roman" w:eastAsia="Calibri" w:hAnsi="Times New Roman" w:cs="Times New Roman"/>
          <w:sz w:val="28"/>
          <w:szCs w:val="28"/>
          <w:lang w:val="uk-UA"/>
        </w:rPr>
      </w:pPr>
      <w:r w:rsidRPr="00EA3CFD">
        <w:rPr>
          <w:rFonts w:ascii="Times New Roman" w:eastAsia="Calibri" w:hAnsi="Times New Roman" w:cs="Times New Roman"/>
          <w:sz w:val="28"/>
          <w:szCs w:val="28"/>
          <w:lang w:val="uk-UA"/>
        </w:rPr>
        <w:t xml:space="preserve">Селищний голова                                                                                   </w:t>
      </w:r>
      <w:r>
        <w:rPr>
          <w:rFonts w:ascii="Times New Roman" w:eastAsia="Calibri" w:hAnsi="Times New Roman" w:cs="Times New Roman"/>
          <w:sz w:val="28"/>
          <w:szCs w:val="28"/>
          <w:lang w:val="uk-UA"/>
        </w:rPr>
        <w:t xml:space="preserve">                 </w:t>
      </w:r>
      <w:r w:rsidRPr="00EA3CFD">
        <w:rPr>
          <w:rFonts w:ascii="Times New Roman" w:eastAsia="Calibri" w:hAnsi="Times New Roman" w:cs="Times New Roman"/>
          <w:sz w:val="28"/>
          <w:szCs w:val="28"/>
          <w:lang w:val="uk-UA"/>
        </w:rPr>
        <w:t xml:space="preserve">                       Віталій НЕСТЕРКО</w:t>
      </w:r>
    </w:p>
    <w:p w14:paraId="668999C1" w14:textId="77777777" w:rsidR="0004759F" w:rsidRDefault="0004759F" w:rsidP="00502AE7">
      <w:pPr>
        <w:spacing w:after="0" w:line="240" w:lineRule="auto"/>
        <w:ind w:left="357" w:hanging="357"/>
        <w:rPr>
          <w:rFonts w:ascii="Times New Roman" w:eastAsia="Calibri" w:hAnsi="Times New Roman" w:cs="Times New Roman"/>
          <w:b/>
          <w:sz w:val="28"/>
          <w:szCs w:val="28"/>
          <w:lang w:val="uk-UA"/>
        </w:rPr>
      </w:pPr>
    </w:p>
    <w:p w14:paraId="5307ACAD" w14:textId="77777777" w:rsidR="00340DFC" w:rsidRDefault="00340DFC"/>
    <w:sectPr w:rsidR="00340DFC" w:rsidSect="00FE4E99">
      <w:pgSz w:w="16838" w:h="11906" w:orient="landscape"/>
      <w:pgMar w:top="1134"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FB0084"/>
    <w:multiLevelType w:val="hybridMultilevel"/>
    <w:tmpl w:val="AB9288A0"/>
    <w:lvl w:ilvl="0" w:tplc="79BC8B26">
      <w:start w:val="5"/>
      <w:numFmt w:val="bullet"/>
      <w:lvlText w:val="-"/>
      <w:lvlJc w:val="left"/>
      <w:pPr>
        <w:ind w:left="1481" w:hanging="360"/>
      </w:pPr>
      <w:rPr>
        <w:rFonts w:ascii="Times New Roman" w:eastAsia="Times New Roman" w:hAnsi="Times New Roman" w:cs="Times New Roman" w:hint="default"/>
      </w:rPr>
    </w:lvl>
    <w:lvl w:ilvl="1" w:tplc="10000003" w:tentative="1">
      <w:start w:val="1"/>
      <w:numFmt w:val="bullet"/>
      <w:lvlText w:val="o"/>
      <w:lvlJc w:val="left"/>
      <w:pPr>
        <w:ind w:left="2201" w:hanging="360"/>
      </w:pPr>
      <w:rPr>
        <w:rFonts w:ascii="Courier New" w:hAnsi="Courier New" w:cs="Courier New" w:hint="default"/>
      </w:rPr>
    </w:lvl>
    <w:lvl w:ilvl="2" w:tplc="10000005" w:tentative="1">
      <w:start w:val="1"/>
      <w:numFmt w:val="bullet"/>
      <w:lvlText w:val=""/>
      <w:lvlJc w:val="left"/>
      <w:pPr>
        <w:ind w:left="2921" w:hanging="360"/>
      </w:pPr>
      <w:rPr>
        <w:rFonts w:ascii="Wingdings" w:hAnsi="Wingdings" w:hint="default"/>
      </w:rPr>
    </w:lvl>
    <w:lvl w:ilvl="3" w:tplc="10000001" w:tentative="1">
      <w:start w:val="1"/>
      <w:numFmt w:val="bullet"/>
      <w:lvlText w:val=""/>
      <w:lvlJc w:val="left"/>
      <w:pPr>
        <w:ind w:left="3641" w:hanging="360"/>
      </w:pPr>
      <w:rPr>
        <w:rFonts w:ascii="Symbol" w:hAnsi="Symbol" w:hint="default"/>
      </w:rPr>
    </w:lvl>
    <w:lvl w:ilvl="4" w:tplc="10000003" w:tentative="1">
      <w:start w:val="1"/>
      <w:numFmt w:val="bullet"/>
      <w:lvlText w:val="o"/>
      <w:lvlJc w:val="left"/>
      <w:pPr>
        <w:ind w:left="4361" w:hanging="360"/>
      </w:pPr>
      <w:rPr>
        <w:rFonts w:ascii="Courier New" w:hAnsi="Courier New" w:cs="Courier New" w:hint="default"/>
      </w:rPr>
    </w:lvl>
    <w:lvl w:ilvl="5" w:tplc="10000005" w:tentative="1">
      <w:start w:val="1"/>
      <w:numFmt w:val="bullet"/>
      <w:lvlText w:val=""/>
      <w:lvlJc w:val="left"/>
      <w:pPr>
        <w:ind w:left="5081" w:hanging="360"/>
      </w:pPr>
      <w:rPr>
        <w:rFonts w:ascii="Wingdings" w:hAnsi="Wingdings" w:hint="default"/>
      </w:rPr>
    </w:lvl>
    <w:lvl w:ilvl="6" w:tplc="10000001" w:tentative="1">
      <w:start w:val="1"/>
      <w:numFmt w:val="bullet"/>
      <w:lvlText w:val=""/>
      <w:lvlJc w:val="left"/>
      <w:pPr>
        <w:ind w:left="5801" w:hanging="360"/>
      </w:pPr>
      <w:rPr>
        <w:rFonts w:ascii="Symbol" w:hAnsi="Symbol" w:hint="default"/>
      </w:rPr>
    </w:lvl>
    <w:lvl w:ilvl="7" w:tplc="10000003" w:tentative="1">
      <w:start w:val="1"/>
      <w:numFmt w:val="bullet"/>
      <w:lvlText w:val="o"/>
      <w:lvlJc w:val="left"/>
      <w:pPr>
        <w:ind w:left="6521" w:hanging="360"/>
      </w:pPr>
      <w:rPr>
        <w:rFonts w:ascii="Courier New" w:hAnsi="Courier New" w:cs="Courier New" w:hint="default"/>
      </w:rPr>
    </w:lvl>
    <w:lvl w:ilvl="8" w:tplc="10000005" w:tentative="1">
      <w:start w:val="1"/>
      <w:numFmt w:val="bullet"/>
      <w:lvlText w:val=""/>
      <w:lvlJc w:val="left"/>
      <w:pPr>
        <w:ind w:left="7241" w:hanging="360"/>
      </w:pPr>
      <w:rPr>
        <w:rFonts w:ascii="Wingdings" w:hAnsi="Wingdings" w:hint="default"/>
      </w:rPr>
    </w:lvl>
  </w:abstractNum>
  <w:abstractNum w:abstractNumId="1">
    <w:nsid w:val="64240A1D"/>
    <w:multiLevelType w:val="hybridMultilevel"/>
    <w:tmpl w:val="785AACB4"/>
    <w:lvl w:ilvl="0" w:tplc="9D0E8FA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6A4A6877"/>
    <w:multiLevelType w:val="hybridMultilevel"/>
    <w:tmpl w:val="5D6C52E6"/>
    <w:lvl w:ilvl="0" w:tplc="42948706">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6EF33AA4"/>
    <w:multiLevelType w:val="hybridMultilevel"/>
    <w:tmpl w:val="D674E026"/>
    <w:lvl w:ilvl="0" w:tplc="E8129476">
      <w:start w:val="1"/>
      <w:numFmt w:val="decimal"/>
      <w:lvlText w:val="%1."/>
      <w:lvlJc w:val="left"/>
      <w:pPr>
        <w:ind w:left="720" w:hanging="360"/>
      </w:pPr>
      <w:rPr>
        <w:rFonts w:hint="default"/>
        <w:b/>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34F"/>
    <w:rsid w:val="00002771"/>
    <w:rsid w:val="00045A1A"/>
    <w:rsid w:val="0004734F"/>
    <w:rsid w:val="0004759F"/>
    <w:rsid w:val="0005719F"/>
    <w:rsid w:val="000A6861"/>
    <w:rsid w:val="000B60A2"/>
    <w:rsid w:val="000D78DA"/>
    <w:rsid w:val="000E7D43"/>
    <w:rsid w:val="00126F6A"/>
    <w:rsid w:val="00142495"/>
    <w:rsid w:val="001479B6"/>
    <w:rsid w:val="0018205A"/>
    <w:rsid w:val="001B6816"/>
    <w:rsid w:val="001C6763"/>
    <w:rsid w:val="001D27C7"/>
    <w:rsid w:val="001E39C9"/>
    <w:rsid w:val="00215C36"/>
    <w:rsid w:val="00240FF5"/>
    <w:rsid w:val="00280645"/>
    <w:rsid w:val="002C698C"/>
    <w:rsid w:val="002E1865"/>
    <w:rsid w:val="00340DFC"/>
    <w:rsid w:val="0034231E"/>
    <w:rsid w:val="003B1636"/>
    <w:rsid w:val="003B3519"/>
    <w:rsid w:val="003C1FF0"/>
    <w:rsid w:val="003E1468"/>
    <w:rsid w:val="00406D36"/>
    <w:rsid w:val="00413F18"/>
    <w:rsid w:val="004146AE"/>
    <w:rsid w:val="00421738"/>
    <w:rsid w:val="0047069C"/>
    <w:rsid w:val="00480BAA"/>
    <w:rsid w:val="00483F6A"/>
    <w:rsid w:val="004D14F4"/>
    <w:rsid w:val="00502AE7"/>
    <w:rsid w:val="00520C49"/>
    <w:rsid w:val="00546ED0"/>
    <w:rsid w:val="005507E6"/>
    <w:rsid w:val="00555DF0"/>
    <w:rsid w:val="00583E35"/>
    <w:rsid w:val="005B204E"/>
    <w:rsid w:val="005B3D5F"/>
    <w:rsid w:val="005C3748"/>
    <w:rsid w:val="0065688C"/>
    <w:rsid w:val="006B3DF3"/>
    <w:rsid w:val="00714BE5"/>
    <w:rsid w:val="00731612"/>
    <w:rsid w:val="00760AC3"/>
    <w:rsid w:val="0077001C"/>
    <w:rsid w:val="0077249C"/>
    <w:rsid w:val="0079513A"/>
    <w:rsid w:val="007C38FA"/>
    <w:rsid w:val="008360A1"/>
    <w:rsid w:val="00863034"/>
    <w:rsid w:val="00940883"/>
    <w:rsid w:val="00946CE3"/>
    <w:rsid w:val="009752C3"/>
    <w:rsid w:val="00992E31"/>
    <w:rsid w:val="009E00F0"/>
    <w:rsid w:val="009E4507"/>
    <w:rsid w:val="00A23244"/>
    <w:rsid w:val="00A65BCD"/>
    <w:rsid w:val="00AB20E7"/>
    <w:rsid w:val="00AB7085"/>
    <w:rsid w:val="00AC378D"/>
    <w:rsid w:val="00B0367A"/>
    <w:rsid w:val="00B3008E"/>
    <w:rsid w:val="00B57D20"/>
    <w:rsid w:val="00B57EB0"/>
    <w:rsid w:val="00B77B02"/>
    <w:rsid w:val="00BA7E77"/>
    <w:rsid w:val="00BB6B29"/>
    <w:rsid w:val="00BC0BE9"/>
    <w:rsid w:val="00BF6158"/>
    <w:rsid w:val="00C053F1"/>
    <w:rsid w:val="00C16451"/>
    <w:rsid w:val="00C217C9"/>
    <w:rsid w:val="00C95EC5"/>
    <w:rsid w:val="00CB387E"/>
    <w:rsid w:val="00CE4F49"/>
    <w:rsid w:val="00D164D5"/>
    <w:rsid w:val="00D22006"/>
    <w:rsid w:val="00D663C0"/>
    <w:rsid w:val="00D71120"/>
    <w:rsid w:val="00DD3E2B"/>
    <w:rsid w:val="00E279CF"/>
    <w:rsid w:val="00E67122"/>
    <w:rsid w:val="00E817F7"/>
    <w:rsid w:val="00EA3CFD"/>
    <w:rsid w:val="00EC0806"/>
    <w:rsid w:val="00ED46DC"/>
    <w:rsid w:val="00EE7849"/>
    <w:rsid w:val="00EF0ADB"/>
    <w:rsid w:val="00F65C9C"/>
    <w:rsid w:val="00FA0118"/>
    <w:rsid w:val="00FB3C57"/>
    <w:rsid w:val="00FC5287"/>
    <w:rsid w:val="00FD1D2F"/>
    <w:rsid w:val="00FE1911"/>
    <w:rsid w:val="00FE2805"/>
    <w:rsid w:val="00FE41C1"/>
    <w:rsid w:val="00FE4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27D91"/>
  <w15:chartTrackingRefBased/>
  <w15:docId w15:val="{41FF509B-7001-4821-A513-B8CA45D88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3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734F"/>
    <w:pPr>
      <w:ind w:left="720"/>
      <w:contextualSpacing/>
    </w:pPr>
  </w:style>
  <w:style w:type="paragraph" w:styleId="a4">
    <w:name w:val="header"/>
    <w:basedOn w:val="a"/>
    <w:link w:val="a5"/>
    <w:uiPriority w:val="99"/>
    <w:unhideWhenUsed/>
    <w:rsid w:val="0004734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4734F"/>
  </w:style>
  <w:style w:type="paragraph" w:customStyle="1" w:styleId="western">
    <w:name w:val="western"/>
    <w:basedOn w:val="a"/>
    <w:rsid w:val="00AB20E7"/>
    <w:pPr>
      <w:spacing w:before="100" w:beforeAutospacing="1" w:after="0" w:line="240" w:lineRule="auto"/>
      <w:jc w:val="both"/>
    </w:pPr>
    <w:rPr>
      <w:rFonts w:ascii="Times New Roman" w:eastAsia="Times New Roman" w:hAnsi="Times New Roman" w:cs="Times New Roman"/>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542252">
      <w:bodyDiv w:val="1"/>
      <w:marLeft w:val="0"/>
      <w:marRight w:val="0"/>
      <w:marTop w:val="0"/>
      <w:marBottom w:val="0"/>
      <w:divBdr>
        <w:top w:val="none" w:sz="0" w:space="0" w:color="auto"/>
        <w:left w:val="none" w:sz="0" w:space="0" w:color="auto"/>
        <w:bottom w:val="none" w:sz="0" w:space="0" w:color="auto"/>
        <w:right w:val="none" w:sz="0" w:space="0" w:color="auto"/>
      </w:divBdr>
    </w:div>
    <w:div w:id="520826901">
      <w:bodyDiv w:val="1"/>
      <w:marLeft w:val="0"/>
      <w:marRight w:val="0"/>
      <w:marTop w:val="0"/>
      <w:marBottom w:val="0"/>
      <w:divBdr>
        <w:top w:val="none" w:sz="0" w:space="0" w:color="auto"/>
        <w:left w:val="none" w:sz="0" w:space="0" w:color="auto"/>
        <w:bottom w:val="none" w:sz="0" w:space="0" w:color="auto"/>
        <w:right w:val="none" w:sz="0" w:space="0" w:color="auto"/>
      </w:divBdr>
    </w:div>
    <w:div w:id="536545696">
      <w:bodyDiv w:val="1"/>
      <w:marLeft w:val="0"/>
      <w:marRight w:val="0"/>
      <w:marTop w:val="0"/>
      <w:marBottom w:val="0"/>
      <w:divBdr>
        <w:top w:val="none" w:sz="0" w:space="0" w:color="auto"/>
        <w:left w:val="none" w:sz="0" w:space="0" w:color="auto"/>
        <w:bottom w:val="none" w:sz="0" w:space="0" w:color="auto"/>
        <w:right w:val="none" w:sz="0" w:space="0" w:color="auto"/>
      </w:divBdr>
    </w:div>
    <w:div w:id="707292499">
      <w:bodyDiv w:val="1"/>
      <w:marLeft w:val="0"/>
      <w:marRight w:val="0"/>
      <w:marTop w:val="0"/>
      <w:marBottom w:val="0"/>
      <w:divBdr>
        <w:top w:val="none" w:sz="0" w:space="0" w:color="auto"/>
        <w:left w:val="none" w:sz="0" w:space="0" w:color="auto"/>
        <w:bottom w:val="none" w:sz="0" w:space="0" w:color="auto"/>
        <w:right w:val="none" w:sz="0" w:space="0" w:color="auto"/>
      </w:divBdr>
    </w:div>
    <w:div w:id="1393238005">
      <w:bodyDiv w:val="1"/>
      <w:marLeft w:val="0"/>
      <w:marRight w:val="0"/>
      <w:marTop w:val="0"/>
      <w:marBottom w:val="0"/>
      <w:divBdr>
        <w:top w:val="none" w:sz="0" w:space="0" w:color="auto"/>
        <w:left w:val="none" w:sz="0" w:space="0" w:color="auto"/>
        <w:bottom w:val="none" w:sz="0" w:space="0" w:color="auto"/>
        <w:right w:val="none" w:sz="0" w:space="0" w:color="auto"/>
      </w:divBdr>
    </w:div>
    <w:div w:id="1675189028">
      <w:bodyDiv w:val="1"/>
      <w:marLeft w:val="0"/>
      <w:marRight w:val="0"/>
      <w:marTop w:val="0"/>
      <w:marBottom w:val="0"/>
      <w:divBdr>
        <w:top w:val="none" w:sz="0" w:space="0" w:color="auto"/>
        <w:left w:val="none" w:sz="0" w:space="0" w:color="auto"/>
        <w:bottom w:val="none" w:sz="0" w:space="0" w:color="auto"/>
        <w:right w:val="none" w:sz="0" w:space="0" w:color="auto"/>
      </w:divBdr>
    </w:div>
    <w:div w:id="188706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568B3-9F52-4CD8-96C4-40E9B5EB4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1627</Words>
  <Characters>9277</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4</cp:revision>
  <dcterms:created xsi:type="dcterms:W3CDTF">2021-10-12T09:06:00Z</dcterms:created>
  <dcterms:modified xsi:type="dcterms:W3CDTF">2021-10-20T10:52:00Z</dcterms:modified>
</cp:coreProperties>
</file>