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648" w:rsidRDefault="005F2648" w:rsidP="001C18DA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</w:p>
    <w:p w:rsidR="005309BD" w:rsidRPr="005309BD" w:rsidRDefault="005309BD" w:rsidP="005309BD">
      <w:pPr>
        <w:tabs>
          <w:tab w:val="left" w:pos="851"/>
        </w:tabs>
        <w:jc w:val="right"/>
        <w:rPr>
          <w:sz w:val="28"/>
          <w:szCs w:val="28"/>
          <w:lang w:val="uk-UA"/>
        </w:rPr>
      </w:pPr>
      <w:r w:rsidRPr="005309BD">
        <w:rPr>
          <w:sz w:val="28"/>
          <w:szCs w:val="28"/>
          <w:lang w:val="uk-UA"/>
        </w:rPr>
        <w:t>ПРОЕКТ</w:t>
      </w:r>
    </w:p>
    <w:p w:rsidR="001C18DA" w:rsidRDefault="001C18DA" w:rsidP="001C18DA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  <w:r w:rsidRPr="001C18DA">
        <w:rPr>
          <w:b/>
          <w:noProof/>
          <w:sz w:val="28"/>
          <w:szCs w:val="28"/>
        </w:rPr>
        <w:drawing>
          <wp:inline distT="0" distB="0" distL="0" distR="0">
            <wp:extent cx="480060" cy="579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648" w:rsidRPr="005F2648" w:rsidRDefault="005F2648" w:rsidP="001C18DA">
      <w:pPr>
        <w:tabs>
          <w:tab w:val="left" w:pos="851"/>
        </w:tabs>
        <w:jc w:val="center"/>
        <w:rPr>
          <w:b/>
          <w:sz w:val="28"/>
          <w:szCs w:val="28"/>
          <w:lang w:val="uk-UA"/>
        </w:rPr>
      </w:pPr>
    </w:p>
    <w:p w:rsidR="005F2648" w:rsidRPr="00CD0147" w:rsidRDefault="005F2648" w:rsidP="005F2648">
      <w:pPr>
        <w:pStyle w:val="60"/>
        <w:spacing w:before="0" w:after="0" w:line="240" w:lineRule="auto"/>
        <w:ind w:left="57" w:right="57"/>
      </w:pPr>
      <w:r>
        <w:rPr>
          <w:lang w:val="uk-UA"/>
        </w:rPr>
        <w:t xml:space="preserve">                                                           </w:t>
      </w:r>
      <w:r w:rsidRPr="00CD0147">
        <w:t xml:space="preserve">У К </w:t>
      </w:r>
      <w:proofErr w:type="gramStart"/>
      <w:r w:rsidRPr="00CD0147">
        <w:t>Р</w:t>
      </w:r>
      <w:proofErr w:type="gramEnd"/>
      <w:r w:rsidRPr="00CD0147">
        <w:t xml:space="preserve"> А Ї Н А</w:t>
      </w:r>
    </w:p>
    <w:p w:rsidR="005F2648" w:rsidRPr="00CD0147" w:rsidRDefault="005F2648" w:rsidP="005F2648">
      <w:pPr>
        <w:pStyle w:val="60"/>
        <w:spacing w:before="0" w:after="0" w:line="240" w:lineRule="auto"/>
        <w:ind w:left="57" w:right="57"/>
        <w:jc w:val="center"/>
      </w:pPr>
      <w:proofErr w:type="gramStart"/>
      <w:r w:rsidRPr="00CD0147">
        <w:t>КИСЕЛ</w:t>
      </w:r>
      <w:proofErr w:type="gramEnd"/>
      <w:r w:rsidRPr="00CD0147">
        <w:t>ІВСЬКА СІЛЬСЬКА РАДА</w:t>
      </w:r>
    </w:p>
    <w:p w:rsidR="005F2648" w:rsidRPr="00CD0147" w:rsidRDefault="005F2648" w:rsidP="005F2648">
      <w:pPr>
        <w:pStyle w:val="60"/>
        <w:spacing w:before="0" w:after="0" w:line="240" w:lineRule="auto"/>
        <w:ind w:left="57" w:right="57"/>
        <w:jc w:val="center"/>
      </w:pPr>
      <w:r w:rsidRPr="00CD0147">
        <w:t>ЧЕРНІГІВСЬКОГО РАЙОНУ ЧЕРНІГІВСЬКОЇ ОБЛАСТІ</w:t>
      </w:r>
    </w:p>
    <w:p w:rsidR="005F2648" w:rsidRDefault="005F2648" w:rsidP="005F2648">
      <w:pPr>
        <w:pStyle w:val="60"/>
        <w:spacing w:before="0" w:after="0" w:line="240" w:lineRule="auto"/>
        <w:ind w:left="57" w:right="57"/>
        <w:jc w:val="center"/>
        <w:rPr>
          <w:lang w:val="uk-UA"/>
        </w:rPr>
      </w:pPr>
    </w:p>
    <w:p w:rsidR="005F2648" w:rsidRPr="00CD0147" w:rsidRDefault="005F2648" w:rsidP="005F2648">
      <w:pPr>
        <w:pStyle w:val="60"/>
        <w:spacing w:before="0" w:after="0" w:line="240" w:lineRule="auto"/>
        <w:ind w:left="57" w:right="57"/>
        <w:jc w:val="center"/>
      </w:pPr>
      <w:r w:rsidRPr="00CD0147">
        <w:t>ВИКОНАВЧИЙ КОМІТЕТ</w:t>
      </w:r>
    </w:p>
    <w:p w:rsidR="005F2648" w:rsidRDefault="005F2648" w:rsidP="005F2648">
      <w:pPr>
        <w:pStyle w:val="60"/>
        <w:spacing w:before="0" w:after="0" w:line="240" w:lineRule="auto"/>
        <w:ind w:left="57" w:right="57"/>
        <w:jc w:val="center"/>
        <w:rPr>
          <w:lang w:val="uk-UA"/>
        </w:rPr>
      </w:pPr>
    </w:p>
    <w:p w:rsidR="005F2648" w:rsidRPr="00CD0147" w:rsidRDefault="005F2648" w:rsidP="005F2648">
      <w:pPr>
        <w:pStyle w:val="60"/>
        <w:spacing w:before="0" w:after="0" w:line="240" w:lineRule="auto"/>
        <w:ind w:left="57" w:right="57"/>
        <w:jc w:val="center"/>
      </w:pPr>
      <w:proofErr w:type="gramStart"/>
      <w:r w:rsidRPr="00CD0147">
        <w:t>Р</w:t>
      </w:r>
      <w:proofErr w:type="gramEnd"/>
      <w:r w:rsidRPr="00CD0147">
        <w:t>ІШЕННЯ</w:t>
      </w:r>
    </w:p>
    <w:p w:rsidR="005F2648" w:rsidRPr="00F056F8" w:rsidRDefault="005F2648" w:rsidP="005F2648">
      <w:pPr>
        <w:pStyle w:val="60"/>
        <w:spacing w:before="0" w:after="0" w:line="240" w:lineRule="auto"/>
        <w:ind w:left="57" w:right="57"/>
        <w:jc w:val="center"/>
        <w:rPr>
          <w:sz w:val="28"/>
          <w:szCs w:val="28"/>
        </w:rPr>
      </w:pPr>
    </w:p>
    <w:p w:rsidR="005F2648" w:rsidRDefault="005309BD" w:rsidP="005F2648">
      <w:pPr>
        <w:pStyle w:val="60"/>
        <w:spacing w:before="0" w:after="0" w:line="240" w:lineRule="auto"/>
        <w:ind w:left="57" w:right="57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  <w:lang w:val="uk-UA"/>
        </w:rPr>
        <w:t>___</w:t>
      </w:r>
      <w:r w:rsidR="004277F7">
        <w:rPr>
          <w:b w:val="0"/>
          <w:sz w:val="28"/>
          <w:szCs w:val="28"/>
          <w:lang w:val="uk-UA"/>
        </w:rPr>
        <w:t>груд</w:t>
      </w:r>
      <w:proofErr w:type="spellEnd"/>
      <w:r w:rsidR="004277F7">
        <w:rPr>
          <w:b w:val="0"/>
          <w:sz w:val="28"/>
          <w:szCs w:val="28"/>
          <w:lang w:val="uk-UA"/>
        </w:rPr>
        <w:t>ня</w:t>
      </w:r>
      <w:r w:rsidR="005F2648">
        <w:rPr>
          <w:b w:val="0"/>
          <w:sz w:val="28"/>
          <w:szCs w:val="28"/>
          <w:lang w:val="uk-UA"/>
        </w:rPr>
        <w:t xml:space="preserve"> </w:t>
      </w:r>
      <w:r w:rsidR="005F2648" w:rsidRPr="00F056F8">
        <w:rPr>
          <w:b w:val="0"/>
          <w:sz w:val="28"/>
          <w:szCs w:val="28"/>
        </w:rPr>
        <w:t>202</w:t>
      </w:r>
      <w:r>
        <w:rPr>
          <w:b w:val="0"/>
          <w:sz w:val="28"/>
          <w:szCs w:val="28"/>
          <w:lang w:val="uk-UA"/>
        </w:rPr>
        <w:t>1</w:t>
      </w:r>
      <w:r w:rsidR="005F2648">
        <w:rPr>
          <w:b w:val="0"/>
          <w:sz w:val="28"/>
          <w:szCs w:val="28"/>
          <w:lang w:val="uk-UA"/>
        </w:rPr>
        <w:t xml:space="preserve"> </w:t>
      </w:r>
      <w:r w:rsidR="005F2648" w:rsidRPr="00F056F8">
        <w:rPr>
          <w:b w:val="0"/>
          <w:sz w:val="28"/>
          <w:szCs w:val="28"/>
        </w:rPr>
        <w:t>року</w:t>
      </w:r>
      <w:r w:rsidR="005F264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  </w:t>
      </w:r>
      <w:r w:rsidR="004277F7">
        <w:rPr>
          <w:b w:val="0"/>
          <w:sz w:val="28"/>
          <w:szCs w:val="28"/>
          <w:lang w:val="uk-UA"/>
        </w:rPr>
        <w:t xml:space="preserve">       </w:t>
      </w:r>
      <w:r w:rsidR="005F2648">
        <w:rPr>
          <w:b w:val="0"/>
          <w:sz w:val="28"/>
          <w:szCs w:val="28"/>
          <w:lang w:val="uk-UA"/>
        </w:rPr>
        <w:t xml:space="preserve">     </w:t>
      </w:r>
      <w:r w:rsidR="005F2648" w:rsidRPr="00F056F8">
        <w:rPr>
          <w:b w:val="0"/>
          <w:sz w:val="28"/>
          <w:szCs w:val="28"/>
        </w:rPr>
        <w:t xml:space="preserve"> </w:t>
      </w:r>
      <w:r w:rsidR="005F2648">
        <w:rPr>
          <w:b w:val="0"/>
          <w:sz w:val="28"/>
          <w:szCs w:val="28"/>
        </w:rPr>
        <w:t xml:space="preserve"> </w:t>
      </w:r>
      <w:r w:rsidR="005F2648" w:rsidRPr="00F056F8">
        <w:rPr>
          <w:b w:val="0"/>
          <w:sz w:val="28"/>
          <w:szCs w:val="28"/>
        </w:rPr>
        <w:t xml:space="preserve">с. </w:t>
      </w:r>
      <w:proofErr w:type="spellStart"/>
      <w:r w:rsidR="005F2648" w:rsidRPr="00F056F8">
        <w:rPr>
          <w:b w:val="0"/>
          <w:sz w:val="28"/>
          <w:szCs w:val="28"/>
        </w:rPr>
        <w:t>Киселівка</w:t>
      </w:r>
      <w:proofErr w:type="spellEnd"/>
      <w:r w:rsidR="005F2648" w:rsidRPr="00F056F8">
        <w:rPr>
          <w:b w:val="0"/>
          <w:sz w:val="28"/>
          <w:szCs w:val="28"/>
        </w:rPr>
        <w:t xml:space="preserve">                                            №</w:t>
      </w:r>
      <w:r>
        <w:rPr>
          <w:b w:val="0"/>
          <w:sz w:val="28"/>
          <w:szCs w:val="28"/>
          <w:lang w:val="uk-UA"/>
        </w:rPr>
        <w:t>_____</w:t>
      </w:r>
      <w:r w:rsidR="005F2648" w:rsidRPr="00F056F8">
        <w:rPr>
          <w:b w:val="0"/>
          <w:sz w:val="28"/>
          <w:szCs w:val="28"/>
        </w:rPr>
        <w:t xml:space="preserve">   </w:t>
      </w:r>
    </w:p>
    <w:p w:rsidR="005F2648" w:rsidRDefault="005F2648" w:rsidP="005F2648">
      <w:pPr>
        <w:pStyle w:val="60"/>
        <w:spacing w:before="0" w:after="0" w:line="240" w:lineRule="auto"/>
        <w:ind w:left="57" w:right="57"/>
        <w:rPr>
          <w:b w:val="0"/>
          <w:sz w:val="28"/>
          <w:szCs w:val="28"/>
        </w:rPr>
      </w:pPr>
    </w:p>
    <w:p w:rsidR="00027E26" w:rsidRPr="005F2648" w:rsidRDefault="00027E26" w:rsidP="00027E26">
      <w:pPr>
        <w:tabs>
          <w:tab w:val="left" w:pos="6100"/>
        </w:tabs>
        <w:jc w:val="both"/>
        <w:rPr>
          <w:b/>
          <w:sz w:val="28"/>
          <w:szCs w:val="28"/>
          <w:lang w:val="uk-UA"/>
        </w:rPr>
      </w:pPr>
      <w:r w:rsidRPr="005F2648">
        <w:rPr>
          <w:b/>
          <w:sz w:val="28"/>
          <w:szCs w:val="28"/>
        </w:rPr>
        <w:t xml:space="preserve">Про  </w:t>
      </w:r>
      <w:r w:rsidRPr="005F2648">
        <w:rPr>
          <w:b/>
          <w:sz w:val="28"/>
          <w:szCs w:val="28"/>
          <w:lang w:val="uk-UA"/>
        </w:rPr>
        <w:t xml:space="preserve">стан військово-облікової роботи </w:t>
      </w:r>
      <w:proofErr w:type="gramStart"/>
      <w:r w:rsidRPr="005F2648">
        <w:rPr>
          <w:b/>
          <w:sz w:val="28"/>
          <w:szCs w:val="28"/>
          <w:lang w:val="uk-UA"/>
        </w:rPr>
        <w:t>на</w:t>
      </w:r>
      <w:proofErr w:type="gramEnd"/>
      <w:r w:rsidRPr="005F2648">
        <w:rPr>
          <w:b/>
          <w:sz w:val="28"/>
          <w:szCs w:val="28"/>
          <w:lang w:val="uk-UA"/>
        </w:rPr>
        <w:t xml:space="preserve"> </w:t>
      </w:r>
    </w:p>
    <w:p w:rsidR="00027E26" w:rsidRPr="005F2648" w:rsidRDefault="00027E26" w:rsidP="00027E26">
      <w:pPr>
        <w:tabs>
          <w:tab w:val="left" w:pos="6100"/>
        </w:tabs>
        <w:jc w:val="both"/>
        <w:rPr>
          <w:b/>
          <w:sz w:val="28"/>
          <w:szCs w:val="28"/>
          <w:lang w:val="uk-UA"/>
        </w:rPr>
      </w:pPr>
      <w:r w:rsidRPr="005F2648">
        <w:rPr>
          <w:b/>
          <w:sz w:val="28"/>
          <w:szCs w:val="28"/>
          <w:lang w:val="uk-UA"/>
        </w:rPr>
        <w:t>території сільської ради та затвердження</w:t>
      </w:r>
    </w:p>
    <w:p w:rsidR="00027E26" w:rsidRPr="005F2648" w:rsidRDefault="00027E26" w:rsidP="00027E26">
      <w:pPr>
        <w:tabs>
          <w:tab w:val="left" w:pos="6100"/>
        </w:tabs>
        <w:jc w:val="both"/>
        <w:rPr>
          <w:b/>
          <w:sz w:val="28"/>
          <w:szCs w:val="28"/>
          <w:lang w:val="uk-UA"/>
        </w:rPr>
      </w:pPr>
      <w:r w:rsidRPr="005F2648">
        <w:rPr>
          <w:b/>
          <w:sz w:val="28"/>
          <w:szCs w:val="28"/>
          <w:lang w:val="uk-UA"/>
        </w:rPr>
        <w:t>перспективного плану роботи з військового</w:t>
      </w:r>
    </w:p>
    <w:p w:rsidR="00027E26" w:rsidRPr="005F2648" w:rsidRDefault="00027E26" w:rsidP="00027E26">
      <w:pPr>
        <w:tabs>
          <w:tab w:val="left" w:pos="6100"/>
        </w:tabs>
        <w:jc w:val="both"/>
        <w:rPr>
          <w:b/>
          <w:sz w:val="28"/>
          <w:szCs w:val="28"/>
          <w:lang w:val="uk-UA"/>
        </w:rPr>
      </w:pPr>
      <w:r w:rsidRPr="005F2648">
        <w:rPr>
          <w:b/>
          <w:sz w:val="28"/>
          <w:szCs w:val="28"/>
          <w:lang w:val="uk-UA"/>
        </w:rPr>
        <w:t>обліку на 202</w:t>
      </w:r>
      <w:r w:rsidR="003C27CA">
        <w:rPr>
          <w:b/>
          <w:sz w:val="28"/>
          <w:szCs w:val="28"/>
          <w:lang w:val="uk-UA"/>
        </w:rPr>
        <w:t>2</w:t>
      </w:r>
      <w:r w:rsidRPr="005F2648">
        <w:rPr>
          <w:b/>
          <w:sz w:val="28"/>
          <w:szCs w:val="28"/>
          <w:lang w:val="uk-UA"/>
        </w:rPr>
        <w:t xml:space="preserve"> рік.</w:t>
      </w:r>
    </w:p>
    <w:p w:rsidR="00027E26" w:rsidRDefault="00027E26" w:rsidP="00027E26">
      <w:pPr>
        <w:jc w:val="both"/>
        <w:rPr>
          <w:sz w:val="28"/>
          <w:szCs w:val="28"/>
          <w:lang w:val="uk-UA"/>
        </w:rPr>
      </w:pPr>
    </w:p>
    <w:p w:rsidR="00027E26" w:rsidRDefault="00027E26" w:rsidP="00027E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F264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еруючись   ст.36  Закону України   «Про місцеве самоврядування в Україні»,   викон</w:t>
      </w:r>
      <w:r w:rsidR="005F2648">
        <w:rPr>
          <w:sz w:val="28"/>
          <w:szCs w:val="28"/>
          <w:lang w:val="uk-UA"/>
        </w:rPr>
        <w:t xml:space="preserve">авчий </w:t>
      </w:r>
      <w:r>
        <w:rPr>
          <w:sz w:val="28"/>
          <w:szCs w:val="28"/>
          <w:lang w:val="uk-UA"/>
        </w:rPr>
        <w:t>ком</w:t>
      </w:r>
      <w:r w:rsidR="005F2648">
        <w:rPr>
          <w:sz w:val="28"/>
          <w:szCs w:val="28"/>
          <w:lang w:val="uk-UA"/>
        </w:rPr>
        <w:t xml:space="preserve">ітет </w:t>
      </w:r>
      <w:proofErr w:type="spellStart"/>
      <w:r w:rsidR="005F2648">
        <w:rPr>
          <w:sz w:val="28"/>
          <w:szCs w:val="28"/>
          <w:lang w:val="uk-UA"/>
        </w:rPr>
        <w:t>Киселівської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5F2648">
        <w:rPr>
          <w:b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 xml:space="preserve">:  </w:t>
      </w:r>
    </w:p>
    <w:p w:rsidR="00027E26" w:rsidRDefault="00027E26" w:rsidP="00027E26">
      <w:pPr>
        <w:jc w:val="both"/>
        <w:rPr>
          <w:sz w:val="28"/>
          <w:szCs w:val="28"/>
          <w:lang w:val="uk-UA"/>
        </w:rPr>
      </w:pPr>
    </w:p>
    <w:p w:rsidR="005F2648" w:rsidRDefault="005F2648" w:rsidP="005F26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Стан військово-облікової  роботи </w:t>
      </w:r>
      <w:r w:rsidR="001F6368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Кисел</w:t>
      </w:r>
      <w:r w:rsidR="001F6368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ськ</w:t>
      </w:r>
      <w:r w:rsidR="001F6368">
        <w:rPr>
          <w:sz w:val="28"/>
          <w:szCs w:val="28"/>
          <w:lang w:val="uk-UA"/>
        </w:rPr>
        <w:t>ої</w:t>
      </w:r>
      <w:proofErr w:type="spellEnd"/>
      <w:r w:rsidR="001F6368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 визнати задовільною.</w:t>
      </w:r>
    </w:p>
    <w:p w:rsidR="005F2648" w:rsidRDefault="005F2648" w:rsidP="00027E26">
      <w:pPr>
        <w:jc w:val="both"/>
        <w:rPr>
          <w:sz w:val="28"/>
          <w:szCs w:val="28"/>
          <w:lang w:val="uk-UA"/>
        </w:rPr>
      </w:pPr>
    </w:p>
    <w:p w:rsidR="00027E26" w:rsidRDefault="005F2648" w:rsidP="00027E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27E2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27E26">
        <w:rPr>
          <w:sz w:val="28"/>
          <w:szCs w:val="28"/>
          <w:lang w:val="uk-UA"/>
        </w:rPr>
        <w:t>Затвердити  Перспективний план роботи з військового обліку військовозобов</w:t>
      </w:r>
      <w:r w:rsidR="00027E26" w:rsidRPr="00027E26">
        <w:rPr>
          <w:sz w:val="28"/>
          <w:szCs w:val="28"/>
          <w:lang w:val="uk-UA"/>
        </w:rPr>
        <w:t>’</w:t>
      </w:r>
      <w:r w:rsidR="00027E26">
        <w:rPr>
          <w:sz w:val="28"/>
          <w:szCs w:val="28"/>
          <w:lang w:val="uk-UA"/>
        </w:rPr>
        <w:t xml:space="preserve">язаних і призовників </w:t>
      </w:r>
      <w:proofErr w:type="spellStart"/>
      <w:r>
        <w:rPr>
          <w:sz w:val="28"/>
          <w:szCs w:val="28"/>
          <w:lang w:val="uk-UA"/>
        </w:rPr>
        <w:t>Киселівської</w:t>
      </w:r>
      <w:proofErr w:type="spellEnd"/>
      <w:r w:rsidR="00027E26">
        <w:rPr>
          <w:sz w:val="28"/>
          <w:szCs w:val="28"/>
          <w:lang w:val="uk-UA"/>
        </w:rPr>
        <w:t xml:space="preserve"> сільської ради Чернігівського району на 202</w:t>
      </w:r>
      <w:r w:rsidR="003C27CA">
        <w:rPr>
          <w:sz w:val="28"/>
          <w:szCs w:val="28"/>
          <w:lang w:val="uk-UA"/>
        </w:rPr>
        <w:t>2</w:t>
      </w:r>
      <w:r w:rsidR="00027E26">
        <w:rPr>
          <w:sz w:val="28"/>
          <w:szCs w:val="28"/>
          <w:lang w:val="uk-UA"/>
        </w:rPr>
        <w:t xml:space="preserve"> рік.(додається).</w:t>
      </w:r>
    </w:p>
    <w:p w:rsidR="00027E26" w:rsidRDefault="00027E26" w:rsidP="00027E26">
      <w:pPr>
        <w:jc w:val="both"/>
        <w:rPr>
          <w:sz w:val="28"/>
          <w:szCs w:val="28"/>
          <w:lang w:val="uk-UA"/>
        </w:rPr>
      </w:pPr>
    </w:p>
    <w:p w:rsidR="00027E26" w:rsidRDefault="005F2648" w:rsidP="00027E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7E26">
        <w:rPr>
          <w:sz w:val="28"/>
          <w:szCs w:val="28"/>
          <w:lang w:val="uk-UA"/>
        </w:rPr>
        <w:t xml:space="preserve">. Контроль за виконанням даного рішення покласти на сільського голову </w:t>
      </w:r>
      <w:proofErr w:type="spellStart"/>
      <w:r>
        <w:rPr>
          <w:sz w:val="28"/>
          <w:szCs w:val="28"/>
          <w:lang w:val="uk-UA"/>
        </w:rPr>
        <w:t>Шелупця</w:t>
      </w:r>
      <w:proofErr w:type="spellEnd"/>
      <w:r>
        <w:rPr>
          <w:sz w:val="28"/>
          <w:szCs w:val="28"/>
          <w:lang w:val="uk-UA"/>
        </w:rPr>
        <w:t xml:space="preserve"> В.В.</w:t>
      </w:r>
    </w:p>
    <w:p w:rsidR="00027E26" w:rsidRDefault="00027E26" w:rsidP="009C2DC9">
      <w:pPr>
        <w:jc w:val="both"/>
        <w:rPr>
          <w:sz w:val="28"/>
          <w:szCs w:val="28"/>
          <w:lang w:val="uk-UA"/>
        </w:rPr>
      </w:pPr>
    </w:p>
    <w:p w:rsidR="001F6368" w:rsidRDefault="001F6368" w:rsidP="001C18DA">
      <w:pPr>
        <w:jc w:val="both"/>
        <w:rPr>
          <w:sz w:val="28"/>
          <w:szCs w:val="28"/>
          <w:lang w:val="uk-UA"/>
        </w:rPr>
      </w:pPr>
    </w:p>
    <w:p w:rsidR="00CD4BB5" w:rsidRDefault="0031242E" w:rsidP="001C18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</w:t>
      </w:r>
      <w:r w:rsidR="005F2648">
        <w:rPr>
          <w:sz w:val="28"/>
          <w:szCs w:val="28"/>
          <w:lang w:val="uk-UA"/>
        </w:rPr>
        <w:t>Володимир ШЕЛУПЕЦЬ</w:t>
      </w:r>
      <w:r>
        <w:rPr>
          <w:sz w:val="28"/>
          <w:szCs w:val="28"/>
          <w:lang w:val="uk-UA"/>
        </w:rPr>
        <w:t xml:space="preserve"> </w:t>
      </w:r>
    </w:p>
    <w:p w:rsidR="00A96DB6" w:rsidRDefault="00A96DB6" w:rsidP="001C18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96DB6" w:rsidSect="001C18DA">
      <w:pgSz w:w="11906" w:h="16838"/>
      <w:pgMar w:top="28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7CA86F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523038"/>
    <w:multiLevelType w:val="hybridMultilevel"/>
    <w:tmpl w:val="0E645A92"/>
    <w:lvl w:ilvl="0" w:tplc="65F602C2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>
    <w:nsid w:val="30463182"/>
    <w:multiLevelType w:val="hybridMultilevel"/>
    <w:tmpl w:val="51BA9B3E"/>
    <w:lvl w:ilvl="0" w:tplc="B3C899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1B"/>
    <w:rsid w:val="00027E26"/>
    <w:rsid w:val="00121AE0"/>
    <w:rsid w:val="00192DF0"/>
    <w:rsid w:val="001C18DA"/>
    <w:rsid w:val="001C4EB8"/>
    <w:rsid w:val="001D0626"/>
    <w:rsid w:val="001F6368"/>
    <w:rsid w:val="00247E38"/>
    <w:rsid w:val="002A1C48"/>
    <w:rsid w:val="002B241B"/>
    <w:rsid w:val="0031242E"/>
    <w:rsid w:val="003244D7"/>
    <w:rsid w:val="00347B93"/>
    <w:rsid w:val="003A63D9"/>
    <w:rsid w:val="003C27CA"/>
    <w:rsid w:val="003D4BA9"/>
    <w:rsid w:val="004277F7"/>
    <w:rsid w:val="00432371"/>
    <w:rsid w:val="005309BD"/>
    <w:rsid w:val="00561E34"/>
    <w:rsid w:val="005D6A32"/>
    <w:rsid w:val="005F2648"/>
    <w:rsid w:val="006309E6"/>
    <w:rsid w:val="00633B4A"/>
    <w:rsid w:val="00645F1C"/>
    <w:rsid w:val="00680590"/>
    <w:rsid w:val="00695E0B"/>
    <w:rsid w:val="00763B1E"/>
    <w:rsid w:val="00795E72"/>
    <w:rsid w:val="007A3727"/>
    <w:rsid w:val="007A4020"/>
    <w:rsid w:val="0095633C"/>
    <w:rsid w:val="00972912"/>
    <w:rsid w:val="00981C7F"/>
    <w:rsid w:val="009C2DC9"/>
    <w:rsid w:val="00A57C5D"/>
    <w:rsid w:val="00A60AF6"/>
    <w:rsid w:val="00A93603"/>
    <w:rsid w:val="00A96DB6"/>
    <w:rsid w:val="00AA101D"/>
    <w:rsid w:val="00AE7853"/>
    <w:rsid w:val="00B701AE"/>
    <w:rsid w:val="00BC3DBA"/>
    <w:rsid w:val="00BE00E3"/>
    <w:rsid w:val="00BE5705"/>
    <w:rsid w:val="00BF1126"/>
    <w:rsid w:val="00C064D5"/>
    <w:rsid w:val="00CD4BB5"/>
    <w:rsid w:val="00D65AEB"/>
    <w:rsid w:val="00D85ABD"/>
    <w:rsid w:val="00DA0DF0"/>
    <w:rsid w:val="00DD07CC"/>
    <w:rsid w:val="00DD2688"/>
    <w:rsid w:val="00E13CE0"/>
    <w:rsid w:val="00E41FAC"/>
    <w:rsid w:val="00E42FE3"/>
    <w:rsid w:val="00E77F8C"/>
    <w:rsid w:val="00EB2E2E"/>
    <w:rsid w:val="00EC7B12"/>
    <w:rsid w:val="00F52B8A"/>
    <w:rsid w:val="00FB32A2"/>
    <w:rsid w:val="00FD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5A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next w:val="a"/>
    <w:uiPriority w:val="34"/>
    <w:qFormat/>
    <w:rsid w:val="00121AE0"/>
    <w:pPr>
      <w:ind w:left="720"/>
      <w:contextualSpacing/>
    </w:pPr>
    <w:rPr>
      <w:rFonts w:ascii="Journal" w:hAnsi="Journal"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1C4E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7B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7B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5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">
    <w:name w:val="Основной текст (6)_"/>
    <w:basedOn w:val="a0"/>
    <w:link w:val="60"/>
    <w:rsid w:val="005F264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F2648"/>
    <w:pPr>
      <w:widowControl w:val="0"/>
      <w:shd w:val="clear" w:color="auto" w:fill="FFFFFF"/>
      <w:spacing w:before="360" w:after="600" w:line="317" w:lineRule="exact"/>
      <w:jc w:val="both"/>
    </w:pPr>
    <w:rPr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5A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next w:val="a"/>
    <w:uiPriority w:val="34"/>
    <w:qFormat/>
    <w:rsid w:val="00121AE0"/>
    <w:pPr>
      <w:ind w:left="720"/>
      <w:contextualSpacing/>
    </w:pPr>
    <w:rPr>
      <w:rFonts w:ascii="Journal" w:hAnsi="Journal"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1C4E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7B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7B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5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">
    <w:name w:val="Основной текст (6)_"/>
    <w:basedOn w:val="a0"/>
    <w:link w:val="60"/>
    <w:rsid w:val="005F264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F2648"/>
    <w:pPr>
      <w:widowControl w:val="0"/>
      <w:shd w:val="clear" w:color="auto" w:fill="FFFFFF"/>
      <w:spacing w:before="360" w:after="600" w:line="317" w:lineRule="exact"/>
      <w:jc w:val="both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2019-12-09T12:08:00Z</cp:lastPrinted>
  <dcterms:created xsi:type="dcterms:W3CDTF">2021-12-03T13:31:00Z</dcterms:created>
  <dcterms:modified xsi:type="dcterms:W3CDTF">2021-12-03T13:43:00Z</dcterms:modified>
</cp:coreProperties>
</file>