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4B" w:rsidRPr="002C4855" w:rsidRDefault="002C4855" w:rsidP="002C4855">
      <w:pPr>
        <w:jc w:val="right"/>
        <w:rPr>
          <w:rFonts w:eastAsiaTheme="minorHAnsi"/>
          <w:szCs w:val="28"/>
          <w:lang w:val="ru-RU" w:eastAsia="en-US"/>
        </w:rPr>
      </w:pPr>
      <w:r w:rsidRPr="002C4855">
        <w:rPr>
          <w:rFonts w:eastAsiaTheme="minorHAnsi"/>
          <w:szCs w:val="28"/>
          <w:lang w:val="ru-RU" w:eastAsia="en-US"/>
        </w:rPr>
        <w:t>ПРОЄКТ</w:t>
      </w:r>
    </w:p>
    <w:p w:rsidR="00673B4B" w:rsidRDefault="00673B4B" w:rsidP="00417E35">
      <w:pPr>
        <w:ind w:firstLine="709"/>
        <w:rPr>
          <w:rFonts w:eastAsiaTheme="minorHAnsi"/>
          <w:sz w:val="22"/>
          <w:szCs w:val="22"/>
          <w:lang w:val="ru-RU" w:eastAsia="en-US"/>
        </w:rPr>
      </w:pPr>
    </w:p>
    <w:p w:rsidR="003B6DE0" w:rsidRDefault="003B6DE0" w:rsidP="003B6DE0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</w:t>
      </w:r>
      <w:r>
        <w:rPr>
          <w:noProof/>
          <w:color w:val="000000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7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DE0" w:rsidRDefault="003B6DE0" w:rsidP="003B6DE0">
      <w:pPr>
        <w:pStyle w:val="1"/>
        <w:spacing w:before="120" w:after="0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Україна</w:t>
      </w:r>
    </w:p>
    <w:p w:rsidR="003B6DE0" w:rsidRDefault="005411F9" w:rsidP="003B6DE0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КИСЕЛІВ</w:t>
      </w:r>
      <w:r w:rsidR="003B6DE0">
        <w:rPr>
          <w:b/>
          <w:color w:val="000000"/>
          <w:spacing w:val="20"/>
          <w:szCs w:val="28"/>
        </w:rPr>
        <w:t xml:space="preserve">СЬКА СІЛЬСЬКА РАДА </w:t>
      </w:r>
    </w:p>
    <w:p w:rsidR="005411F9" w:rsidRDefault="003B6DE0" w:rsidP="005411F9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>ЧЕРНІГІВСЬКОГО РАЙОНУ</w:t>
      </w:r>
      <w:r w:rsidR="005411F9">
        <w:rPr>
          <w:b/>
          <w:color w:val="000000"/>
          <w:spacing w:val="20"/>
          <w:szCs w:val="28"/>
        </w:rPr>
        <w:t xml:space="preserve"> </w:t>
      </w:r>
      <w:r>
        <w:rPr>
          <w:b/>
          <w:color w:val="000000"/>
          <w:spacing w:val="20"/>
          <w:szCs w:val="28"/>
        </w:rPr>
        <w:t xml:space="preserve">ЧЕРНІГІВСЬКОЇ ОБЛАСТІ </w:t>
      </w:r>
    </w:p>
    <w:p w:rsidR="005411F9" w:rsidRDefault="003B6DE0" w:rsidP="003B6DE0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 ВИКОНАВЧИЙ КОМІТЕТ</w:t>
      </w:r>
    </w:p>
    <w:p w:rsidR="003B6DE0" w:rsidRDefault="003B6DE0" w:rsidP="003B6DE0">
      <w:pPr>
        <w:jc w:val="center"/>
        <w:rPr>
          <w:b/>
          <w:color w:val="000000"/>
          <w:spacing w:val="20"/>
          <w:szCs w:val="28"/>
          <w:lang w:val="ru-RU"/>
        </w:rPr>
      </w:pPr>
      <w:r>
        <w:rPr>
          <w:b/>
          <w:color w:val="000000"/>
          <w:spacing w:val="20"/>
          <w:szCs w:val="28"/>
        </w:rPr>
        <w:t xml:space="preserve"> </w:t>
      </w:r>
    </w:p>
    <w:p w:rsidR="003B6DE0" w:rsidRDefault="003B6DE0" w:rsidP="003B6DE0">
      <w:pPr>
        <w:jc w:val="center"/>
        <w:rPr>
          <w:b/>
          <w:color w:val="000000"/>
          <w:spacing w:val="20"/>
          <w:szCs w:val="28"/>
        </w:rPr>
      </w:pPr>
      <w:r>
        <w:rPr>
          <w:b/>
          <w:color w:val="000000"/>
          <w:spacing w:val="20"/>
          <w:szCs w:val="28"/>
        </w:rPr>
        <w:t xml:space="preserve"> </w:t>
      </w:r>
      <w:r>
        <w:rPr>
          <w:b/>
          <w:bCs/>
          <w:caps/>
          <w:color w:val="000000"/>
          <w:spacing w:val="100"/>
          <w:szCs w:val="28"/>
        </w:rPr>
        <w:t xml:space="preserve">РІШЕНННЯ  </w:t>
      </w:r>
    </w:p>
    <w:p w:rsidR="003B6DE0" w:rsidRDefault="003B6DE0" w:rsidP="003B6DE0">
      <w:pPr>
        <w:jc w:val="center"/>
        <w:rPr>
          <w:b/>
          <w:bCs/>
          <w:caps/>
          <w:color w:val="000000"/>
          <w:spacing w:val="100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6"/>
        <w:gridCol w:w="1842"/>
        <w:gridCol w:w="4366"/>
        <w:gridCol w:w="1276"/>
      </w:tblGrid>
      <w:tr w:rsidR="003B6DE0" w:rsidTr="003B6DE0">
        <w:trPr>
          <w:trHeight w:hRule="exact" w:val="340"/>
        </w:trPr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6DE0" w:rsidRDefault="003B6DE0">
            <w:pPr>
              <w:spacing w:line="276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vAlign w:val="bottom"/>
            <w:hideMark/>
          </w:tcPr>
          <w:p w:rsidR="003B6DE0" w:rsidRDefault="005411F9">
            <w:pPr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eastAsia="en-US"/>
              </w:rPr>
              <w:t>2021</w:t>
            </w:r>
            <w:r w:rsidR="003B6DE0">
              <w:rPr>
                <w:color w:val="000000"/>
                <w:szCs w:val="28"/>
                <w:lang w:eastAsia="en-US"/>
              </w:rPr>
              <w:t xml:space="preserve"> року</w:t>
            </w:r>
          </w:p>
        </w:tc>
        <w:tc>
          <w:tcPr>
            <w:tcW w:w="4366" w:type="dxa"/>
            <w:vAlign w:val="bottom"/>
            <w:hideMark/>
          </w:tcPr>
          <w:p w:rsidR="003B6DE0" w:rsidRDefault="009171BC">
            <w:pPr>
              <w:keepNext/>
              <w:spacing w:before="60" w:line="240" w:lineRule="exact"/>
              <w:ind w:right="-29"/>
              <w:outlineLvl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eastAsia="en-US"/>
              </w:rPr>
              <w:t xml:space="preserve">    с. </w:t>
            </w:r>
            <w:proofErr w:type="spellStart"/>
            <w:r>
              <w:rPr>
                <w:color w:val="000000"/>
                <w:szCs w:val="28"/>
                <w:lang w:eastAsia="en-US"/>
              </w:rPr>
              <w:t>Киселівка</w:t>
            </w:r>
            <w:proofErr w:type="spellEnd"/>
            <w:r w:rsidR="003B6DE0">
              <w:rPr>
                <w:color w:val="000000"/>
                <w:szCs w:val="28"/>
                <w:lang w:eastAsia="en-US"/>
              </w:rPr>
              <w:t xml:space="preserve"> </w:t>
            </w:r>
            <w:r w:rsidR="003B6DE0">
              <w:rPr>
                <w:color w:val="000000"/>
                <w:szCs w:val="28"/>
                <w:lang w:eastAsia="en-US"/>
              </w:rPr>
              <w:tab/>
            </w:r>
            <w:r w:rsidR="003B6DE0">
              <w:rPr>
                <w:color w:val="000000"/>
                <w:szCs w:val="28"/>
                <w:lang w:eastAsia="en-US"/>
              </w:rPr>
              <w:tab/>
            </w:r>
            <w:r w:rsidR="003B6DE0">
              <w:rPr>
                <w:color w:val="000000"/>
                <w:szCs w:val="28"/>
                <w:lang w:eastAsia="en-US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6DE0" w:rsidRDefault="003B6DE0">
            <w:pPr>
              <w:spacing w:line="276" w:lineRule="auto"/>
              <w:jc w:val="both"/>
              <w:rPr>
                <w:color w:val="000000"/>
                <w:szCs w:val="28"/>
              </w:rPr>
            </w:pPr>
          </w:p>
        </w:tc>
      </w:tr>
    </w:tbl>
    <w:p w:rsidR="002C4855" w:rsidRDefault="002C4855" w:rsidP="003B6DE0">
      <w:pPr>
        <w:tabs>
          <w:tab w:val="left" w:pos="3255"/>
        </w:tabs>
        <w:rPr>
          <w:b/>
          <w:i/>
          <w:szCs w:val="28"/>
        </w:rPr>
      </w:pPr>
    </w:p>
    <w:p w:rsidR="003B6DE0" w:rsidRPr="005411F9" w:rsidRDefault="003B6DE0" w:rsidP="003B6DE0">
      <w:pPr>
        <w:tabs>
          <w:tab w:val="left" w:pos="3255"/>
        </w:tabs>
        <w:rPr>
          <w:b/>
          <w:i/>
          <w:szCs w:val="28"/>
        </w:rPr>
      </w:pPr>
      <w:r w:rsidRPr="005411F9">
        <w:rPr>
          <w:b/>
          <w:i/>
          <w:szCs w:val="28"/>
        </w:rPr>
        <w:t xml:space="preserve">Про організацію  проведення </w:t>
      </w:r>
    </w:p>
    <w:p w:rsidR="003B6DE0" w:rsidRDefault="005411F9" w:rsidP="003B6DE0">
      <w:pPr>
        <w:tabs>
          <w:tab w:val="left" w:pos="3255"/>
        </w:tabs>
        <w:rPr>
          <w:b/>
          <w:i/>
          <w:szCs w:val="28"/>
        </w:rPr>
      </w:pPr>
      <w:r w:rsidRPr="005411F9">
        <w:rPr>
          <w:b/>
          <w:i/>
          <w:szCs w:val="28"/>
        </w:rPr>
        <w:t>громадських робіт у 202</w:t>
      </w:r>
      <w:r w:rsidR="00045611">
        <w:rPr>
          <w:b/>
          <w:i/>
          <w:szCs w:val="28"/>
        </w:rPr>
        <w:t>2</w:t>
      </w:r>
      <w:bookmarkStart w:id="0" w:name="_GoBack"/>
      <w:bookmarkEnd w:id="0"/>
      <w:r w:rsidR="003B6DE0" w:rsidRPr="005411F9">
        <w:rPr>
          <w:b/>
          <w:i/>
          <w:szCs w:val="28"/>
        </w:rPr>
        <w:t xml:space="preserve"> році</w:t>
      </w:r>
    </w:p>
    <w:p w:rsidR="002C4855" w:rsidRPr="005411F9" w:rsidRDefault="002C4855" w:rsidP="003B6DE0">
      <w:pPr>
        <w:tabs>
          <w:tab w:val="left" w:pos="3255"/>
        </w:tabs>
        <w:rPr>
          <w:b/>
          <w:i/>
          <w:szCs w:val="28"/>
        </w:rPr>
      </w:pPr>
    </w:p>
    <w:p w:rsidR="009F277F" w:rsidRDefault="003B6DE0" w:rsidP="009F277F">
      <w:pPr>
        <w:ind w:firstLine="708"/>
        <w:jc w:val="both"/>
      </w:pPr>
      <w:r>
        <w:rPr>
          <w:szCs w:val="28"/>
        </w:rPr>
        <w:t xml:space="preserve">            Відповідно до статті 34 Закону України «Про місцеве самоврядування в Україні», статті 31 Закону України   «Про зайнятість населення», пунктів 7, 8 Порядку організації громадських та інших робіт тимчасового характеру,  затвердженого постановою Кабінету Міністрів України від 20 березня 2013 року №175, з метою стимулювання мотивації до праці, матеріальної підтримки безробітних та інших категорій осіб для вирішення питань , які відповідають потребам територіальної громади та сприяють її економічному розвитку, </w:t>
      </w:r>
      <w:r w:rsidR="009F277F">
        <w:t xml:space="preserve">виконавчий комітет сільської ради </w:t>
      </w:r>
    </w:p>
    <w:p w:rsidR="009F277F" w:rsidRPr="00E857D6" w:rsidRDefault="009F277F" w:rsidP="009F277F">
      <w:pPr>
        <w:jc w:val="both"/>
        <w:rPr>
          <w:b/>
        </w:rPr>
      </w:pPr>
      <w:r w:rsidRPr="00E857D6">
        <w:rPr>
          <w:b/>
        </w:rPr>
        <w:t>В И Р І Ш И В :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>1.Затвердити перелік видів громадських робіт, які мають економічну, соціальну та екологічну користь і відповідають потребам громади (Додаток 1) та перелік роботодавців, за участю яких плануєтьс</w:t>
      </w:r>
      <w:r w:rsidR="005411F9">
        <w:rPr>
          <w:szCs w:val="28"/>
        </w:rPr>
        <w:t>я організація таких робіт у 202</w:t>
      </w:r>
      <w:r w:rsidR="002C4855">
        <w:rPr>
          <w:szCs w:val="28"/>
        </w:rPr>
        <w:t>2</w:t>
      </w:r>
      <w:r>
        <w:rPr>
          <w:szCs w:val="28"/>
        </w:rPr>
        <w:t xml:space="preserve"> році (Додаток 2).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>2. Роботодавцям, визначеним у додатку 2 до цього рішення, не пізніше ніж за два дні до початку робіт укласти договори про організацію громадських робіт та фінансування їх організації з Чернігівським центром зайнятості та створити для цього спеціальні робочі місця.</w:t>
      </w:r>
    </w:p>
    <w:p w:rsidR="003B6DE0" w:rsidRDefault="003B6DE0" w:rsidP="003B6DE0">
      <w:pPr>
        <w:tabs>
          <w:tab w:val="left" w:pos="3255"/>
        </w:tabs>
        <w:jc w:val="both"/>
        <w:rPr>
          <w:rFonts w:ascii="Calibri" w:hAnsi="Calibri"/>
          <w:color w:val="000000"/>
          <w:sz w:val="27"/>
          <w:szCs w:val="27"/>
        </w:rPr>
      </w:pPr>
      <w:r>
        <w:rPr>
          <w:szCs w:val="28"/>
        </w:rPr>
        <w:t xml:space="preserve">3. </w:t>
      </w:r>
      <w:r>
        <w:rPr>
          <w:color w:val="000000"/>
          <w:szCs w:val="28"/>
        </w:rPr>
        <w:t>Фінансування громадських робіт до яких залучаються зареєстровані безробітні та (або) працівники, які втратили частину заробітної плати, здійснюється за рахунок коштів місцевих бюджетів та/або коштів Фонду.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>4.Сільському голові проінформувати Чернігівський центр зайнятості та роботодавців про прийняте рішення і обсяги фіна</w:t>
      </w:r>
      <w:r w:rsidR="00C0367E">
        <w:rPr>
          <w:szCs w:val="28"/>
        </w:rPr>
        <w:t>нсування, які передбачені у 2021</w:t>
      </w:r>
      <w:r>
        <w:rPr>
          <w:szCs w:val="28"/>
        </w:rPr>
        <w:t xml:space="preserve"> році для організації громадських робіт.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>5. Дане рішен</w:t>
      </w:r>
      <w:r w:rsidR="00C0367E">
        <w:rPr>
          <w:szCs w:val="28"/>
        </w:rPr>
        <w:t>ня набирає чинності з 01.0</w:t>
      </w:r>
      <w:r w:rsidR="002C4855">
        <w:rPr>
          <w:szCs w:val="28"/>
        </w:rPr>
        <w:t>1</w:t>
      </w:r>
      <w:r w:rsidR="00C0367E">
        <w:rPr>
          <w:szCs w:val="28"/>
        </w:rPr>
        <w:t>.202</w:t>
      </w:r>
      <w:r w:rsidR="002C4855">
        <w:rPr>
          <w:szCs w:val="28"/>
        </w:rPr>
        <w:t>2</w:t>
      </w:r>
      <w:r>
        <w:rPr>
          <w:szCs w:val="28"/>
        </w:rPr>
        <w:t xml:space="preserve"> року.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>6.Контроль за виконанням даного рішення залишаю за собою.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15"/>
        <w:gridCol w:w="1802"/>
        <w:gridCol w:w="4428"/>
      </w:tblGrid>
      <w:tr w:rsidR="003B6DE0" w:rsidTr="003B6DE0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DE0" w:rsidRDefault="003B6DE0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 xml:space="preserve">Сільський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6DE0" w:rsidRDefault="003B6DE0">
            <w:pPr>
              <w:spacing w:line="276" w:lineRule="auto"/>
              <w:rPr>
                <w:szCs w:val="28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DE0" w:rsidRDefault="00C0367E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>Володимир ШЕЛУПЕЦЬ</w:t>
            </w:r>
          </w:p>
        </w:tc>
      </w:tr>
    </w:tbl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  <w:r w:rsidR="00C0367E">
        <w:rPr>
          <w:szCs w:val="28"/>
        </w:rPr>
        <w:t xml:space="preserve">    </w:t>
      </w:r>
      <w:r>
        <w:rPr>
          <w:szCs w:val="28"/>
        </w:rPr>
        <w:t>Додаток 1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Затверджено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Рішення виконавчого комітету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="00CC0263">
        <w:rPr>
          <w:szCs w:val="28"/>
        </w:rPr>
        <w:t xml:space="preserve">                         </w:t>
      </w:r>
      <w:proofErr w:type="spellStart"/>
      <w:r w:rsidR="00CC0263">
        <w:rPr>
          <w:szCs w:val="28"/>
        </w:rPr>
        <w:t>Киселів</w:t>
      </w:r>
      <w:r>
        <w:rPr>
          <w:szCs w:val="28"/>
        </w:rPr>
        <w:t>ської</w:t>
      </w:r>
      <w:proofErr w:type="spellEnd"/>
      <w:r>
        <w:rPr>
          <w:szCs w:val="28"/>
        </w:rPr>
        <w:t xml:space="preserve"> сільської ради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C0367E">
        <w:rPr>
          <w:szCs w:val="28"/>
        </w:rPr>
        <w:t xml:space="preserve">                          від </w:t>
      </w:r>
      <w:r w:rsidR="002C4855">
        <w:rPr>
          <w:szCs w:val="28"/>
        </w:rPr>
        <w:t>____</w:t>
      </w:r>
      <w:r w:rsidR="00C0367E">
        <w:rPr>
          <w:szCs w:val="28"/>
        </w:rPr>
        <w:t>2021</w:t>
      </w:r>
      <w:r>
        <w:rPr>
          <w:szCs w:val="28"/>
        </w:rPr>
        <w:t xml:space="preserve"> р. № </w:t>
      </w:r>
      <w:r w:rsidR="002C4855">
        <w:rPr>
          <w:szCs w:val="28"/>
        </w:rPr>
        <w:t>___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p w:rsidR="003B6DE0" w:rsidRDefault="003B6DE0" w:rsidP="003B6DE0">
      <w:pPr>
        <w:tabs>
          <w:tab w:val="left" w:pos="3255"/>
        </w:tabs>
        <w:jc w:val="center"/>
        <w:rPr>
          <w:b/>
          <w:szCs w:val="28"/>
        </w:rPr>
      </w:pPr>
      <w:r>
        <w:rPr>
          <w:b/>
          <w:szCs w:val="28"/>
        </w:rPr>
        <w:t>ПЕРЕЛІК</w:t>
      </w:r>
    </w:p>
    <w:p w:rsidR="003B6DE0" w:rsidRDefault="003B6DE0" w:rsidP="003B6DE0">
      <w:pPr>
        <w:tabs>
          <w:tab w:val="left" w:pos="3255"/>
        </w:tabs>
        <w:jc w:val="center"/>
        <w:rPr>
          <w:b/>
          <w:szCs w:val="28"/>
        </w:rPr>
      </w:pPr>
      <w:r>
        <w:rPr>
          <w:b/>
          <w:szCs w:val="28"/>
        </w:rPr>
        <w:t>видів громадських робіт, які мають економічну, соціальну та екологічну користь і відповідають потребам громади та сприяють</w:t>
      </w:r>
      <w:r w:rsidR="00CC0263">
        <w:rPr>
          <w:b/>
          <w:szCs w:val="28"/>
        </w:rPr>
        <w:t xml:space="preserve"> її соціальному розвитку на 202</w:t>
      </w:r>
      <w:r w:rsidR="002C4855">
        <w:rPr>
          <w:b/>
          <w:szCs w:val="28"/>
        </w:rPr>
        <w:t>2</w:t>
      </w:r>
      <w:r>
        <w:rPr>
          <w:b/>
          <w:szCs w:val="28"/>
        </w:rPr>
        <w:t xml:space="preserve"> рік</w:t>
      </w:r>
    </w:p>
    <w:p w:rsidR="003B6DE0" w:rsidRDefault="003B6DE0" w:rsidP="003B6DE0">
      <w:pPr>
        <w:tabs>
          <w:tab w:val="left" w:pos="3255"/>
        </w:tabs>
        <w:jc w:val="center"/>
        <w:rPr>
          <w:b/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pStyle w:val="af"/>
        <w:ind w:firstLine="708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1. Упорядження меморіалів, пам'ятників, братських могил та інших місць поховання загиблих захисників Вітчизни та учасників антитерористичної операції, утримання у належному стані цвинтарів.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Благоустрій та озеленення територій населених пунктів, об'єктів соціальної сфери, зон відпочинку і туризму. Ліквідація сміттєзвалищ та снігових заметів у населених пунктах. 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Роботи з відновлення, ремонту та догляду пам'яток архітектури, історії та культури, заповідників.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Прибирання та утримання в належному стані придорожніх смуг, вирубка чагарників вздовж доріг.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 Відновлення та благоустрій природних джерел та водоймищ, русел річок.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Упорядкування територій населених пунктів з метою ліквідації наслідків надзвичайних ситуацій, визнаних у встановленому порядку відповідно до діючого законодавства.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7. Роботи на будівництві або ремонті об'єктів соціальної сфери: шкіл, навчально-виховних комплексів, дитячих дошкільних закладів, спортивних майданчиків, закладів культури і охорони здоров’я, дитячих оздоровчих таборів, стаціонарного відділення територіального центру соціального обслуговування (надання соціальних послуг), центрів соціально-психологічної реабілітації дітей та інших об’єктів соціальної сфери.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8. Роботи, пов'язані з ремонтом приватних житлових будинків одиноких осіб, ветеранів війни, інвалідів, що проводяться за рішеннями органів місцевого самоврядування.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9. Робота в бібліотеках з відновлення бібліотечного фонду, в музеях, роботи з документацією в архівах державних установ.</w:t>
      </w:r>
    </w:p>
    <w:p w:rsidR="003B6DE0" w:rsidRDefault="003B6DE0" w:rsidP="003B6DE0">
      <w:pPr>
        <w:pStyle w:val="ad"/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10. </w:t>
      </w:r>
      <w:r>
        <w:rPr>
          <w:color w:val="000000"/>
          <w:sz w:val="28"/>
          <w:szCs w:val="28"/>
          <w:shd w:val="clear" w:color="auto" w:fill="FFFFFF"/>
          <w:lang w:val="uk-UA"/>
        </w:rPr>
        <w:t>Р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обот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документацією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військкоматах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період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підготовки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призовної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кампанії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11. Інформування населення про порядок отримання житлових субсидій та робота з документацією.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Участь у переписі населення, соціологічних опитуваннях, статистичних обстеженнях, тимчасових масових дослідженнях та анкетуваннях.</w:t>
      </w:r>
    </w:p>
    <w:p w:rsidR="003B6DE0" w:rsidRDefault="003B6DE0" w:rsidP="003B6DE0">
      <w:pPr>
        <w:pStyle w:val="ad"/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13. Супровід інвалідів по зору в місця, відвідування яких необхідні для повноцінного життя.</w:t>
      </w:r>
    </w:p>
    <w:p w:rsidR="003B6DE0" w:rsidRDefault="003B6DE0" w:rsidP="003B6DE0">
      <w:pPr>
        <w:pStyle w:val="ad"/>
        <w:spacing w:line="36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>
        <w:rPr>
          <w:color w:val="000000"/>
          <w:sz w:val="28"/>
          <w:szCs w:val="28"/>
          <w:lang w:val="uk-UA"/>
        </w:rPr>
        <w:t xml:space="preserve">Догляд за  особами похилого віку та інвалідами, дітьми-сиротами, важкохворими учасниками антитерористичної операції у закладах охорони здоров'я. </w:t>
      </w:r>
    </w:p>
    <w:p w:rsidR="003B6DE0" w:rsidRDefault="003B6DE0" w:rsidP="003B6DE0">
      <w:pPr>
        <w:pStyle w:val="ad"/>
        <w:spacing w:line="360" w:lineRule="atLeast"/>
        <w:ind w:right="-92"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Проведення заходів із інформування, профілактики та запобігання </w:t>
      </w:r>
      <w:proofErr w:type="spellStart"/>
      <w:r>
        <w:rPr>
          <w:sz w:val="28"/>
          <w:szCs w:val="28"/>
          <w:shd w:val="clear" w:color="auto" w:fill="FFFFFF"/>
        </w:rPr>
        <w:t>порушень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громадського</w:t>
      </w:r>
      <w:proofErr w:type="spellEnd"/>
      <w:r>
        <w:rPr>
          <w:sz w:val="28"/>
          <w:szCs w:val="28"/>
          <w:shd w:val="clear" w:color="auto" w:fill="FFFFFF"/>
        </w:rPr>
        <w:t xml:space="preserve"> по</w:t>
      </w:r>
      <w:proofErr w:type="spellStart"/>
      <w:r>
        <w:rPr>
          <w:sz w:val="28"/>
          <w:szCs w:val="28"/>
          <w:shd w:val="clear" w:color="auto" w:fill="FFFFFF"/>
          <w:lang w:val="uk-UA"/>
        </w:rPr>
        <w:t>ря</w:t>
      </w:r>
      <w:r>
        <w:rPr>
          <w:sz w:val="28"/>
          <w:szCs w:val="28"/>
          <w:shd w:val="clear" w:color="auto" w:fill="FFFFFF"/>
        </w:rPr>
        <w:t>дку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</w:rPr>
        <w:t>безпеки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життєдіяльності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населення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3B6DE0" w:rsidRDefault="003B6DE0" w:rsidP="003B6DE0">
      <w:pPr>
        <w:pStyle w:val="ad"/>
        <w:spacing w:line="360" w:lineRule="atLeas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16. Допомога громадянам похилого віку, інвалідам, дітям-сиротам та одиноким особам в підготовці до опалюваного сезону.</w:t>
      </w:r>
    </w:p>
    <w:p w:rsidR="003B6DE0" w:rsidRDefault="003B6DE0" w:rsidP="003B6DE0">
      <w:pPr>
        <w:pStyle w:val="ad"/>
        <w:spacing w:line="360" w:lineRule="atLeas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17. Догляд, обслуговування, соціально-медичний патронаж осіб похилого віку, інвалідів, дітей-сиріт, та тимчасово непрацездатних осіб.</w:t>
      </w:r>
    </w:p>
    <w:p w:rsidR="003B6DE0" w:rsidRDefault="003B6DE0" w:rsidP="003B6DE0">
      <w:pPr>
        <w:autoSpaceDE w:val="0"/>
        <w:autoSpaceDN w:val="0"/>
        <w:adjustRightInd w:val="0"/>
        <w:ind w:left="30" w:right="30"/>
        <w:jc w:val="both"/>
        <w:rPr>
          <w:szCs w:val="28"/>
        </w:rPr>
      </w:pPr>
      <w:r>
        <w:rPr>
          <w:color w:val="000000"/>
          <w:szCs w:val="28"/>
        </w:rPr>
        <w:tab/>
        <w:t xml:space="preserve">18. Екологічний захист навколишнього середовища, а саме: роботи пов`язані з ремонтом водопостачання на території населених пунктів, з благоустроєм криниць, укріпленням дамб, мостових споруд, прибирання та збір вторинної сировини (макулатура, поліетилен, </w:t>
      </w:r>
      <w:r>
        <w:rPr>
          <w:color w:val="000000"/>
          <w:szCs w:val="28"/>
          <w:highlight w:val="white"/>
        </w:rPr>
        <w:t>поліетиленові пляшки, відходи пінопласту) на території населених пунктів</w:t>
      </w:r>
      <w:r>
        <w:rPr>
          <w:color w:val="000000"/>
          <w:szCs w:val="28"/>
        </w:rPr>
        <w:t>.</w:t>
      </w:r>
    </w:p>
    <w:p w:rsidR="003B6DE0" w:rsidRDefault="003B6DE0" w:rsidP="003B6DE0">
      <w:pPr>
        <w:pStyle w:val="ad"/>
        <w:spacing w:line="360" w:lineRule="atLeas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19. Надання допомоги учасникам АТО (ООС), сім</w:t>
      </w:r>
      <w:r>
        <w:rPr>
          <w:color w:val="000000"/>
          <w:sz w:val="28"/>
          <w:szCs w:val="28"/>
        </w:rPr>
        <w:t>`</w:t>
      </w:r>
      <w:r>
        <w:rPr>
          <w:color w:val="000000"/>
          <w:sz w:val="28"/>
          <w:szCs w:val="28"/>
          <w:lang w:val="uk-UA"/>
        </w:rPr>
        <w:t>ям загиблих учасників АТО (ООС) та людям з інвалідністю.</w:t>
      </w:r>
    </w:p>
    <w:p w:rsidR="003B6DE0" w:rsidRDefault="003B6DE0" w:rsidP="003B6DE0">
      <w:pPr>
        <w:pStyle w:val="ad"/>
        <w:spacing w:line="360" w:lineRule="atLeas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20. Інші загальнодоступні види трудової діяльності, які мають економічну, соціальну та екологічну користь для певної адміністративно-</w:t>
      </w:r>
      <w:r>
        <w:rPr>
          <w:color w:val="000000"/>
          <w:sz w:val="28"/>
          <w:szCs w:val="28"/>
          <w:lang w:val="uk-UA"/>
        </w:rPr>
        <w:lastRenderedPageBreak/>
        <w:t>територіальної одиниці та сприяють її соціальному розвитку, мають тимчасовий характер та можуть виконуватись на умовах неповного робочого дня.</w:t>
      </w: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ind w:firstLine="708"/>
        <w:jc w:val="both"/>
        <w:rPr>
          <w:snapToGrid w:val="0"/>
          <w:szCs w:val="28"/>
        </w:rPr>
      </w:pP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15"/>
        <w:gridCol w:w="1802"/>
        <w:gridCol w:w="4428"/>
      </w:tblGrid>
      <w:tr w:rsidR="003B6DE0" w:rsidTr="003B6DE0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DE0" w:rsidRDefault="003B6DE0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 xml:space="preserve">Сільський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6DE0" w:rsidRDefault="003B6DE0">
            <w:pPr>
              <w:spacing w:line="276" w:lineRule="auto"/>
              <w:rPr>
                <w:szCs w:val="28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DE0" w:rsidRDefault="00C0367E" w:rsidP="00C0367E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>Володимир ШЕЛУПЕЦЬ</w:t>
            </w:r>
          </w:p>
        </w:tc>
      </w:tr>
    </w:tbl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p w:rsidR="003B6DE0" w:rsidRDefault="003B6DE0" w:rsidP="003B6DE0">
      <w:pPr>
        <w:jc w:val="center"/>
        <w:rPr>
          <w:szCs w:val="28"/>
          <w:lang w:val="ru-RU"/>
        </w:rPr>
      </w:pPr>
    </w:p>
    <w:p w:rsidR="003B6DE0" w:rsidRDefault="003B6DE0" w:rsidP="003B6DE0">
      <w:pPr>
        <w:jc w:val="center"/>
        <w:rPr>
          <w:szCs w:val="28"/>
        </w:rPr>
      </w:pPr>
    </w:p>
    <w:p w:rsidR="003B6DE0" w:rsidRDefault="003B6DE0" w:rsidP="003B6DE0">
      <w:pPr>
        <w:jc w:val="center"/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C0367E" w:rsidRDefault="00C0367E" w:rsidP="003B6DE0">
      <w:pPr>
        <w:rPr>
          <w:szCs w:val="28"/>
        </w:rPr>
      </w:pPr>
    </w:p>
    <w:p w:rsidR="00C0367E" w:rsidRDefault="00C0367E" w:rsidP="003B6DE0">
      <w:pPr>
        <w:rPr>
          <w:szCs w:val="28"/>
        </w:rPr>
      </w:pPr>
    </w:p>
    <w:p w:rsidR="00C0367E" w:rsidRDefault="00C0367E" w:rsidP="003B6DE0">
      <w:pPr>
        <w:rPr>
          <w:szCs w:val="28"/>
        </w:rPr>
      </w:pPr>
    </w:p>
    <w:p w:rsidR="003B6DE0" w:rsidRDefault="003B6DE0" w:rsidP="003B6DE0">
      <w:pPr>
        <w:rPr>
          <w:szCs w:val="28"/>
        </w:rPr>
      </w:pPr>
    </w:p>
    <w:p w:rsidR="00CC0263" w:rsidRDefault="00CC0263" w:rsidP="003B6DE0">
      <w:pPr>
        <w:rPr>
          <w:szCs w:val="28"/>
        </w:rPr>
      </w:pPr>
    </w:p>
    <w:p w:rsidR="00CC0263" w:rsidRDefault="00CC0263" w:rsidP="003B6DE0">
      <w:pPr>
        <w:rPr>
          <w:szCs w:val="28"/>
        </w:rPr>
      </w:pPr>
    </w:p>
    <w:p w:rsidR="005A7572" w:rsidRDefault="005A7572" w:rsidP="003B6DE0">
      <w:pPr>
        <w:rPr>
          <w:szCs w:val="28"/>
        </w:rPr>
      </w:pP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</w:t>
      </w:r>
      <w:r w:rsidR="00C0367E">
        <w:rPr>
          <w:szCs w:val="28"/>
        </w:rPr>
        <w:t xml:space="preserve">                      </w:t>
      </w:r>
      <w:r>
        <w:rPr>
          <w:szCs w:val="28"/>
        </w:rPr>
        <w:t>Додаток 2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Затверджено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Рішення виконавчого комітету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CC0263">
        <w:rPr>
          <w:szCs w:val="28"/>
        </w:rPr>
        <w:t xml:space="preserve">                          </w:t>
      </w:r>
      <w:proofErr w:type="spellStart"/>
      <w:r w:rsidR="00CC0263">
        <w:rPr>
          <w:szCs w:val="28"/>
        </w:rPr>
        <w:t>Киселів</w:t>
      </w:r>
      <w:r>
        <w:rPr>
          <w:szCs w:val="28"/>
        </w:rPr>
        <w:t>ської</w:t>
      </w:r>
      <w:proofErr w:type="spellEnd"/>
      <w:r>
        <w:rPr>
          <w:szCs w:val="28"/>
        </w:rPr>
        <w:t xml:space="preserve"> сільської ради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C0367E">
        <w:rPr>
          <w:szCs w:val="28"/>
        </w:rPr>
        <w:t xml:space="preserve">                 </w:t>
      </w:r>
      <w:r w:rsidR="002C4855">
        <w:rPr>
          <w:szCs w:val="28"/>
        </w:rPr>
        <w:t xml:space="preserve">         від _____</w:t>
      </w:r>
      <w:r w:rsidR="009F277F">
        <w:rPr>
          <w:szCs w:val="28"/>
        </w:rPr>
        <w:t xml:space="preserve">2021 р. № </w:t>
      </w:r>
      <w:r w:rsidR="002C4855">
        <w:rPr>
          <w:szCs w:val="28"/>
        </w:rPr>
        <w:t>__</w:t>
      </w: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p w:rsidR="003B6DE0" w:rsidRDefault="003B6DE0" w:rsidP="003B6DE0">
      <w:pPr>
        <w:tabs>
          <w:tab w:val="left" w:pos="3255"/>
        </w:tabs>
        <w:jc w:val="center"/>
        <w:rPr>
          <w:b/>
          <w:szCs w:val="28"/>
        </w:rPr>
      </w:pPr>
      <w:r>
        <w:rPr>
          <w:b/>
          <w:szCs w:val="28"/>
        </w:rPr>
        <w:t>ПЕРЕЛІК</w:t>
      </w:r>
    </w:p>
    <w:p w:rsidR="003B6DE0" w:rsidRDefault="003B6DE0" w:rsidP="003B6DE0">
      <w:pPr>
        <w:jc w:val="center"/>
        <w:rPr>
          <w:b/>
          <w:szCs w:val="28"/>
        </w:rPr>
      </w:pPr>
      <w:r>
        <w:rPr>
          <w:b/>
          <w:szCs w:val="28"/>
        </w:rPr>
        <w:t>роботодавців, за участю яких планується організація та пров</w:t>
      </w:r>
      <w:r w:rsidR="00C0367E">
        <w:rPr>
          <w:b/>
          <w:szCs w:val="28"/>
        </w:rPr>
        <w:t>едення громадських  робіт у 202</w:t>
      </w:r>
      <w:r w:rsidR="002C4855">
        <w:rPr>
          <w:b/>
          <w:szCs w:val="28"/>
        </w:rPr>
        <w:t>2</w:t>
      </w:r>
      <w:r>
        <w:rPr>
          <w:b/>
          <w:szCs w:val="28"/>
        </w:rPr>
        <w:t xml:space="preserve"> році</w:t>
      </w:r>
    </w:p>
    <w:p w:rsidR="003B6DE0" w:rsidRDefault="003B6DE0" w:rsidP="003B6DE0">
      <w:pPr>
        <w:jc w:val="center"/>
        <w:rPr>
          <w:b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"/>
        <w:gridCol w:w="3940"/>
        <w:gridCol w:w="2415"/>
        <w:gridCol w:w="2420"/>
      </w:tblGrid>
      <w:tr w:rsidR="003B6DE0" w:rsidTr="003B6DE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E0" w:rsidRDefault="003B6DE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 з/п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E0" w:rsidRDefault="003B6DE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Найменування роботодавця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E0" w:rsidRDefault="003B6DE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Джерела фінансування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E0" w:rsidRDefault="003B6DE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Обсяги фінансування, грн..</w:t>
            </w:r>
          </w:p>
        </w:tc>
      </w:tr>
      <w:tr w:rsidR="003B6DE0" w:rsidTr="003B6DE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E0" w:rsidRDefault="003B6DE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E0" w:rsidRDefault="00C0367E">
            <w:pPr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Киселів</w:t>
            </w:r>
            <w:r w:rsidR="003B6DE0">
              <w:rPr>
                <w:szCs w:val="28"/>
                <w:lang w:eastAsia="en-US"/>
              </w:rPr>
              <w:t>ська</w:t>
            </w:r>
            <w:proofErr w:type="spellEnd"/>
            <w:r w:rsidR="003B6DE0">
              <w:rPr>
                <w:szCs w:val="28"/>
                <w:lang w:eastAsia="en-US"/>
              </w:rPr>
              <w:t xml:space="preserve"> сільська рада Чернігівського району Чернігівської області</w:t>
            </w:r>
          </w:p>
          <w:p w:rsidR="003B6DE0" w:rsidRDefault="003B6DE0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E0" w:rsidRDefault="003B6DE0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місцевий бюджет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E0" w:rsidRDefault="003B6DE0" w:rsidP="007140B9">
            <w:pPr>
              <w:rPr>
                <w:szCs w:val="28"/>
                <w:lang w:eastAsia="en-US"/>
              </w:rPr>
            </w:pPr>
          </w:p>
        </w:tc>
      </w:tr>
    </w:tbl>
    <w:p w:rsidR="003B6DE0" w:rsidRDefault="003B6DE0" w:rsidP="003B6DE0">
      <w:pPr>
        <w:jc w:val="center"/>
        <w:rPr>
          <w:b/>
          <w:szCs w:val="28"/>
        </w:rPr>
      </w:pPr>
    </w:p>
    <w:p w:rsidR="003B6DE0" w:rsidRDefault="003B6DE0" w:rsidP="003B6DE0">
      <w:pPr>
        <w:jc w:val="center"/>
        <w:rPr>
          <w:b/>
          <w:szCs w:val="28"/>
        </w:rPr>
      </w:pPr>
    </w:p>
    <w:p w:rsidR="003B6DE0" w:rsidRDefault="003B6DE0" w:rsidP="003B6DE0">
      <w:pPr>
        <w:jc w:val="center"/>
        <w:rPr>
          <w:b/>
          <w:szCs w:val="28"/>
        </w:rPr>
      </w:pPr>
    </w:p>
    <w:p w:rsidR="003B6DE0" w:rsidRDefault="003B6DE0" w:rsidP="003B6DE0">
      <w:pPr>
        <w:jc w:val="center"/>
        <w:rPr>
          <w:b/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15"/>
        <w:gridCol w:w="1802"/>
        <w:gridCol w:w="4428"/>
      </w:tblGrid>
      <w:tr w:rsidR="003B6DE0" w:rsidTr="003B6DE0">
        <w:trPr>
          <w:tblCellSpacing w:w="15" w:type="dxa"/>
        </w:trPr>
        <w:tc>
          <w:tcPr>
            <w:tcW w:w="16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DE0" w:rsidRDefault="003B6DE0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 xml:space="preserve">Сільський голова </w:t>
            </w:r>
          </w:p>
        </w:tc>
        <w:tc>
          <w:tcPr>
            <w:tcW w:w="93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6DE0" w:rsidRDefault="003B6DE0">
            <w:pPr>
              <w:spacing w:line="276" w:lineRule="auto"/>
              <w:rPr>
                <w:szCs w:val="28"/>
              </w:rPr>
            </w:pPr>
          </w:p>
        </w:tc>
        <w:tc>
          <w:tcPr>
            <w:tcW w:w="232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DE0" w:rsidRDefault="00C0367E">
            <w:pPr>
              <w:spacing w:line="276" w:lineRule="auto"/>
              <w:rPr>
                <w:szCs w:val="28"/>
              </w:rPr>
            </w:pPr>
            <w:r>
              <w:rPr>
                <w:szCs w:val="28"/>
                <w:lang w:eastAsia="en-US"/>
              </w:rPr>
              <w:t>Володимир ШЕЛУПЕЦЬ</w:t>
            </w:r>
          </w:p>
        </w:tc>
      </w:tr>
    </w:tbl>
    <w:p w:rsidR="003B6DE0" w:rsidRDefault="003B6DE0" w:rsidP="003B6DE0">
      <w:pPr>
        <w:tabs>
          <w:tab w:val="left" w:pos="3255"/>
        </w:tabs>
        <w:jc w:val="both"/>
        <w:rPr>
          <w:szCs w:val="28"/>
        </w:rPr>
      </w:pPr>
    </w:p>
    <w:sectPr w:rsidR="003B6DE0" w:rsidSect="000B7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1E3AD3"/>
    <w:multiLevelType w:val="multilevel"/>
    <w:tmpl w:val="4A2A925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>
    <w:nsid w:val="1C4545B9"/>
    <w:multiLevelType w:val="hybridMultilevel"/>
    <w:tmpl w:val="C4EAF4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28A612C8"/>
    <w:multiLevelType w:val="hybridMultilevel"/>
    <w:tmpl w:val="2B0A961C"/>
    <w:lvl w:ilvl="0" w:tplc="F668B0B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7F72C2"/>
    <w:multiLevelType w:val="hybridMultilevel"/>
    <w:tmpl w:val="E8EEB532"/>
    <w:lvl w:ilvl="0" w:tplc="DE701FF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/>
      </w:rPr>
    </w:lvl>
    <w:lvl w:ilvl="1" w:tplc="8228D30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BA6D11"/>
    <w:multiLevelType w:val="hybridMultilevel"/>
    <w:tmpl w:val="780E4402"/>
    <w:lvl w:ilvl="0" w:tplc="2FB46B6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F71008"/>
    <w:multiLevelType w:val="hybridMultilevel"/>
    <w:tmpl w:val="9F5CFE62"/>
    <w:lvl w:ilvl="0" w:tplc="CC9AC3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9A7766"/>
    <w:multiLevelType w:val="hybridMultilevel"/>
    <w:tmpl w:val="1E2AA732"/>
    <w:lvl w:ilvl="0" w:tplc="96FCC6B8">
      <w:start w:val="1"/>
      <w:numFmt w:val="decimal"/>
      <w:lvlText w:val="%1."/>
      <w:lvlJc w:val="left"/>
      <w:pPr>
        <w:ind w:left="2320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435CBD"/>
    <w:multiLevelType w:val="hybridMultilevel"/>
    <w:tmpl w:val="FFF60CF4"/>
    <w:lvl w:ilvl="0" w:tplc="A6802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BC5454"/>
    <w:multiLevelType w:val="hybridMultilevel"/>
    <w:tmpl w:val="65060B40"/>
    <w:lvl w:ilvl="0" w:tplc="6B8E950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43266E"/>
    <w:multiLevelType w:val="hybridMultilevel"/>
    <w:tmpl w:val="CFAE03F4"/>
    <w:lvl w:ilvl="0" w:tplc="F4AAB94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D119C1"/>
    <w:multiLevelType w:val="hybridMultilevel"/>
    <w:tmpl w:val="F606FFBC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48"/>
    <w:rsid w:val="000009A0"/>
    <w:rsid w:val="000072BD"/>
    <w:rsid w:val="00007571"/>
    <w:rsid w:val="0001627A"/>
    <w:rsid w:val="00022494"/>
    <w:rsid w:val="0002552B"/>
    <w:rsid w:val="00026EAB"/>
    <w:rsid w:val="0003179B"/>
    <w:rsid w:val="00031BC1"/>
    <w:rsid w:val="00034969"/>
    <w:rsid w:val="00040303"/>
    <w:rsid w:val="0004486F"/>
    <w:rsid w:val="00045295"/>
    <w:rsid w:val="000454D7"/>
    <w:rsid w:val="00045611"/>
    <w:rsid w:val="00047E4B"/>
    <w:rsid w:val="00052CA2"/>
    <w:rsid w:val="000531C4"/>
    <w:rsid w:val="000541F4"/>
    <w:rsid w:val="00054572"/>
    <w:rsid w:val="00061698"/>
    <w:rsid w:val="0006711F"/>
    <w:rsid w:val="00073850"/>
    <w:rsid w:val="00080899"/>
    <w:rsid w:val="00083B34"/>
    <w:rsid w:val="00085126"/>
    <w:rsid w:val="0008526E"/>
    <w:rsid w:val="00086750"/>
    <w:rsid w:val="0008683E"/>
    <w:rsid w:val="00086F83"/>
    <w:rsid w:val="00087543"/>
    <w:rsid w:val="000B5318"/>
    <w:rsid w:val="000B75C3"/>
    <w:rsid w:val="000C335C"/>
    <w:rsid w:val="000C7F34"/>
    <w:rsid w:val="000D0FF8"/>
    <w:rsid w:val="000D7246"/>
    <w:rsid w:val="000E2813"/>
    <w:rsid w:val="000E2C12"/>
    <w:rsid w:val="000E7E2A"/>
    <w:rsid w:val="000F34A9"/>
    <w:rsid w:val="000F6700"/>
    <w:rsid w:val="000F69F6"/>
    <w:rsid w:val="00105673"/>
    <w:rsid w:val="00107892"/>
    <w:rsid w:val="001131D0"/>
    <w:rsid w:val="001169EC"/>
    <w:rsid w:val="00116B1A"/>
    <w:rsid w:val="00116FA6"/>
    <w:rsid w:val="00120015"/>
    <w:rsid w:val="0012219D"/>
    <w:rsid w:val="00122E88"/>
    <w:rsid w:val="0012399B"/>
    <w:rsid w:val="001258FA"/>
    <w:rsid w:val="00126F43"/>
    <w:rsid w:val="001273E0"/>
    <w:rsid w:val="00131825"/>
    <w:rsid w:val="00131D94"/>
    <w:rsid w:val="00141E4F"/>
    <w:rsid w:val="00147942"/>
    <w:rsid w:val="00150929"/>
    <w:rsid w:val="00154402"/>
    <w:rsid w:val="00155140"/>
    <w:rsid w:val="00157F3E"/>
    <w:rsid w:val="001666AC"/>
    <w:rsid w:val="00166E4A"/>
    <w:rsid w:val="0017024B"/>
    <w:rsid w:val="00174CEA"/>
    <w:rsid w:val="00183B25"/>
    <w:rsid w:val="00186E7C"/>
    <w:rsid w:val="001908A9"/>
    <w:rsid w:val="00192C52"/>
    <w:rsid w:val="001A38A9"/>
    <w:rsid w:val="001A57F6"/>
    <w:rsid w:val="001C20E5"/>
    <w:rsid w:val="001D3C18"/>
    <w:rsid w:val="001E1588"/>
    <w:rsid w:val="001E6BF6"/>
    <w:rsid w:val="001F1DAC"/>
    <w:rsid w:val="001F4DF4"/>
    <w:rsid w:val="002045B1"/>
    <w:rsid w:val="002052AF"/>
    <w:rsid w:val="00221571"/>
    <w:rsid w:val="00221661"/>
    <w:rsid w:val="00223595"/>
    <w:rsid w:val="00225268"/>
    <w:rsid w:val="002344E3"/>
    <w:rsid w:val="0023511B"/>
    <w:rsid w:val="00254662"/>
    <w:rsid w:val="00254B19"/>
    <w:rsid w:val="0025646D"/>
    <w:rsid w:val="00256944"/>
    <w:rsid w:val="00260381"/>
    <w:rsid w:val="00260430"/>
    <w:rsid w:val="00263715"/>
    <w:rsid w:val="002643A4"/>
    <w:rsid w:val="0026489B"/>
    <w:rsid w:val="00271858"/>
    <w:rsid w:val="0027482A"/>
    <w:rsid w:val="002752F5"/>
    <w:rsid w:val="00284BB0"/>
    <w:rsid w:val="00286CF7"/>
    <w:rsid w:val="002879CD"/>
    <w:rsid w:val="00292F84"/>
    <w:rsid w:val="002A3ADA"/>
    <w:rsid w:val="002B15F9"/>
    <w:rsid w:val="002B39DB"/>
    <w:rsid w:val="002C4855"/>
    <w:rsid w:val="002C5D96"/>
    <w:rsid w:val="002D2146"/>
    <w:rsid w:val="002D32D5"/>
    <w:rsid w:val="002D477E"/>
    <w:rsid w:val="002D785C"/>
    <w:rsid w:val="002E01A0"/>
    <w:rsid w:val="002E2643"/>
    <w:rsid w:val="002E6F78"/>
    <w:rsid w:val="002E70B4"/>
    <w:rsid w:val="002F2985"/>
    <w:rsid w:val="002F7310"/>
    <w:rsid w:val="002F7528"/>
    <w:rsid w:val="002F7D29"/>
    <w:rsid w:val="0030388C"/>
    <w:rsid w:val="003045EC"/>
    <w:rsid w:val="00304F68"/>
    <w:rsid w:val="0030597D"/>
    <w:rsid w:val="003120B8"/>
    <w:rsid w:val="003129BB"/>
    <w:rsid w:val="00316483"/>
    <w:rsid w:val="00317B71"/>
    <w:rsid w:val="0032212B"/>
    <w:rsid w:val="003316CF"/>
    <w:rsid w:val="003322B8"/>
    <w:rsid w:val="003459C9"/>
    <w:rsid w:val="00346063"/>
    <w:rsid w:val="00346C9F"/>
    <w:rsid w:val="00347129"/>
    <w:rsid w:val="0035352B"/>
    <w:rsid w:val="00354B6F"/>
    <w:rsid w:val="00360295"/>
    <w:rsid w:val="00361B3A"/>
    <w:rsid w:val="00377435"/>
    <w:rsid w:val="0037772E"/>
    <w:rsid w:val="00380E1A"/>
    <w:rsid w:val="00384018"/>
    <w:rsid w:val="003930BA"/>
    <w:rsid w:val="003A2A77"/>
    <w:rsid w:val="003A2DA2"/>
    <w:rsid w:val="003A3796"/>
    <w:rsid w:val="003A5432"/>
    <w:rsid w:val="003A576D"/>
    <w:rsid w:val="003A6CD2"/>
    <w:rsid w:val="003B6DE0"/>
    <w:rsid w:val="003B7750"/>
    <w:rsid w:val="003B777E"/>
    <w:rsid w:val="003C0FF5"/>
    <w:rsid w:val="003C3DF2"/>
    <w:rsid w:val="003C5885"/>
    <w:rsid w:val="003C71AC"/>
    <w:rsid w:val="003D4A82"/>
    <w:rsid w:val="003E41EE"/>
    <w:rsid w:val="003F2F58"/>
    <w:rsid w:val="00400F26"/>
    <w:rsid w:val="00401ABC"/>
    <w:rsid w:val="0040332D"/>
    <w:rsid w:val="00403741"/>
    <w:rsid w:val="00404817"/>
    <w:rsid w:val="0041117B"/>
    <w:rsid w:val="00412A7B"/>
    <w:rsid w:val="00413501"/>
    <w:rsid w:val="00417E35"/>
    <w:rsid w:val="004209E7"/>
    <w:rsid w:val="00420F33"/>
    <w:rsid w:val="00435A8C"/>
    <w:rsid w:val="00437221"/>
    <w:rsid w:val="00443A0E"/>
    <w:rsid w:val="00443D68"/>
    <w:rsid w:val="00447CA5"/>
    <w:rsid w:val="00447E1B"/>
    <w:rsid w:val="00453158"/>
    <w:rsid w:val="004540C9"/>
    <w:rsid w:val="00454C85"/>
    <w:rsid w:val="004569C8"/>
    <w:rsid w:val="00457581"/>
    <w:rsid w:val="004619DC"/>
    <w:rsid w:val="00464035"/>
    <w:rsid w:val="00464084"/>
    <w:rsid w:val="0046673B"/>
    <w:rsid w:val="00471D33"/>
    <w:rsid w:val="00472AF2"/>
    <w:rsid w:val="00472FC3"/>
    <w:rsid w:val="00476BA3"/>
    <w:rsid w:val="00482634"/>
    <w:rsid w:val="0048619D"/>
    <w:rsid w:val="00486276"/>
    <w:rsid w:val="004903AC"/>
    <w:rsid w:val="00493376"/>
    <w:rsid w:val="004969B0"/>
    <w:rsid w:val="004A126E"/>
    <w:rsid w:val="004B133B"/>
    <w:rsid w:val="004B2D43"/>
    <w:rsid w:val="004B485B"/>
    <w:rsid w:val="004C0632"/>
    <w:rsid w:val="004C1C02"/>
    <w:rsid w:val="004C7239"/>
    <w:rsid w:val="004E0DD5"/>
    <w:rsid w:val="004E77F7"/>
    <w:rsid w:val="004F1C6B"/>
    <w:rsid w:val="004F261D"/>
    <w:rsid w:val="004F2C7F"/>
    <w:rsid w:val="0050113E"/>
    <w:rsid w:val="005019D9"/>
    <w:rsid w:val="005052C0"/>
    <w:rsid w:val="00510017"/>
    <w:rsid w:val="00510DFF"/>
    <w:rsid w:val="00513120"/>
    <w:rsid w:val="00516D39"/>
    <w:rsid w:val="00517660"/>
    <w:rsid w:val="00524CE6"/>
    <w:rsid w:val="00524D68"/>
    <w:rsid w:val="00526BB3"/>
    <w:rsid w:val="00532776"/>
    <w:rsid w:val="005367C8"/>
    <w:rsid w:val="005411F9"/>
    <w:rsid w:val="00547F62"/>
    <w:rsid w:val="00574900"/>
    <w:rsid w:val="00584017"/>
    <w:rsid w:val="005844AF"/>
    <w:rsid w:val="00591BAC"/>
    <w:rsid w:val="00591D00"/>
    <w:rsid w:val="00594607"/>
    <w:rsid w:val="00595254"/>
    <w:rsid w:val="005A1A91"/>
    <w:rsid w:val="005A60CE"/>
    <w:rsid w:val="005A7572"/>
    <w:rsid w:val="005B0E62"/>
    <w:rsid w:val="005B27E6"/>
    <w:rsid w:val="005B46D9"/>
    <w:rsid w:val="005B630D"/>
    <w:rsid w:val="005B6EE9"/>
    <w:rsid w:val="005C09CC"/>
    <w:rsid w:val="005C4344"/>
    <w:rsid w:val="005C788A"/>
    <w:rsid w:val="005D6337"/>
    <w:rsid w:val="005D719D"/>
    <w:rsid w:val="005E3775"/>
    <w:rsid w:val="005F6561"/>
    <w:rsid w:val="005F7698"/>
    <w:rsid w:val="006004DD"/>
    <w:rsid w:val="00606962"/>
    <w:rsid w:val="00607780"/>
    <w:rsid w:val="0060789A"/>
    <w:rsid w:val="00610F24"/>
    <w:rsid w:val="006136B7"/>
    <w:rsid w:val="006174CE"/>
    <w:rsid w:val="00623849"/>
    <w:rsid w:val="00625ACA"/>
    <w:rsid w:val="006326BA"/>
    <w:rsid w:val="006359A6"/>
    <w:rsid w:val="00635D91"/>
    <w:rsid w:val="00636615"/>
    <w:rsid w:val="00640E1B"/>
    <w:rsid w:val="0064251C"/>
    <w:rsid w:val="00644497"/>
    <w:rsid w:val="006504D7"/>
    <w:rsid w:val="0065068A"/>
    <w:rsid w:val="006525DD"/>
    <w:rsid w:val="00655343"/>
    <w:rsid w:val="00663DCE"/>
    <w:rsid w:val="006649F4"/>
    <w:rsid w:val="006671B9"/>
    <w:rsid w:val="00671CE4"/>
    <w:rsid w:val="00673B4B"/>
    <w:rsid w:val="00674548"/>
    <w:rsid w:val="00677992"/>
    <w:rsid w:val="0068191A"/>
    <w:rsid w:val="0068501E"/>
    <w:rsid w:val="00686C68"/>
    <w:rsid w:val="00691CEA"/>
    <w:rsid w:val="00694519"/>
    <w:rsid w:val="006A312D"/>
    <w:rsid w:val="006A7196"/>
    <w:rsid w:val="006B524B"/>
    <w:rsid w:val="006C0192"/>
    <w:rsid w:val="006C350B"/>
    <w:rsid w:val="006C3945"/>
    <w:rsid w:val="006D564D"/>
    <w:rsid w:val="006E2C4C"/>
    <w:rsid w:val="006E2F02"/>
    <w:rsid w:val="006E4811"/>
    <w:rsid w:val="006E6A97"/>
    <w:rsid w:val="006F05D3"/>
    <w:rsid w:val="006F65A5"/>
    <w:rsid w:val="0071092F"/>
    <w:rsid w:val="007140B9"/>
    <w:rsid w:val="00720D16"/>
    <w:rsid w:val="00722CEF"/>
    <w:rsid w:val="007237DD"/>
    <w:rsid w:val="007249ED"/>
    <w:rsid w:val="00724DF3"/>
    <w:rsid w:val="00725148"/>
    <w:rsid w:val="0072647C"/>
    <w:rsid w:val="007560D0"/>
    <w:rsid w:val="00767B76"/>
    <w:rsid w:val="00780245"/>
    <w:rsid w:val="00784089"/>
    <w:rsid w:val="007869A5"/>
    <w:rsid w:val="00794F90"/>
    <w:rsid w:val="00795DB2"/>
    <w:rsid w:val="007A06C1"/>
    <w:rsid w:val="007A2150"/>
    <w:rsid w:val="007A3FF1"/>
    <w:rsid w:val="007A44A8"/>
    <w:rsid w:val="007B34BC"/>
    <w:rsid w:val="007B5232"/>
    <w:rsid w:val="007C3E59"/>
    <w:rsid w:val="007C404A"/>
    <w:rsid w:val="007C485F"/>
    <w:rsid w:val="007D040B"/>
    <w:rsid w:val="007D0721"/>
    <w:rsid w:val="007D2768"/>
    <w:rsid w:val="007E31D6"/>
    <w:rsid w:val="007E4669"/>
    <w:rsid w:val="007F02BF"/>
    <w:rsid w:val="007F2D99"/>
    <w:rsid w:val="00801B30"/>
    <w:rsid w:val="0080458E"/>
    <w:rsid w:val="0081156B"/>
    <w:rsid w:val="00811E48"/>
    <w:rsid w:val="008149B8"/>
    <w:rsid w:val="00817475"/>
    <w:rsid w:val="00822C26"/>
    <w:rsid w:val="00824168"/>
    <w:rsid w:val="008257EC"/>
    <w:rsid w:val="00832956"/>
    <w:rsid w:val="008329A5"/>
    <w:rsid w:val="00844E8E"/>
    <w:rsid w:val="008453E8"/>
    <w:rsid w:val="008457F1"/>
    <w:rsid w:val="0085193E"/>
    <w:rsid w:val="008521A7"/>
    <w:rsid w:val="00854CA1"/>
    <w:rsid w:val="00855E0C"/>
    <w:rsid w:val="00861242"/>
    <w:rsid w:val="00862BE1"/>
    <w:rsid w:val="0086423D"/>
    <w:rsid w:val="008655E2"/>
    <w:rsid w:val="008665DD"/>
    <w:rsid w:val="00874785"/>
    <w:rsid w:val="00874E71"/>
    <w:rsid w:val="008763AA"/>
    <w:rsid w:val="00876F20"/>
    <w:rsid w:val="00880870"/>
    <w:rsid w:val="0088096F"/>
    <w:rsid w:val="00882085"/>
    <w:rsid w:val="00884EAD"/>
    <w:rsid w:val="008854FC"/>
    <w:rsid w:val="008932A5"/>
    <w:rsid w:val="0089405A"/>
    <w:rsid w:val="008A1E76"/>
    <w:rsid w:val="008B092A"/>
    <w:rsid w:val="008B23A2"/>
    <w:rsid w:val="008B2772"/>
    <w:rsid w:val="008C125C"/>
    <w:rsid w:val="008C3076"/>
    <w:rsid w:val="008C3BF5"/>
    <w:rsid w:val="008E30EE"/>
    <w:rsid w:val="008E5E3A"/>
    <w:rsid w:val="008E7ECA"/>
    <w:rsid w:val="008F4522"/>
    <w:rsid w:val="008F4FC6"/>
    <w:rsid w:val="008F6DFC"/>
    <w:rsid w:val="0090458A"/>
    <w:rsid w:val="00907619"/>
    <w:rsid w:val="00910D1E"/>
    <w:rsid w:val="009171BC"/>
    <w:rsid w:val="00920533"/>
    <w:rsid w:val="00922EEB"/>
    <w:rsid w:val="00923BAD"/>
    <w:rsid w:val="00925E33"/>
    <w:rsid w:val="0092653A"/>
    <w:rsid w:val="0093135D"/>
    <w:rsid w:val="00931441"/>
    <w:rsid w:val="00942AD7"/>
    <w:rsid w:val="009501B4"/>
    <w:rsid w:val="00954735"/>
    <w:rsid w:val="009573D5"/>
    <w:rsid w:val="009705AB"/>
    <w:rsid w:val="009742D0"/>
    <w:rsid w:val="0098428B"/>
    <w:rsid w:val="009847C9"/>
    <w:rsid w:val="00986B9D"/>
    <w:rsid w:val="009872A6"/>
    <w:rsid w:val="00990C67"/>
    <w:rsid w:val="00994313"/>
    <w:rsid w:val="00997476"/>
    <w:rsid w:val="009A6A47"/>
    <w:rsid w:val="009A6E93"/>
    <w:rsid w:val="009B7F6E"/>
    <w:rsid w:val="009C7762"/>
    <w:rsid w:val="009D37EB"/>
    <w:rsid w:val="009E3881"/>
    <w:rsid w:val="009E6FC7"/>
    <w:rsid w:val="009F277F"/>
    <w:rsid w:val="009F44C4"/>
    <w:rsid w:val="009F6C58"/>
    <w:rsid w:val="00A00C08"/>
    <w:rsid w:val="00A00F44"/>
    <w:rsid w:val="00A00F81"/>
    <w:rsid w:val="00A0270E"/>
    <w:rsid w:val="00A03AAA"/>
    <w:rsid w:val="00A0602A"/>
    <w:rsid w:val="00A0689D"/>
    <w:rsid w:val="00A11315"/>
    <w:rsid w:val="00A11F3B"/>
    <w:rsid w:val="00A14D42"/>
    <w:rsid w:val="00A16789"/>
    <w:rsid w:val="00A206BD"/>
    <w:rsid w:val="00A23D54"/>
    <w:rsid w:val="00A242A6"/>
    <w:rsid w:val="00A261BD"/>
    <w:rsid w:val="00A26C85"/>
    <w:rsid w:val="00A3085A"/>
    <w:rsid w:val="00A35BF2"/>
    <w:rsid w:val="00A40FBA"/>
    <w:rsid w:val="00A42F21"/>
    <w:rsid w:val="00A561CC"/>
    <w:rsid w:val="00A64386"/>
    <w:rsid w:val="00A744B9"/>
    <w:rsid w:val="00A76B5C"/>
    <w:rsid w:val="00A82F7C"/>
    <w:rsid w:val="00A86C48"/>
    <w:rsid w:val="00A943AB"/>
    <w:rsid w:val="00AA19E5"/>
    <w:rsid w:val="00AA55A3"/>
    <w:rsid w:val="00AB3704"/>
    <w:rsid w:val="00AC2103"/>
    <w:rsid w:val="00AC6F7E"/>
    <w:rsid w:val="00AD7FE4"/>
    <w:rsid w:val="00AE6B87"/>
    <w:rsid w:val="00AF54D5"/>
    <w:rsid w:val="00AF57E0"/>
    <w:rsid w:val="00AF5FA2"/>
    <w:rsid w:val="00B01911"/>
    <w:rsid w:val="00B14834"/>
    <w:rsid w:val="00B22C04"/>
    <w:rsid w:val="00B276A1"/>
    <w:rsid w:val="00B33EAA"/>
    <w:rsid w:val="00B40F13"/>
    <w:rsid w:val="00B4434C"/>
    <w:rsid w:val="00B5019E"/>
    <w:rsid w:val="00B57BBA"/>
    <w:rsid w:val="00B60B05"/>
    <w:rsid w:val="00B614FD"/>
    <w:rsid w:val="00B62A0F"/>
    <w:rsid w:val="00B7722E"/>
    <w:rsid w:val="00B82E41"/>
    <w:rsid w:val="00B85604"/>
    <w:rsid w:val="00B8689D"/>
    <w:rsid w:val="00B90F90"/>
    <w:rsid w:val="00B948A4"/>
    <w:rsid w:val="00B95B40"/>
    <w:rsid w:val="00BB367F"/>
    <w:rsid w:val="00BC39FA"/>
    <w:rsid w:val="00BC4982"/>
    <w:rsid w:val="00BC58F8"/>
    <w:rsid w:val="00BC6ACD"/>
    <w:rsid w:val="00BD013A"/>
    <w:rsid w:val="00BD52EC"/>
    <w:rsid w:val="00BD640C"/>
    <w:rsid w:val="00BD7BE7"/>
    <w:rsid w:val="00BE16FB"/>
    <w:rsid w:val="00BE6BE3"/>
    <w:rsid w:val="00BE753E"/>
    <w:rsid w:val="00BF04F7"/>
    <w:rsid w:val="00BF093E"/>
    <w:rsid w:val="00BF2436"/>
    <w:rsid w:val="00BF49DA"/>
    <w:rsid w:val="00BF6ACD"/>
    <w:rsid w:val="00C009F3"/>
    <w:rsid w:val="00C032A6"/>
    <w:rsid w:val="00C0367E"/>
    <w:rsid w:val="00C03E63"/>
    <w:rsid w:val="00C042B8"/>
    <w:rsid w:val="00C04C58"/>
    <w:rsid w:val="00C07817"/>
    <w:rsid w:val="00C12277"/>
    <w:rsid w:val="00C1408E"/>
    <w:rsid w:val="00C160E8"/>
    <w:rsid w:val="00C175BC"/>
    <w:rsid w:val="00C2053C"/>
    <w:rsid w:val="00C27D04"/>
    <w:rsid w:val="00C33E73"/>
    <w:rsid w:val="00C35611"/>
    <w:rsid w:val="00C4121E"/>
    <w:rsid w:val="00C46057"/>
    <w:rsid w:val="00C4721C"/>
    <w:rsid w:val="00C476D6"/>
    <w:rsid w:val="00C479F2"/>
    <w:rsid w:val="00C47F82"/>
    <w:rsid w:val="00C5405F"/>
    <w:rsid w:val="00C60FFB"/>
    <w:rsid w:val="00C62BEB"/>
    <w:rsid w:val="00C6345A"/>
    <w:rsid w:val="00C7357F"/>
    <w:rsid w:val="00CA68D9"/>
    <w:rsid w:val="00CB00DB"/>
    <w:rsid w:val="00CB0CFB"/>
    <w:rsid w:val="00CB1434"/>
    <w:rsid w:val="00CC0263"/>
    <w:rsid w:val="00CC5881"/>
    <w:rsid w:val="00CC5CA8"/>
    <w:rsid w:val="00CC767C"/>
    <w:rsid w:val="00CD2415"/>
    <w:rsid w:val="00CD31D2"/>
    <w:rsid w:val="00CE0D37"/>
    <w:rsid w:val="00CE30CE"/>
    <w:rsid w:val="00CE71E0"/>
    <w:rsid w:val="00CE73F9"/>
    <w:rsid w:val="00CF1EC3"/>
    <w:rsid w:val="00CF29AD"/>
    <w:rsid w:val="00CF2D49"/>
    <w:rsid w:val="00CF4F15"/>
    <w:rsid w:val="00CF763D"/>
    <w:rsid w:val="00D027A8"/>
    <w:rsid w:val="00D0502B"/>
    <w:rsid w:val="00D106CD"/>
    <w:rsid w:val="00D14FB1"/>
    <w:rsid w:val="00D20EFC"/>
    <w:rsid w:val="00D259DD"/>
    <w:rsid w:val="00D33AE0"/>
    <w:rsid w:val="00D34096"/>
    <w:rsid w:val="00D341BE"/>
    <w:rsid w:val="00D47E13"/>
    <w:rsid w:val="00D648EF"/>
    <w:rsid w:val="00D655D8"/>
    <w:rsid w:val="00D65984"/>
    <w:rsid w:val="00D66FB5"/>
    <w:rsid w:val="00D70421"/>
    <w:rsid w:val="00D713D8"/>
    <w:rsid w:val="00D76F7B"/>
    <w:rsid w:val="00D8072C"/>
    <w:rsid w:val="00D82426"/>
    <w:rsid w:val="00D85D29"/>
    <w:rsid w:val="00D86502"/>
    <w:rsid w:val="00DA03BF"/>
    <w:rsid w:val="00DA1822"/>
    <w:rsid w:val="00DA2B91"/>
    <w:rsid w:val="00DA62F8"/>
    <w:rsid w:val="00DB3A95"/>
    <w:rsid w:val="00DB48B3"/>
    <w:rsid w:val="00DC136D"/>
    <w:rsid w:val="00DC28DB"/>
    <w:rsid w:val="00DC6AA6"/>
    <w:rsid w:val="00DD16D3"/>
    <w:rsid w:val="00DE0421"/>
    <w:rsid w:val="00DE0D72"/>
    <w:rsid w:val="00DE3674"/>
    <w:rsid w:val="00DF3584"/>
    <w:rsid w:val="00DF7815"/>
    <w:rsid w:val="00DF7A06"/>
    <w:rsid w:val="00E018B0"/>
    <w:rsid w:val="00E124BE"/>
    <w:rsid w:val="00E2235B"/>
    <w:rsid w:val="00E26E15"/>
    <w:rsid w:val="00E3118B"/>
    <w:rsid w:val="00E376CB"/>
    <w:rsid w:val="00E37F7B"/>
    <w:rsid w:val="00E433E0"/>
    <w:rsid w:val="00E45D3A"/>
    <w:rsid w:val="00E538A0"/>
    <w:rsid w:val="00E57AFD"/>
    <w:rsid w:val="00E64084"/>
    <w:rsid w:val="00E64FEC"/>
    <w:rsid w:val="00E65A61"/>
    <w:rsid w:val="00E66644"/>
    <w:rsid w:val="00E6727D"/>
    <w:rsid w:val="00E67D48"/>
    <w:rsid w:val="00E70F63"/>
    <w:rsid w:val="00E716F3"/>
    <w:rsid w:val="00E740BC"/>
    <w:rsid w:val="00E76508"/>
    <w:rsid w:val="00E857D6"/>
    <w:rsid w:val="00E86235"/>
    <w:rsid w:val="00E866C4"/>
    <w:rsid w:val="00E91548"/>
    <w:rsid w:val="00E9369C"/>
    <w:rsid w:val="00E96204"/>
    <w:rsid w:val="00EA200F"/>
    <w:rsid w:val="00EA2D1A"/>
    <w:rsid w:val="00EA2D34"/>
    <w:rsid w:val="00EB0F7D"/>
    <w:rsid w:val="00EB367D"/>
    <w:rsid w:val="00EB4BCB"/>
    <w:rsid w:val="00EC0E71"/>
    <w:rsid w:val="00EC20DB"/>
    <w:rsid w:val="00ED1656"/>
    <w:rsid w:val="00ED545B"/>
    <w:rsid w:val="00EE18D3"/>
    <w:rsid w:val="00EE4A1F"/>
    <w:rsid w:val="00EF15DB"/>
    <w:rsid w:val="00EF74C8"/>
    <w:rsid w:val="00F00689"/>
    <w:rsid w:val="00F04A21"/>
    <w:rsid w:val="00F16C89"/>
    <w:rsid w:val="00F21C6F"/>
    <w:rsid w:val="00F26EF7"/>
    <w:rsid w:val="00F31C01"/>
    <w:rsid w:val="00F41679"/>
    <w:rsid w:val="00F4266B"/>
    <w:rsid w:val="00F50967"/>
    <w:rsid w:val="00F5445F"/>
    <w:rsid w:val="00F602AD"/>
    <w:rsid w:val="00F6524A"/>
    <w:rsid w:val="00F65541"/>
    <w:rsid w:val="00F678F1"/>
    <w:rsid w:val="00F70A6D"/>
    <w:rsid w:val="00F70C5A"/>
    <w:rsid w:val="00F7174D"/>
    <w:rsid w:val="00F7249C"/>
    <w:rsid w:val="00F77671"/>
    <w:rsid w:val="00F8422C"/>
    <w:rsid w:val="00F8794F"/>
    <w:rsid w:val="00F90374"/>
    <w:rsid w:val="00F92973"/>
    <w:rsid w:val="00FA3069"/>
    <w:rsid w:val="00FA7F3F"/>
    <w:rsid w:val="00FB0604"/>
    <w:rsid w:val="00FB4C97"/>
    <w:rsid w:val="00FC4ABF"/>
    <w:rsid w:val="00FE11D9"/>
    <w:rsid w:val="00FE770F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1">
    <w:name w:val="heading 1"/>
    <w:basedOn w:val="a"/>
    <w:next w:val="a"/>
    <w:link w:val="10"/>
    <w:qFormat/>
    <w:rsid w:val="00C04C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2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1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04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4D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10">
    <w:name w:val="Заголовок 1 Знак"/>
    <w:basedOn w:val="a0"/>
    <w:link w:val="1"/>
    <w:rsid w:val="00C04C5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C04C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centr">
    <w:name w:val="centr"/>
    <w:basedOn w:val="a"/>
    <w:rsid w:val="00C04C58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5">
    <w:name w:val="p5"/>
    <w:basedOn w:val="a"/>
    <w:rsid w:val="00DA03B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DA03BF"/>
  </w:style>
  <w:style w:type="character" w:customStyle="1" w:styleId="s3">
    <w:name w:val="s3"/>
    <w:basedOn w:val="a0"/>
    <w:rsid w:val="00DA03BF"/>
  </w:style>
  <w:style w:type="character" w:customStyle="1" w:styleId="s4">
    <w:name w:val="s4"/>
    <w:basedOn w:val="a0"/>
    <w:rsid w:val="00DA03BF"/>
  </w:style>
  <w:style w:type="paragraph" w:styleId="a7">
    <w:name w:val="Body Text"/>
    <w:basedOn w:val="a"/>
    <w:link w:val="a8"/>
    <w:semiHidden/>
    <w:unhideWhenUsed/>
    <w:rsid w:val="00E76508"/>
    <w:pPr>
      <w:jc w:val="both"/>
    </w:pPr>
    <w:rPr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65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0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0F9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1">
    <w:name w:val="Body Text 2"/>
    <w:basedOn w:val="a"/>
    <w:link w:val="22"/>
    <w:uiPriority w:val="99"/>
    <w:semiHidden/>
    <w:unhideWhenUsed/>
    <w:rsid w:val="002216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661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9">
    <w:name w:val="Body Text Indent"/>
    <w:basedOn w:val="a"/>
    <w:link w:val="aa"/>
    <w:semiHidden/>
    <w:unhideWhenUsed/>
    <w:rsid w:val="00FA3069"/>
    <w:pPr>
      <w:spacing w:after="120"/>
      <w:ind w:left="283"/>
    </w:pPr>
    <w:rPr>
      <w:sz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FA306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b">
    <w:name w:val="Subtitle"/>
    <w:basedOn w:val="a"/>
    <w:link w:val="ac"/>
    <w:qFormat/>
    <w:rsid w:val="00FA3069"/>
    <w:pPr>
      <w:jc w:val="center"/>
    </w:pPr>
    <w:rPr>
      <w:lang w:eastAsia="ru-RU"/>
    </w:rPr>
  </w:style>
  <w:style w:type="character" w:customStyle="1" w:styleId="ac">
    <w:name w:val="Подзаголовок Знак"/>
    <w:basedOn w:val="a0"/>
    <w:link w:val="ab"/>
    <w:rsid w:val="00FA306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western">
    <w:name w:val="western"/>
    <w:basedOn w:val="a"/>
    <w:rsid w:val="00FA3069"/>
    <w:pPr>
      <w:spacing w:before="100" w:beforeAutospacing="1"/>
      <w:jc w:val="both"/>
    </w:pPr>
    <w:rPr>
      <w:color w:val="000000"/>
      <w:sz w:val="24"/>
      <w:szCs w:val="24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C60FF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A126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val="uk-UA" w:eastAsia="uk-UA"/>
    </w:rPr>
  </w:style>
  <w:style w:type="character" w:styleId="ae">
    <w:name w:val="Hyperlink"/>
    <w:basedOn w:val="a0"/>
    <w:semiHidden/>
    <w:unhideWhenUsed/>
    <w:rsid w:val="004A126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A126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SimSun" w:hAnsi="Courier New" w:cs="Courier New"/>
      <w:kern w:val="2"/>
      <w:sz w:val="20"/>
      <w:lang w:eastAsia="zh-CN" w:bidi="hi-IN"/>
    </w:rPr>
  </w:style>
  <w:style w:type="character" w:customStyle="1" w:styleId="HTML0">
    <w:name w:val="Стандартный HTML Знак"/>
    <w:basedOn w:val="a0"/>
    <w:link w:val="HTML"/>
    <w:semiHidden/>
    <w:rsid w:val="004A126E"/>
    <w:rPr>
      <w:rFonts w:ascii="Courier New" w:eastAsia="SimSun" w:hAnsi="Courier New" w:cs="Courier New"/>
      <w:kern w:val="2"/>
      <w:sz w:val="20"/>
      <w:szCs w:val="20"/>
      <w:lang w:val="uk-UA" w:eastAsia="zh-CN" w:bidi="hi-IN"/>
    </w:rPr>
  </w:style>
  <w:style w:type="paragraph" w:customStyle="1" w:styleId="rvps2">
    <w:name w:val="rvps2"/>
    <w:basedOn w:val="a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Just">
    <w:name w:val="Just"/>
    <w:uiPriority w:val="99"/>
    <w:rsid w:val="004A126E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4A126E"/>
  </w:style>
  <w:style w:type="character" w:customStyle="1" w:styleId="rvts64">
    <w:name w:val="rvts64"/>
    <w:basedOn w:val="a0"/>
    <w:rsid w:val="004A126E"/>
  </w:style>
  <w:style w:type="paragraph" w:customStyle="1" w:styleId="af">
    <w:name w:val="Нормальний текст"/>
    <w:basedOn w:val="a"/>
    <w:uiPriority w:val="99"/>
    <w:semiHidden/>
    <w:rsid w:val="00DC136D"/>
    <w:pPr>
      <w:spacing w:before="120"/>
      <w:ind w:firstLine="567"/>
      <w:jc w:val="both"/>
    </w:pPr>
    <w:rPr>
      <w:rFonts w:ascii="Antiqua" w:hAnsi="Antiqua"/>
      <w:sz w:val="26"/>
      <w:lang w:eastAsia="ru-RU"/>
    </w:rPr>
  </w:style>
  <w:style w:type="character" w:styleId="af0">
    <w:name w:val="Strong"/>
    <w:basedOn w:val="a0"/>
    <w:qFormat/>
    <w:rsid w:val="00DC136D"/>
    <w:rPr>
      <w:b/>
      <w:bCs/>
    </w:rPr>
  </w:style>
  <w:style w:type="paragraph" w:styleId="23">
    <w:name w:val="Quote"/>
    <w:basedOn w:val="a"/>
    <w:next w:val="a"/>
    <w:link w:val="24"/>
    <w:uiPriority w:val="29"/>
    <w:qFormat/>
    <w:rsid w:val="0068501E"/>
    <w:pPr>
      <w:spacing w:before="200" w:after="160" w:line="276" w:lineRule="auto"/>
      <w:ind w:left="864" w:right="864"/>
      <w:jc w:val="center"/>
    </w:pPr>
    <w:rPr>
      <w:rFonts w:ascii="Calibri" w:hAnsi="Calibri"/>
      <w:i/>
      <w:iCs/>
      <w:color w:val="818181"/>
      <w:sz w:val="22"/>
      <w:szCs w:val="22"/>
    </w:rPr>
  </w:style>
  <w:style w:type="character" w:customStyle="1" w:styleId="24">
    <w:name w:val="Цитата 2 Знак"/>
    <w:basedOn w:val="a0"/>
    <w:link w:val="23"/>
    <w:uiPriority w:val="29"/>
    <w:rsid w:val="0068501E"/>
    <w:rPr>
      <w:rFonts w:ascii="Calibri" w:eastAsia="Times New Roman" w:hAnsi="Calibri" w:cs="Times New Roman"/>
      <w:i/>
      <w:iCs/>
      <w:color w:val="818181"/>
    </w:rPr>
  </w:style>
  <w:style w:type="character" w:customStyle="1" w:styleId="jlqj4b">
    <w:name w:val="jlqj4b"/>
    <w:basedOn w:val="a0"/>
    <w:rsid w:val="00610F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1">
    <w:name w:val="heading 1"/>
    <w:basedOn w:val="a"/>
    <w:next w:val="a"/>
    <w:link w:val="10"/>
    <w:qFormat/>
    <w:rsid w:val="00C04C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2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1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04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4D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10">
    <w:name w:val="Заголовок 1 Знак"/>
    <w:basedOn w:val="a0"/>
    <w:link w:val="1"/>
    <w:rsid w:val="00C04C5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C04C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centr">
    <w:name w:val="centr"/>
    <w:basedOn w:val="a"/>
    <w:rsid w:val="00C04C58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p5">
    <w:name w:val="p5"/>
    <w:basedOn w:val="a"/>
    <w:rsid w:val="00DA03B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s2">
    <w:name w:val="s2"/>
    <w:basedOn w:val="a0"/>
    <w:rsid w:val="00DA03BF"/>
  </w:style>
  <w:style w:type="character" w:customStyle="1" w:styleId="s3">
    <w:name w:val="s3"/>
    <w:basedOn w:val="a0"/>
    <w:rsid w:val="00DA03BF"/>
  </w:style>
  <w:style w:type="character" w:customStyle="1" w:styleId="s4">
    <w:name w:val="s4"/>
    <w:basedOn w:val="a0"/>
    <w:rsid w:val="00DA03BF"/>
  </w:style>
  <w:style w:type="paragraph" w:styleId="a7">
    <w:name w:val="Body Text"/>
    <w:basedOn w:val="a"/>
    <w:link w:val="a8"/>
    <w:semiHidden/>
    <w:unhideWhenUsed/>
    <w:rsid w:val="00E76508"/>
    <w:pPr>
      <w:jc w:val="both"/>
    </w:pPr>
    <w:rPr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65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0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0F9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21">
    <w:name w:val="Body Text 2"/>
    <w:basedOn w:val="a"/>
    <w:link w:val="22"/>
    <w:uiPriority w:val="99"/>
    <w:semiHidden/>
    <w:unhideWhenUsed/>
    <w:rsid w:val="002216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661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9">
    <w:name w:val="Body Text Indent"/>
    <w:basedOn w:val="a"/>
    <w:link w:val="aa"/>
    <w:semiHidden/>
    <w:unhideWhenUsed/>
    <w:rsid w:val="00FA3069"/>
    <w:pPr>
      <w:spacing w:after="120"/>
      <w:ind w:left="283"/>
    </w:pPr>
    <w:rPr>
      <w:sz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FA306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b">
    <w:name w:val="Subtitle"/>
    <w:basedOn w:val="a"/>
    <w:link w:val="ac"/>
    <w:qFormat/>
    <w:rsid w:val="00FA3069"/>
    <w:pPr>
      <w:jc w:val="center"/>
    </w:pPr>
    <w:rPr>
      <w:lang w:eastAsia="ru-RU"/>
    </w:rPr>
  </w:style>
  <w:style w:type="character" w:customStyle="1" w:styleId="ac">
    <w:name w:val="Подзаголовок Знак"/>
    <w:basedOn w:val="a0"/>
    <w:link w:val="ab"/>
    <w:rsid w:val="00FA306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western">
    <w:name w:val="western"/>
    <w:basedOn w:val="a"/>
    <w:rsid w:val="00FA3069"/>
    <w:pPr>
      <w:spacing w:before="100" w:beforeAutospacing="1"/>
      <w:jc w:val="both"/>
    </w:pPr>
    <w:rPr>
      <w:color w:val="000000"/>
      <w:sz w:val="24"/>
      <w:szCs w:val="24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C60FFB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A126E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val="uk-UA" w:eastAsia="uk-UA"/>
    </w:rPr>
  </w:style>
  <w:style w:type="character" w:styleId="ae">
    <w:name w:val="Hyperlink"/>
    <w:basedOn w:val="a0"/>
    <w:semiHidden/>
    <w:unhideWhenUsed/>
    <w:rsid w:val="004A126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A126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SimSun" w:hAnsi="Courier New" w:cs="Courier New"/>
      <w:kern w:val="2"/>
      <w:sz w:val="20"/>
      <w:lang w:eastAsia="zh-CN" w:bidi="hi-IN"/>
    </w:rPr>
  </w:style>
  <w:style w:type="character" w:customStyle="1" w:styleId="HTML0">
    <w:name w:val="Стандартный HTML Знак"/>
    <w:basedOn w:val="a0"/>
    <w:link w:val="HTML"/>
    <w:semiHidden/>
    <w:rsid w:val="004A126E"/>
    <w:rPr>
      <w:rFonts w:ascii="Courier New" w:eastAsia="SimSun" w:hAnsi="Courier New" w:cs="Courier New"/>
      <w:kern w:val="2"/>
      <w:sz w:val="20"/>
      <w:szCs w:val="20"/>
      <w:lang w:val="uk-UA" w:eastAsia="zh-CN" w:bidi="hi-IN"/>
    </w:rPr>
  </w:style>
  <w:style w:type="paragraph" w:customStyle="1" w:styleId="rvps2">
    <w:name w:val="rvps2"/>
    <w:basedOn w:val="a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Just">
    <w:name w:val="Just"/>
    <w:uiPriority w:val="99"/>
    <w:rsid w:val="004A126E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4A126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4A126E"/>
  </w:style>
  <w:style w:type="character" w:customStyle="1" w:styleId="rvts64">
    <w:name w:val="rvts64"/>
    <w:basedOn w:val="a0"/>
    <w:rsid w:val="004A126E"/>
  </w:style>
  <w:style w:type="paragraph" w:customStyle="1" w:styleId="af">
    <w:name w:val="Нормальний текст"/>
    <w:basedOn w:val="a"/>
    <w:uiPriority w:val="99"/>
    <w:semiHidden/>
    <w:rsid w:val="00DC136D"/>
    <w:pPr>
      <w:spacing w:before="120"/>
      <w:ind w:firstLine="567"/>
      <w:jc w:val="both"/>
    </w:pPr>
    <w:rPr>
      <w:rFonts w:ascii="Antiqua" w:hAnsi="Antiqua"/>
      <w:sz w:val="26"/>
      <w:lang w:eastAsia="ru-RU"/>
    </w:rPr>
  </w:style>
  <w:style w:type="character" w:styleId="af0">
    <w:name w:val="Strong"/>
    <w:basedOn w:val="a0"/>
    <w:qFormat/>
    <w:rsid w:val="00DC136D"/>
    <w:rPr>
      <w:b/>
      <w:bCs/>
    </w:rPr>
  </w:style>
  <w:style w:type="paragraph" w:styleId="23">
    <w:name w:val="Quote"/>
    <w:basedOn w:val="a"/>
    <w:next w:val="a"/>
    <w:link w:val="24"/>
    <w:uiPriority w:val="29"/>
    <w:qFormat/>
    <w:rsid w:val="0068501E"/>
    <w:pPr>
      <w:spacing w:before="200" w:after="160" w:line="276" w:lineRule="auto"/>
      <w:ind w:left="864" w:right="864"/>
      <w:jc w:val="center"/>
    </w:pPr>
    <w:rPr>
      <w:rFonts w:ascii="Calibri" w:hAnsi="Calibri"/>
      <w:i/>
      <w:iCs/>
      <w:color w:val="818181"/>
      <w:sz w:val="22"/>
      <w:szCs w:val="22"/>
    </w:rPr>
  </w:style>
  <w:style w:type="character" w:customStyle="1" w:styleId="24">
    <w:name w:val="Цитата 2 Знак"/>
    <w:basedOn w:val="a0"/>
    <w:link w:val="23"/>
    <w:uiPriority w:val="29"/>
    <w:rsid w:val="0068501E"/>
    <w:rPr>
      <w:rFonts w:ascii="Calibri" w:eastAsia="Times New Roman" w:hAnsi="Calibri" w:cs="Times New Roman"/>
      <w:i/>
      <w:iCs/>
      <w:color w:val="818181"/>
    </w:rPr>
  </w:style>
  <w:style w:type="character" w:customStyle="1" w:styleId="jlqj4b">
    <w:name w:val="jlqj4b"/>
    <w:basedOn w:val="a0"/>
    <w:rsid w:val="00610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4C456-765F-449E-9432-95BF366A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Terehivka</dc:creator>
  <cp:lastModifiedBy>Admin</cp:lastModifiedBy>
  <cp:revision>3</cp:revision>
  <cp:lastPrinted>2021-08-12T08:37:00Z</cp:lastPrinted>
  <dcterms:created xsi:type="dcterms:W3CDTF">2021-12-08T11:09:00Z</dcterms:created>
  <dcterms:modified xsi:type="dcterms:W3CDTF">2021-12-08T11:10:00Z</dcterms:modified>
</cp:coreProperties>
</file>