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37" w:rsidRDefault="003E2111" w:rsidP="003E2111">
      <w:pPr>
        <w:tabs>
          <w:tab w:val="left" w:pos="2550"/>
        </w:tabs>
        <w:jc w:val="center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                                                                                 </w:t>
      </w:r>
      <w:r w:rsidR="00376481">
        <w:rPr>
          <w:color w:val="1A1A1A"/>
          <w:sz w:val="28"/>
          <w:szCs w:val="28"/>
        </w:rPr>
        <w:t>ПРОЄ</w:t>
      </w:r>
      <w:r w:rsidR="002B3737">
        <w:rPr>
          <w:color w:val="1A1A1A"/>
          <w:sz w:val="28"/>
          <w:szCs w:val="28"/>
        </w:rPr>
        <w:t>КТ</w:t>
      </w:r>
    </w:p>
    <w:p w:rsidR="002B3737" w:rsidRDefault="002B3737" w:rsidP="003E2111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737" w:rsidRPr="003A3541" w:rsidRDefault="002B3737" w:rsidP="002B3737">
      <w:pPr>
        <w:pStyle w:val="1"/>
        <w:tabs>
          <w:tab w:val="center" w:pos="4819"/>
          <w:tab w:val="left" w:pos="6150"/>
        </w:tabs>
        <w:rPr>
          <w:b/>
          <w:bCs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  <w:r w:rsidR="003E2111">
        <w:rPr>
          <w:b/>
          <w:caps/>
          <w:sz w:val="28"/>
          <w:szCs w:val="28"/>
        </w:rPr>
        <w:t xml:space="preserve">                 </w:t>
      </w:r>
      <w:r w:rsidRPr="003A3541">
        <w:rPr>
          <w:b/>
          <w:caps/>
          <w:sz w:val="28"/>
          <w:szCs w:val="28"/>
        </w:rPr>
        <w:t>Україна</w:t>
      </w:r>
      <w:r>
        <w:rPr>
          <w:b/>
          <w:caps/>
          <w:sz w:val="28"/>
          <w:szCs w:val="28"/>
        </w:rPr>
        <w:tab/>
      </w:r>
    </w:p>
    <w:p w:rsidR="002B3737" w:rsidRDefault="002B3737" w:rsidP="002B3737">
      <w:pPr>
        <w:jc w:val="center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 xml:space="preserve"> КИСЕЛІВСЬКА СІЛЬСЬКА РАДА </w:t>
      </w:r>
    </w:p>
    <w:p w:rsidR="002B3737" w:rsidRDefault="002B3737" w:rsidP="002B3737">
      <w:pPr>
        <w:jc w:val="center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ЧЕРНІГІВСЬКОГО РАЙОНУ</w:t>
      </w:r>
    </w:p>
    <w:p w:rsidR="002B3737" w:rsidRDefault="002B3737" w:rsidP="002B3737">
      <w:pPr>
        <w:jc w:val="center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ЧЕРНІГІВСЬКОЇ ОБЛАСТІ</w:t>
      </w:r>
    </w:p>
    <w:p w:rsidR="009235F1" w:rsidRPr="009235F1" w:rsidRDefault="003E2111" w:rsidP="009235F1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( дев</w:t>
      </w:r>
      <w:r w:rsidR="009235F1">
        <w:rPr>
          <w:iCs/>
          <w:sz w:val="28"/>
          <w:szCs w:val="28"/>
        </w:rPr>
        <w:t xml:space="preserve">’ята сесія восьмого скликання)  </w:t>
      </w:r>
    </w:p>
    <w:p w:rsidR="002B3737" w:rsidRDefault="002B3737" w:rsidP="002B3737">
      <w:pPr>
        <w:jc w:val="center"/>
        <w:rPr>
          <w:b/>
          <w:color w:val="000000"/>
          <w:spacing w:val="20"/>
          <w:sz w:val="28"/>
          <w:szCs w:val="28"/>
        </w:rPr>
      </w:pPr>
    </w:p>
    <w:p w:rsidR="002B3737" w:rsidRDefault="002B3737" w:rsidP="002B3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2B3737" w:rsidRDefault="002B3737" w:rsidP="002B3737">
      <w:pPr>
        <w:tabs>
          <w:tab w:val="left" w:pos="5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B3737" w:rsidRDefault="002B3737" w:rsidP="002B3737">
      <w:pPr>
        <w:jc w:val="center"/>
        <w:rPr>
          <w:sz w:val="28"/>
          <w:szCs w:val="28"/>
        </w:rPr>
      </w:pPr>
    </w:p>
    <w:p w:rsidR="002B3737" w:rsidRPr="00FD4642" w:rsidRDefault="003E2111" w:rsidP="009235F1">
      <w:pPr>
        <w:tabs>
          <w:tab w:val="left" w:pos="708"/>
          <w:tab w:val="left" w:pos="1416"/>
          <w:tab w:val="left" w:pos="2124"/>
          <w:tab w:val="center" w:pos="4677"/>
          <w:tab w:val="left" w:pos="7995"/>
        </w:tabs>
        <w:rPr>
          <w:b/>
          <w:color w:val="000000"/>
          <w:spacing w:val="20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B3737">
        <w:rPr>
          <w:sz w:val="28"/>
          <w:szCs w:val="28"/>
        </w:rPr>
        <w:t>_____________ 2021  року</w:t>
      </w:r>
      <w:r w:rsidR="002B373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="002B3737">
        <w:rPr>
          <w:sz w:val="28"/>
          <w:szCs w:val="28"/>
        </w:rPr>
        <w:t xml:space="preserve">с. </w:t>
      </w:r>
      <w:proofErr w:type="spellStart"/>
      <w:r w:rsidR="002B3737">
        <w:rPr>
          <w:sz w:val="28"/>
          <w:szCs w:val="28"/>
        </w:rPr>
        <w:t>Киселівка</w:t>
      </w:r>
      <w:proofErr w:type="spellEnd"/>
      <w:r w:rsidR="002B3737">
        <w:rPr>
          <w:sz w:val="28"/>
          <w:szCs w:val="28"/>
        </w:rPr>
        <w:t xml:space="preserve"> </w:t>
      </w:r>
      <w:r w:rsidR="002B3737">
        <w:rPr>
          <w:sz w:val="28"/>
          <w:szCs w:val="28"/>
        </w:rPr>
        <w:tab/>
      </w:r>
      <w:r>
        <w:rPr>
          <w:sz w:val="28"/>
          <w:szCs w:val="28"/>
        </w:rPr>
        <w:t xml:space="preserve">  № 9</w:t>
      </w:r>
      <w:r w:rsidR="009235F1">
        <w:rPr>
          <w:sz w:val="28"/>
          <w:szCs w:val="28"/>
        </w:rPr>
        <w:t>/</w:t>
      </w:r>
      <w:r w:rsidR="009235F1" w:rsidRPr="00BE7663">
        <w:rPr>
          <w:color w:val="2F2F2F"/>
          <w:sz w:val="28"/>
          <w:szCs w:val="28"/>
          <w:lang w:val="en-US"/>
        </w:rPr>
        <w:t>V</w:t>
      </w:r>
      <w:r w:rsidR="009235F1" w:rsidRPr="00BE7663">
        <w:rPr>
          <w:color w:val="2F2F2F"/>
          <w:sz w:val="28"/>
          <w:szCs w:val="28"/>
        </w:rPr>
        <w:t>ІІІ-</w:t>
      </w:r>
    </w:p>
    <w:p w:rsidR="0011121F" w:rsidRDefault="0011121F">
      <w:pPr>
        <w:spacing w:before="1"/>
        <w:rPr>
          <w:sz w:val="19"/>
        </w:rPr>
      </w:pPr>
    </w:p>
    <w:p w:rsidR="009B5D4F" w:rsidRDefault="009B5D4F" w:rsidP="009B5D4F">
      <w:pPr>
        <w:shd w:val="clear" w:color="auto" w:fill="FFFFFF"/>
        <w:spacing w:line="270" w:lineRule="atLeast"/>
        <w:ind w:left="851"/>
        <w:rPr>
          <w:b/>
          <w:i/>
          <w:color w:val="313131"/>
          <w:sz w:val="28"/>
          <w:szCs w:val="28"/>
        </w:rPr>
      </w:pPr>
      <w:r w:rsidRPr="009B5D4F">
        <w:rPr>
          <w:b/>
          <w:i/>
          <w:color w:val="262626"/>
          <w:sz w:val="28"/>
          <w:szCs w:val="28"/>
        </w:rPr>
        <w:t xml:space="preserve">Про внесення змін до </w:t>
      </w:r>
      <w:r w:rsidRPr="009B5D4F">
        <w:rPr>
          <w:b/>
          <w:i/>
          <w:color w:val="333333"/>
          <w:sz w:val="28"/>
          <w:szCs w:val="28"/>
        </w:rPr>
        <w:t>П</w:t>
      </w:r>
      <w:r w:rsidRPr="009B5D4F">
        <w:rPr>
          <w:b/>
          <w:i/>
          <w:color w:val="343434"/>
          <w:sz w:val="28"/>
          <w:szCs w:val="28"/>
        </w:rPr>
        <w:t>рограми «З</w:t>
      </w:r>
      <w:r w:rsidRPr="009B5D4F">
        <w:rPr>
          <w:b/>
          <w:i/>
          <w:color w:val="313131"/>
          <w:sz w:val="28"/>
          <w:szCs w:val="28"/>
        </w:rPr>
        <w:t xml:space="preserve">абезпечення </w:t>
      </w:r>
    </w:p>
    <w:p w:rsidR="009B5D4F" w:rsidRDefault="009B5D4F" w:rsidP="009B5D4F">
      <w:pPr>
        <w:shd w:val="clear" w:color="auto" w:fill="FFFFFF"/>
        <w:spacing w:line="270" w:lineRule="atLeast"/>
        <w:ind w:left="851"/>
        <w:rPr>
          <w:b/>
          <w:i/>
          <w:color w:val="363636"/>
          <w:sz w:val="28"/>
          <w:szCs w:val="28"/>
        </w:rPr>
      </w:pPr>
      <w:r w:rsidRPr="009B5D4F">
        <w:rPr>
          <w:b/>
          <w:i/>
          <w:color w:val="313131"/>
          <w:sz w:val="28"/>
          <w:szCs w:val="28"/>
        </w:rPr>
        <w:t xml:space="preserve">препаратами інсуліну </w:t>
      </w:r>
      <w:r w:rsidRPr="009B5D4F">
        <w:rPr>
          <w:b/>
          <w:i/>
          <w:color w:val="2A2A2A"/>
          <w:sz w:val="28"/>
          <w:szCs w:val="28"/>
        </w:rPr>
        <w:t xml:space="preserve">хворих </w:t>
      </w:r>
      <w:r w:rsidRPr="009B5D4F">
        <w:rPr>
          <w:b/>
          <w:i/>
          <w:color w:val="313131"/>
          <w:sz w:val="28"/>
          <w:szCs w:val="28"/>
        </w:rPr>
        <w:t xml:space="preserve">на </w:t>
      </w:r>
      <w:r w:rsidRPr="009B5D4F">
        <w:rPr>
          <w:b/>
          <w:i/>
          <w:color w:val="2B2B2B"/>
          <w:sz w:val="28"/>
          <w:szCs w:val="28"/>
        </w:rPr>
        <w:t xml:space="preserve">цукровий </w:t>
      </w:r>
      <w:r w:rsidRPr="009B5D4F">
        <w:rPr>
          <w:b/>
          <w:i/>
          <w:color w:val="363636"/>
          <w:sz w:val="28"/>
          <w:szCs w:val="28"/>
        </w:rPr>
        <w:t xml:space="preserve">діабет </w:t>
      </w:r>
    </w:p>
    <w:p w:rsidR="009B5D4F" w:rsidRDefault="009B5D4F" w:rsidP="009B5D4F">
      <w:pPr>
        <w:shd w:val="clear" w:color="auto" w:fill="FFFFFF"/>
        <w:spacing w:line="270" w:lineRule="atLeast"/>
        <w:ind w:left="851"/>
        <w:rPr>
          <w:b/>
          <w:i/>
          <w:sz w:val="28"/>
          <w:szCs w:val="28"/>
        </w:rPr>
      </w:pPr>
      <w:r w:rsidRPr="009B5D4F">
        <w:rPr>
          <w:b/>
          <w:i/>
          <w:color w:val="363636"/>
          <w:sz w:val="28"/>
          <w:szCs w:val="28"/>
        </w:rPr>
        <w:t xml:space="preserve">жителів </w:t>
      </w:r>
      <w:proofErr w:type="spellStart"/>
      <w:r w:rsidRPr="009B5D4F">
        <w:rPr>
          <w:b/>
          <w:i/>
          <w:color w:val="262626"/>
          <w:sz w:val="28"/>
          <w:szCs w:val="28"/>
        </w:rPr>
        <w:t>Киселівської</w:t>
      </w:r>
      <w:proofErr w:type="spellEnd"/>
      <w:r w:rsidRPr="009B5D4F">
        <w:rPr>
          <w:b/>
          <w:i/>
          <w:color w:val="262626"/>
          <w:sz w:val="28"/>
          <w:szCs w:val="28"/>
        </w:rPr>
        <w:t xml:space="preserve"> сільської ради </w:t>
      </w:r>
      <w:r w:rsidRPr="009B5D4F">
        <w:rPr>
          <w:b/>
          <w:i/>
          <w:color w:val="2F2F2F"/>
          <w:sz w:val="28"/>
          <w:szCs w:val="28"/>
        </w:rPr>
        <w:t xml:space="preserve">на </w:t>
      </w:r>
      <w:r w:rsidRPr="009B5D4F">
        <w:rPr>
          <w:b/>
          <w:i/>
          <w:color w:val="383838"/>
          <w:sz w:val="28"/>
          <w:szCs w:val="28"/>
        </w:rPr>
        <w:t>2021</w:t>
      </w:r>
      <w:r w:rsidRPr="009B5D4F">
        <w:rPr>
          <w:b/>
          <w:i/>
          <w:color w:val="3D3D3D"/>
          <w:sz w:val="28"/>
          <w:szCs w:val="28"/>
        </w:rPr>
        <w:t>рік»,</w:t>
      </w:r>
      <w:r w:rsidRPr="009B5D4F">
        <w:rPr>
          <w:b/>
          <w:i/>
          <w:sz w:val="28"/>
          <w:szCs w:val="28"/>
        </w:rPr>
        <w:t xml:space="preserve"> </w:t>
      </w:r>
    </w:p>
    <w:p w:rsidR="009B5D4F" w:rsidRDefault="009B5D4F" w:rsidP="009B5D4F">
      <w:pPr>
        <w:shd w:val="clear" w:color="auto" w:fill="FFFFFF"/>
        <w:spacing w:line="270" w:lineRule="atLeast"/>
        <w:ind w:left="851"/>
        <w:rPr>
          <w:b/>
          <w:i/>
          <w:sz w:val="28"/>
          <w:szCs w:val="28"/>
        </w:rPr>
      </w:pPr>
      <w:r w:rsidRPr="009B5D4F">
        <w:rPr>
          <w:b/>
          <w:i/>
          <w:sz w:val="28"/>
          <w:szCs w:val="28"/>
        </w:rPr>
        <w:t xml:space="preserve">затвердженої рішенням 4 сесії 8 скликання </w:t>
      </w:r>
    </w:p>
    <w:p w:rsidR="009B5D4F" w:rsidRDefault="009B5D4F" w:rsidP="009B5D4F">
      <w:pPr>
        <w:shd w:val="clear" w:color="auto" w:fill="FFFFFF"/>
        <w:spacing w:line="270" w:lineRule="atLeast"/>
        <w:ind w:left="851"/>
        <w:rPr>
          <w:b/>
          <w:i/>
          <w:sz w:val="28"/>
          <w:szCs w:val="28"/>
        </w:rPr>
      </w:pPr>
      <w:proofErr w:type="spellStart"/>
      <w:r w:rsidRPr="009B5D4F">
        <w:rPr>
          <w:b/>
          <w:i/>
          <w:sz w:val="28"/>
          <w:szCs w:val="28"/>
        </w:rPr>
        <w:t>Киселівської</w:t>
      </w:r>
      <w:proofErr w:type="spellEnd"/>
      <w:r w:rsidRPr="009B5D4F">
        <w:rPr>
          <w:b/>
          <w:i/>
          <w:sz w:val="28"/>
          <w:szCs w:val="28"/>
        </w:rPr>
        <w:t xml:space="preserve"> сільської ради від 03 березня 2021 року  </w:t>
      </w:r>
    </w:p>
    <w:p w:rsidR="009B5D4F" w:rsidRPr="009B5D4F" w:rsidRDefault="009B5D4F" w:rsidP="009B5D4F">
      <w:pPr>
        <w:shd w:val="clear" w:color="auto" w:fill="FFFFFF"/>
        <w:spacing w:line="270" w:lineRule="atLeast"/>
        <w:ind w:left="851"/>
        <w:rPr>
          <w:b/>
          <w:i/>
          <w:sz w:val="28"/>
          <w:szCs w:val="28"/>
        </w:rPr>
      </w:pPr>
      <w:r w:rsidRPr="009B5D4F">
        <w:rPr>
          <w:b/>
          <w:i/>
          <w:sz w:val="28"/>
          <w:szCs w:val="28"/>
        </w:rPr>
        <w:t>№ 4/</w:t>
      </w:r>
      <w:r w:rsidRPr="009B5D4F">
        <w:rPr>
          <w:b/>
          <w:i/>
          <w:sz w:val="28"/>
          <w:szCs w:val="28"/>
          <w:lang w:val="en-US"/>
        </w:rPr>
        <w:t>V</w:t>
      </w:r>
      <w:r w:rsidRPr="009B5D4F">
        <w:rPr>
          <w:b/>
          <w:i/>
          <w:sz w:val="28"/>
          <w:szCs w:val="28"/>
        </w:rPr>
        <w:t>ІІІ-5( зі змінами від 16.04.2021 №  5/</w:t>
      </w:r>
      <w:r w:rsidRPr="009B5D4F">
        <w:rPr>
          <w:b/>
          <w:i/>
          <w:sz w:val="28"/>
          <w:szCs w:val="28"/>
          <w:lang w:val="en-US"/>
        </w:rPr>
        <w:t>V</w:t>
      </w:r>
      <w:r>
        <w:rPr>
          <w:b/>
          <w:i/>
          <w:sz w:val="28"/>
          <w:szCs w:val="28"/>
        </w:rPr>
        <w:t>ІІІ-10)</w:t>
      </w:r>
    </w:p>
    <w:p w:rsidR="00BE7663" w:rsidRPr="00BE7663" w:rsidRDefault="00BE7663" w:rsidP="00BE7663">
      <w:pPr>
        <w:pStyle w:val="a3"/>
        <w:spacing w:before="88"/>
        <w:ind w:left="888" w:right="4602" w:firstLine="72"/>
        <w:rPr>
          <w:rFonts w:ascii="Times New Roman" w:hAnsi="Times New Roman"/>
          <w:b/>
          <w:i/>
          <w:color w:val="3D3D3D"/>
        </w:rPr>
      </w:pPr>
    </w:p>
    <w:p w:rsidR="0011121F" w:rsidRPr="00BE7663" w:rsidRDefault="001F0DE9" w:rsidP="00AD1392">
      <w:pPr>
        <w:pStyle w:val="a3"/>
        <w:ind w:left="895" w:right="670" w:firstLine="737"/>
        <w:jc w:val="both"/>
        <w:rPr>
          <w:rFonts w:ascii="Times New Roman" w:hAnsi="Times New Roman"/>
          <w:sz w:val="28"/>
          <w:szCs w:val="28"/>
        </w:rPr>
      </w:pPr>
      <w:r w:rsidRPr="00BE7663">
        <w:rPr>
          <w:rFonts w:ascii="Times New Roman" w:hAnsi="Times New Roman"/>
          <w:color w:val="1C1C1C"/>
          <w:sz w:val="28"/>
          <w:szCs w:val="28"/>
        </w:rPr>
        <w:t xml:space="preserve">Керуючись </w:t>
      </w:r>
      <w:r w:rsidRPr="00BE7663">
        <w:rPr>
          <w:rFonts w:ascii="Times New Roman" w:hAnsi="Times New Roman"/>
          <w:color w:val="2D2D2D"/>
          <w:sz w:val="28"/>
          <w:szCs w:val="28"/>
        </w:rPr>
        <w:t xml:space="preserve">ст. </w:t>
      </w:r>
      <w:r w:rsidRPr="00BE7663">
        <w:rPr>
          <w:rFonts w:ascii="Times New Roman" w:hAnsi="Times New Roman"/>
          <w:color w:val="363636"/>
          <w:sz w:val="28"/>
          <w:szCs w:val="28"/>
        </w:rPr>
        <w:t xml:space="preserve">26 </w:t>
      </w:r>
      <w:r w:rsidRPr="00BE7663">
        <w:rPr>
          <w:rFonts w:ascii="Times New Roman" w:hAnsi="Times New Roman"/>
          <w:color w:val="2D2D2D"/>
          <w:sz w:val="28"/>
          <w:szCs w:val="28"/>
        </w:rPr>
        <w:t xml:space="preserve">Закону </w:t>
      </w:r>
      <w:r w:rsidRPr="00BE7663">
        <w:rPr>
          <w:rFonts w:ascii="Times New Roman" w:hAnsi="Times New Roman"/>
          <w:color w:val="2A2A2A"/>
          <w:sz w:val="28"/>
          <w:szCs w:val="28"/>
        </w:rPr>
        <w:t>Укр</w:t>
      </w:r>
      <w:r w:rsidR="00885ED5" w:rsidRPr="00BE7663">
        <w:rPr>
          <w:rFonts w:ascii="Times New Roman" w:hAnsi="Times New Roman"/>
          <w:color w:val="2A2A2A"/>
          <w:sz w:val="28"/>
          <w:szCs w:val="28"/>
        </w:rPr>
        <w:t>аїни</w:t>
      </w:r>
      <w:r w:rsidR="003E2111">
        <w:rPr>
          <w:rFonts w:ascii="Times New Roman" w:hAnsi="Times New Roman"/>
          <w:color w:val="2A2A2A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3A3A3A"/>
          <w:sz w:val="28"/>
          <w:szCs w:val="28"/>
        </w:rPr>
        <w:t xml:space="preserve">«Про  </w:t>
      </w:r>
      <w:r w:rsidRPr="00BE7663">
        <w:rPr>
          <w:rFonts w:ascii="Times New Roman" w:hAnsi="Times New Roman"/>
          <w:color w:val="2B2B2B"/>
          <w:sz w:val="28"/>
          <w:szCs w:val="28"/>
        </w:rPr>
        <w:t xml:space="preserve">місцеве  </w:t>
      </w:r>
      <w:r w:rsidRPr="00BE7663">
        <w:rPr>
          <w:rFonts w:ascii="Times New Roman" w:hAnsi="Times New Roman"/>
          <w:color w:val="262626"/>
          <w:sz w:val="28"/>
          <w:szCs w:val="28"/>
        </w:rPr>
        <w:t xml:space="preserve">самоврядування  </w:t>
      </w:r>
      <w:r w:rsidRPr="00BE7663">
        <w:rPr>
          <w:rFonts w:ascii="Times New Roman" w:hAnsi="Times New Roman"/>
          <w:color w:val="464646"/>
          <w:sz w:val="28"/>
          <w:szCs w:val="28"/>
        </w:rPr>
        <w:t xml:space="preserve">в </w:t>
      </w:r>
      <w:r w:rsidRPr="00BE7663">
        <w:rPr>
          <w:rFonts w:ascii="Times New Roman" w:hAnsi="Times New Roman"/>
          <w:color w:val="2B2B2B"/>
          <w:sz w:val="28"/>
          <w:szCs w:val="28"/>
        </w:rPr>
        <w:t xml:space="preserve">Україні», </w:t>
      </w:r>
      <w:r w:rsidRPr="00BE7663">
        <w:rPr>
          <w:rFonts w:ascii="Times New Roman" w:hAnsi="Times New Roman"/>
          <w:color w:val="282828"/>
          <w:sz w:val="28"/>
          <w:szCs w:val="28"/>
        </w:rPr>
        <w:t xml:space="preserve">відповідно </w:t>
      </w:r>
      <w:r w:rsidRPr="00BE7663">
        <w:rPr>
          <w:rFonts w:ascii="Times New Roman" w:hAnsi="Times New Roman"/>
          <w:color w:val="6E6E6E"/>
          <w:sz w:val="28"/>
          <w:szCs w:val="28"/>
        </w:rPr>
        <w:t xml:space="preserve">до </w:t>
      </w:r>
      <w:r w:rsidRPr="00BE7663">
        <w:rPr>
          <w:rFonts w:ascii="Times New Roman" w:hAnsi="Times New Roman"/>
          <w:color w:val="1F1F1F"/>
          <w:sz w:val="28"/>
          <w:szCs w:val="28"/>
        </w:rPr>
        <w:t xml:space="preserve">Закону </w:t>
      </w:r>
      <w:r w:rsidRPr="00BE7663">
        <w:rPr>
          <w:rFonts w:ascii="Times New Roman" w:hAnsi="Times New Roman"/>
          <w:color w:val="2F2F2F"/>
          <w:sz w:val="28"/>
          <w:szCs w:val="28"/>
        </w:rPr>
        <w:t xml:space="preserve">України </w:t>
      </w:r>
      <w:r w:rsidRPr="00BE7663">
        <w:rPr>
          <w:rFonts w:ascii="Times New Roman" w:hAnsi="Times New Roman"/>
          <w:color w:val="313131"/>
          <w:sz w:val="28"/>
          <w:szCs w:val="28"/>
        </w:rPr>
        <w:t xml:space="preserve">«Основи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законодавства </w:t>
      </w:r>
      <w:r w:rsidR="00885ED5" w:rsidRPr="00BE7663">
        <w:rPr>
          <w:rFonts w:ascii="Times New Roman" w:hAnsi="Times New Roman"/>
          <w:color w:val="2D2D2D"/>
          <w:sz w:val="28"/>
          <w:szCs w:val="28"/>
        </w:rPr>
        <w:t>України</w:t>
      </w:r>
      <w:r w:rsidR="003E2111">
        <w:rPr>
          <w:rFonts w:ascii="Times New Roman" w:hAnsi="Times New Roman"/>
          <w:color w:val="2D2D2D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313131"/>
          <w:sz w:val="28"/>
          <w:szCs w:val="28"/>
        </w:rPr>
        <w:t xml:space="preserve">про </w:t>
      </w:r>
      <w:r w:rsidRPr="00BE7663">
        <w:rPr>
          <w:rFonts w:ascii="Times New Roman" w:hAnsi="Times New Roman"/>
          <w:color w:val="232323"/>
          <w:sz w:val="28"/>
          <w:szCs w:val="28"/>
        </w:rPr>
        <w:t xml:space="preserve">охорону </w:t>
      </w:r>
      <w:r w:rsidR="00885ED5" w:rsidRPr="00BE7663">
        <w:rPr>
          <w:rFonts w:ascii="Times New Roman" w:hAnsi="Times New Roman"/>
          <w:color w:val="282828"/>
          <w:sz w:val="28"/>
          <w:szCs w:val="28"/>
        </w:rPr>
        <w:t>здоров’я</w:t>
      </w:r>
      <w:r w:rsidR="00C94BB9" w:rsidRPr="00BE7663">
        <w:rPr>
          <w:rFonts w:ascii="Times New Roman" w:hAnsi="Times New Roman"/>
          <w:color w:val="313131"/>
          <w:sz w:val="28"/>
          <w:szCs w:val="28"/>
        </w:rPr>
        <w:t>» та</w:t>
      </w:r>
      <w:r w:rsidR="003E2111"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282828"/>
          <w:sz w:val="28"/>
          <w:szCs w:val="28"/>
        </w:rPr>
        <w:t xml:space="preserve">постанов Кабінету Міністрів </w:t>
      </w:r>
      <w:r w:rsidR="00885ED5" w:rsidRPr="00BE7663">
        <w:rPr>
          <w:rFonts w:ascii="Times New Roman" w:hAnsi="Times New Roman"/>
          <w:color w:val="2D2D2D"/>
          <w:sz w:val="28"/>
          <w:szCs w:val="28"/>
        </w:rPr>
        <w:t>Укр</w:t>
      </w:r>
      <w:r w:rsidRPr="00BE7663">
        <w:rPr>
          <w:rFonts w:ascii="Times New Roman" w:hAnsi="Times New Roman"/>
          <w:color w:val="2D2D2D"/>
          <w:sz w:val="28"/>
          <w:szCs w:val="28"/>
        </w:rPr>
        <w:t>аїн</w:t>
      </w:r>
      <w:r w:rsidR="00885ED5" w:rsidRPr="00BE7663">
        <w:rPr>
          <w:rFonts w:ascii="Times New Roman" w:hAnsi="Times New Roman"/>
          <w:color w:val="2D2D2D"/>
          <w:sz w:val="28"/>
          <w:szCs w:val="28"/>
        </w:rPr>
        <w:t>и</w:t>
      </w:r>
      <w:r w:rsidR="003E2111">
        <w:rPr>
          <w:rFonts w:ascii="Times New Roman" w:hAnsi="Times New Roman"/>
          <w:color w:val="2D2D2D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242424"/>
          <w:sz w:val="28"/>
          <w:szCs w:val="28"/>
        </w:rPr>
        <w:t xml:space="preserve">від </w:t>
      </w:r>
      <w:r w:rsidRPr="00BE7663">
        <w:rPr>
          <w:rFonts w:ascii="Times New Roman" w:hAnsi="Times New Roman"/>
          <w:color w:val="1C1C1C"/>
          <w:sz w:val="28"/>
          <w:szCs w:val="28"/>
        </w:rPr>
        <w:t xml:space="preserve">17.08.1998 </w:t>
      </w:r>
      <w:r w:rsidR="00885ED5" w:rsidRPr="00BE7663">
        <w:rPr>
          <w:rFonts w:ascii="Times New Roman" w:hAnsi="Times New Roman"/>
          <w:color w:val="2A2A2A"/>
          <w:sz w:val="28"/>
          <w:szCs w:val="28"/>
        </w:rPr>
        <w:t>року №</w:t>
      </w:r>
      <w:r w:rsidRPr="00BE7663">
        <w:rPr>
          <w:rFonts w:ascii="Times New Roman" w:hAnsi="Times New Roman"/>
          <w:color w:val="2D2D2D"/>
          <w:sz w:val="28"/>
          <w:szCs w:val="28"/>
        </w:rPr>
        <w:t>1303</w:t>
      </w:r>
      <w:r w:rsidRPr="00BE7663">
        <w:rPr>
          <w:rFonts w:ascii="Times New Roman" w:hAnsi="Times New Roman"/>
          <w:color w:val="343434"/>
          <w:sz w:val="28"/>
          <w:szCs w:val="28"/>
        </w:rPr>
        <w:t xml:space="preserve">«Про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впорядкування </w:t>
      </w:r>
      <w:r w:rsidRPr="00BE7663">
        <w:rPr>
          <w:rFonts w:ascii="Times New Roman" w:hAnsi="Times New Roman"/>
          <w:color w:val="232323"/>
          <w:sz w:val="28"/>
          <w:szCs w:val="28"/>
        </w:rPr>
        <w:t xml:space="preserve">безоплатного </w:t>
      </w:r>
      <w:r w:rsidRPr="00BE7663">
        <w:rPr>
          <w:rFonts w:ascii="Times New Roman" w:hAnsi="Times New Roman"/>
          <w:color w:val="464646"/>
          <w:sz w:val="28"/>
          <w:szCs w:val="28"/>
        </w:rPr>
        <w:t xml:space="preserve">та </w:t>
      </w:r>
      <w:r w:rsidRPr="00BE7663">
        <w:rPr>
          <w:rFonts w:ascii="Times New Roman" w:hAnsi="Times New Roman"/>
          <w:color w:val="2F2F2F"/>
          <w:sz w:val="28"/>
          <w:szCs w:val="28"/>
        </w:rPr>
        <w:t xml:space="preserve">пільгового відпуску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лікарських </w:t>
      </w:r>
      <w:r w:rsidRPr="00BE7663">
        <w:rPr>
          <w:rFonts w:ascii="Times New Roman" w:hAnsi="Times New Roman"/>
          <w:color w:val="343434"/>
          <w:sz w:val="28"/>
          <w:szCs w:val="28"/>
        </w:rPr>
        <w:t xml:space="preserve">засобів </w:t>
      </w:r>
      <w:r w:rsidRPr="00BE7663">
        <w:rPr>
          <w:rFonts w:ascii="Times New Roman" w:hAnsi="Times New Roman"/>
          <w:color w:val="444444"/>
          <w:sz w:val="28"/>
          <w:szCs w:val="28"/>
        </w:rPr>
        <w:t xml:space="preserve">за </w:t>
      </w:r>
      <w:r w:rsidRPr="00BE7663">
        <w:rPr>
          <w:rFonts w:ascii="Times New Roman" w:hAnsi="Times New Roman"/>
          <w:color w:val="232323"/>
          <w:sz w:val="28"/>
          <w:szCs w:val="28"/>
        </w:rPr>
        <w:t>рецептам</w:t>
      </w:r>
      <w:r w:rsidR="00885ED5" w:rsidRPr="00BE7663">
        <w:rPr>
          <w:rFonts w:ascii="Times New Roman" w:hAnsi="Times New Roman"/>
          <w:color w:val="232323"/>
          <w:sz w:val="28"/>
          <w:szCs w:val="28"/>
        </w:rPr>
        <w:t>и</w:t>
      </w:r>
      <w:r w:rsidR="003E2111">
        <w:rPr>
          <w:rFonts w:ascii="Times New Roman" w:hAnsi="Times New Roman"/>
          <w:color w:val="232323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313131"/>
          <w:sz w:val="28"/>
          <w:szCs w:val="28"/>
        </w:rPr>
        <w:t xml:space="preserve">лікарів </w:t>
      </w:r>
      <w:r w:rsidRPr="00BE7663">
        <w:rPr>
          <w:rFonts w:ascii="Times New Roman" w:hAnsi="Times New Roman"/>
          <w:color w:val="565656"/>
          <w:sz w:val="28"/>
          <w:szCs w:val="28"/>
        </w:rPr>
        <w:t xml:space="preserve">у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разі </w:t>
      </w:r>
      <w:r w:rsidRPr="00BE7663">
        <w:rPr>
          <w:rFonts w:ascii="Times New Roman" w:hAnsi="Times New Roman"/>
          <w:color w:val="2F2F2F"/>
          <w:sz w:val="28"/>
          <w:szCs w:val="28"/>
        </w:rPr>
        <w:t xml:space="preserve">амбулаторного </w:t>
      </w:r>
      <w:r w:rsidRPr="00BE7663">
        <w:rPr>
          <w:rFonts w:ascii="Times New Roman" w:hAnsi="Times New Roman"/>
          <w:color w:val="313131"/>
          <w:sz w:val="28"/>
          <w:szCs w:val="28"/>
        </w:rPr>
        <w:t xml:space="preserve">лікування </w:t>
      </w:r>
      <w:r w:rsidRPr="00BE7663">
        <w:rPr>
          <w:rFonts w:ascii="Times New Roman" w:hAnsi="Times New Roman"/>
          <w:color w:val="242424"/>
          <w:sz w:val="28"/>
          <w:szCs w:val="28"/>
        </w:rPr>
        <w:t xml:space="preserve">окремих </w:t>
      </w:r>
      <w:r w:rsidRPr="00BE7663">
        <w:rPr>
          <w:rFonts w:ascii="Times New Roman" w:hAnsi="Times New Roman"/>
          <w:color w:val="282828"/>
          <w:sz w:val="28"/>
          <w:szCs w:val="28"/>
        </w:rPr>
        <w:t xml:space="preserve">груп </w:t>
      </w:r>
      <w:r w:rsidR="00885ED5" w:rsidRPr="00BE7663">
        <w:rPr>
          <w:rFonts w:ascii="Times New Roman" w:hAnsi="Times New Roman"/>
          <w:color w:val="282828"/>
          <w:sz w:val="28"/>
          <w:szCs w:val="28"/>
        </w:rPr>
        <w:t>н</w:t>
      </w:r>
      <w:r w:rsidRPr="00BE7663">
        <w:rPr>
          <w:rFonts w:ascii="Times New Roman" w:hAnsi="Times New Roman"/>
          <w:color w:val="2D2D2D"/>
          <w:sz w:val="28"/>
          <w:szCs w:val="28"/>
        </w:rPr>
        <w:t xml:space="preserve">аселення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та </w:t>
      </w:r>
      <w:r w:rsidRPr="00BE7663">
        <w:rPr>
          <w:rFonts w:ascii="Times New Roman" w:hAnsi="Times New Roman"/>
          <w:color w:val="3A3A3A"/>
          <w:sz w:val="28"/>
          <w:szCs w:val="28"/>
        </w:rPr>
        <w:t xml:space="preserve">за </w:t>
      </w:r>
      <w:r w:rsidRPr="00BE7663">
        <w:rPr>
          <w:rFonts w:ascii="Times New Roman" w:hAnsi="Times New Roman"/>
          <w:color w:val="2B2B2B"/>
          <w:sz w:val="28"/>
          <w:szCs w:val="28"/>
        </w:rPr>
        <w:t xml:space="preserve">певними </w:t>
      </w:r>
      <w:r w:rsidR="00885ED5" w:rsidRPr="00BE7663">
        <w:rPr>
          <w:rFonts w:ascii="Times New Roman" w:hAnsi="Times New Roman"/>
          <w:color w:val="262626"/>
          <w:sz w:val="28"/>
          <w:szCs w:val="28"/>
        </w:rPr>
        <w:t>категоріями</w:t>
      </w:r>
      <w:r w:rsidR="003E2111">
        <w:rPr>
          <w:rFonts w:ascii="Times New Roman" w:hAnsi="Times New Roman"/>
          <w:color w:val="262626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захворювань», </w:t>
      </w:r>
      <w:r w:rsidRPr="00BE7663">
        <w:rPr>
          <w:rFonts w:ascii="Times New Roman" w:hAnsi="Times New Roman"/>
          <w:color w:val="2D2D2D"/>
          <w:sz w:val="28"/>
          <w:szCs w:val="28"/>
        </w:rPr>
        <w:t>ві</w:t>
      </w:r>
      <w:r w:rsidR="00885ED5" w:rsidRPr="00BE7663">
        <w:rPr>
          <w:rFonts w:ascii="Times New Roman" w:hAnsi="Times New Roman"/>
          <w:color w:val="2D2D2D"/>
          <w:sz w:val="28"/>
          <w:szCs w:val="28"/>
        </w:rPr>
        <w:t>д</w:t>
      </w:r>
      <w:r w:rsidR="003E2111">
        <w:rPr>
          <w:rFonts w:ascii="Times New Roman" w:hAnsi="Times New Roman"/>
          <w:color w:val="2D2D2D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333333"/>
          <w:sz w:val="28"/>
          <w:szCs w:val="28"/>
        </w:rPr>
        <w:t xml:space="preserve">05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березня 2014 </w:t>
      </w:r>
      <w:r w:rsidRPr="00BE7663">
        <w:rPr>
          <w:rFonts w:ascii="Times New Roman" w:hAnsi="Times New Roman"/>
          <w:color w:val="2B2B2B"/>
          <w:sz w:val="28"/>
          <w:szCs w:val="28"/>
        </w:rPr>
        <w:t xml:space="preserve">року </w:t>
      </w:r>
      <w:r w:rsidR="00885ED5" w:rsidRPr="00BE7663">
        <w:rPr>
          <w:rFonts w:ascii="Times New Roman" w:hAnsi="Times New Roman"/>
          <w:color w:val="2B2B2B"/>
          <w:sz w:val="28"/>
          <w:szCs w:val="28"/>
        </w:rPr>
        <w:t xml:space="preserve">№ </w:t>
      </w:r>
      <w:r w:rsidRPr="00BE7663">
        <w:rPr>
          <w:rFonts w:ascii="Times New Roman" w:hAnsi="Times New Roman"/>
          <w:color w:val="383838"/>
          <w:sz w:val="28"/>
          <w:szCs w:val="28"/>
        </w:rPr>
        <w:t xml:space="preserve">73 </w:t>
      </w:r>
      <w:r w:rsidRPr="00BE7663">
        <w:rPr>
          <w:rFonts w:ascii="Times New Roman" w:hAnsi="Times New Roman"/>
          <w:color w:val="242424"/>
          <w:sz w:val="28"/>
          <w:szCs w:val="28"/>
        </w:rPr>
        <w:t>«</w:t>
      </w:r>
      <w:r w:rsidR="00885ED5" w:rsidRPr="00BE7663">
        <w:rPr>
          <w:rFonts w:ascii="Times New Roman" w:hAnsi="Times New Roman"/>
          <w:color w:val="242424"/>
          <w:sz w:val="28"/>
          <w:szCs w:val="28"/>
        </w:rPr>
        <w:t>Пи</w:t>
      </w:r>
      <w:r w:rsidRPr="00BE7663">
        <w:rPr>
          <w:rFonts w:ascii="Times New Roman" w:hAnsi="Times New Roman"/>
          <w:color w:val="242424"/>
          <w:sz w:val="28"/>
          <w:szCs w:val="28"/>
        </w:rPr>
        <w:t xml:space="preserve">тання </w:t>
      </w:r>
      <w:r w:rsidRPr="00BE7663">
        <w:rPr>
          <w:rFonts w:ascii="Times New Roman" w:hAnsi="Times New Roman"/>
          <w:color w:val="2D2D2D"/>
          <w:sz w:val="28"/>
          <w:szCs w:val="28"/>
        </w:rPr>
        <w:t>реаліза</w:t>
      </w:r>
      <w:r w:rsidR="00885ED5" w:rsidRPr="00BE7663">
        <w:rPr>
          <w:rFonts w:ascii="Times New Roman" w:hAnsi="Times New Roman"/>
          <w:color w:val="2D2D2D"/>
          <w:sz w:val="28"/>
          <w:szCs w:val="28"/>
        </w:rPr>
        <w:t>ці</w:t>
      </w:r>
      <w:r w:rsidRPr="00BE7663">
        <w:rPr>
          <w:rFonts w:ascii="Times New Roman" w:hAnsi="Times New Roman"/>
          <w:color w:val="2D2D2D"/>
          <w:sz w:val="28"/>
          <w:szCs w:val="28"/>
        </w:rPr>
        <w:t xml:space="preserve">ї </w:t>
      </w:r>
      <w:r w:rsidRPr="00BE7663">
        <w:rPr>
          <w:rFonts w:ascii="Times New Roman" w:hAnsi="Times New Roman"/>
          <w:color w:val="343434"/>
          <w:sz w:val="28"/>
          <w:szCs w:val="28"/>
        </w:rPr>
        <w:t xml:space="preserve">пілотного </w:t>
      </w:r>
      <w:r w:rsidRPr="00BE7663">
        <w:rPr>
          <w:rFonts w:ascii="Times New Roman" w:hAnsi="Times New Roman"/>
          <w:color w:val="262626"/>
          <w:sz w:val="28"/>
          <w:szCs w:val="28"/>
        </w:rPr>
        <w:t xml:space="preserve">проекту </w:t>
      </w:r>
      <w:r w:rsidRPr="00BE7663">
        <w:rPr>
          <w:rFonts w:ascii="Times New Roman" w:hAnsi="Times New Roman"/>
          <w:color w:val="333333"/>
          <w:sz w:val="28"/>
          <w:szCs w:val="28"/>
        </w:rPr>
        <w:t xml:space="preserve">щодо </w:t>
      </w:r>
      <w:r w:rsidRPr="00BE7663">
        <w:rPr>
          <w:rFonts w:ascii="Times New Roman" w:hAnsi="Times New Roman"/>
          <w:color w:val="2A2A2A"/>
          <w:sz w:val="28"/>
          <w:szCs w:val="28"/>
        </w:rPr>
        <w:t xml:space="preserve">запровадження </w:t>
      </w:r>
      <w:r w:rsidRPr="00BE7663">
        <w:rPr>
          <w:rFonts w:ascii="Times New Roman" w:hAnsi="Times New Roman"/>
          <w:color w:val="262626"/>
          <w:sz w:val="28"/>
          <w:szCs w:val="28"/>
        </w:rPr>
        <w:t xml:space="preserve">державного </w:t>
      </w:r>
      <w:r w:rsidRPr="00BE7663">
        <w:rPr>
          <w:rFonts w:ascii="Times New Roman" w:hAnsi="Times New Roman"/>
          <w:color w:val="232323"/>
          <w:sz w:val="28"/>
          <w:szCs w:val="28"/>
        </w:rPr>
        <w:t xml:space="preserve">регулювання </w:t>
      </w:r>
      <w:r w:rsidRPr="00BE7663">
        <w:rPr>
          <w:rFonts w:ascii="Times New Roman" w:hAnsi="Times New Roman"/>
          <w:color w:val="262626"/>
          <w:sz w:val="28"/>
          <w:szCs w:val="28"/>
        </w:rPr>
        <w:t xml:space="preserve">цін </w:t>
      </w:r>
      <w:r w:rsidRPr="00BE7663">
        <w:rPr>
          <w:rFonts w:ascii="Times New Roman" w:hAnsi="Times New Roman"/>
          <w:color w:val="2F2F2F"/>
          <w:sz w:val="28"/>
          <w:szCs w:val="28"/>
        </w:rPr>
        <w:t>н</w:t>
      </w:r>
      <w:r w:rsidR="00885ED5" w:rsidRPr="00BE7663">
        <w:rPr>
          <w:rFonts w:ascii="Times New Roman" w:hAnsi="Times New Roman"/>
          <w:color w:val="2F2F2F"/>
          <w:sz w:val="28"/>
          <w:szCs w:val="28"/>
        </w:rPr>
        <w:t>а</w:t>
      </w:r>
      <w:r w:rsidR="003E2111">
        <w:rPr>
          <w:rFonts w:ascii="Times New Roman" w:hAnsi="Times New Roman"/>
          <w:color w:val="2F2F2F"/>
          <w:sz w:val="28"/>
          <w:szCs w:val="28"/>
        </w:rPr>
        <w:t xml:space="preserve"> </w:t>
      </w:r>
      <w:r w:rsidR="00885ED5" w:rsidRPr="00BE7663">
        <w:rPr>
          <w:rFonts w:ascii="Times New Roman" w:hAnsi="Times New Roman"/>
          <w:color w:val="262626"/>
          <w:sz w:val="28"/>
          <w:szCs w:val="28"/>
        </w:rPr>
        <w:t xml:space="preserve">препарати інсуліну», від </w:t>
      </w:r>
      <w:r w:rsidRPr="00BE7663">
        <w:rPr>
          <w:rFonts w:ascii="Times New Roman" w:hAnsi="Times New Roman"/>
          <w:color w:val="2F2F2F"/>
          <w:sz w:val="28"/>
          <w:szCs w:val="28"/>
        </w:rPr>
        <w:t xml:space="preserve">23.03.2016 №239 </w:t>
      </w:r>
      <w:r w:rsidRPr="00BE7663">
        <w:rPr>
          <w:rFonts w:ascii="Times New Roman" w:hAnsi="Times New Roman"/>
          <w:color w:val="333333"/>
          <w:sz w:val="28"/>
          <w:szCs w:val="28"/>
        </w:rPr>
        <w:t xml:space="preserve">«Деякі  </w:t>
      </w:r>
      <w:r w:rsidRPr="00BE7663">
        <w:rPr>
          <w:rFonts w:ascii="Times New Roman" w:hAnsi="Times New Roman"/>
          <w:color w:val="313131"/>
          <w:sz w:val="28"/>
          <w:szCs w:val="28"/>
        </w:rPr>
        <w:t>питанн</w:t>
      </w:r>
      <w:r w:rsidR="00885ED5" w:rsidRPr="00BE7663">
        <w:rPr>
          <w:rFonts w:ascii="Times New Roman" w:hAnsi="Times New Roman"/>
          <w:color w:val="313131"/>
          <w:sz w:val="28"/>
          <w:szCs w:val="28"/>
        </w:rPr>
        <w:t>я</w:t>
      </w:r>
      <w:r w:rsidR="003E2111">
        <w:rPr>
          <w:rFonts w:ascii="Times New Roman" w:hAnsi="Times New Roman"/>
          <w:color w:val="313131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363636"/>
          <w:sz w:val="28"/>
          <w:szCs w:val="28"/>
        </w:rPr>
        <w:t xml:space="preserve">відшкодування </w:t>
      </w:r>
      <w:r w:rsidRPr="00BE7663">
        <w:rPr>
          <w:rFonts w:ascii="Times New Roman" w:hAnsi="Times New Roman"/>
          <w:color w:val="343434"/>
          <w:sz w:val="28"/>
          <w:szCs w:val="28"/>
        </w:rPr>
        <w:t xml:space="preserve">вартості препаратів </w:t>
      </w:r>
      <w:r w:rsidRPr="00BE7663">
        <w:rPr>
          <w:rFonts w:ascii="Times New Roman" w:hAnsi="Times New Roman"/>
          <w:color w:val="2A2A2A"/>
          <w:sz w:val="28"/>
          <w:szCs w:val="28"/>
        </w:rPr>
        <w:t>інсуліну»</w:t>
      </w:r>
      <w:r w:rsidRPr="00BE7663">
        <w:rPr>
          <w:rFonts w:ascii="Times New Roman" w:hAnsi="Times New Roman"/>
          <w:color w:val="333333"/>
          <w:sz w:val="28"/>
          <w:szCs w:val="28"/>
        </w:rPr>
        <w:t xml:space="preserve">, </w:t>
      </w:r>
      <w:proofErr w:type="spellStart"/>
      <w:r w:rsidR="00376481" w:rsidRPr="00BE7663">
        <w:rPr>
          <w:rFonts w:ascii="Times New Roman" w:hAnsi="Times New Roman"/>
          <w:color w:val="333333"/>
          <w:sz w:val="28"/>
          <w:szCs w:val="28"/>
        </w:rPr>
        <w:t>Киселівська</w:t>
      </w:r>
      <w:proofErr w:type="spellEnd"/>
      <w:r w:rsidR="00376481" w:rsidRPr="00BE7663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BE7663">
        <w:rPr>
          <w:rFonts w:ascii="Times New Roman" w:hAnsi="Times New Roman"/>
          <w:color w:val="313131"/>
          <w:sz w:val="28"/>
          <w:szCs w:val="28"/>
        </w:rPr>
        <w:t xml:space="preserve">сільська </w:t>
      </w:r>
      <w:r w:rsidRPr="00BE7663">
        <w:rPr>
          <w:rFonts w:ascii="Times New Roman" w:hAnsi="Times New Roman"/>
          <w:color w:val="2D2D2D"/>
          <w:sz w:val="28"/>
          <w:szCs w:val="28"/>
        </w:rPr>
        <w:t xml:space="preserve">рада </w:t>
      </w:r>
      <w:r w:rsidR="00376481" w:rsidRPr="00BE7663">
        <w:rPr>
          <w:rFonts w:ascii="Times New Roman" w:hAnsi="Times New Roman"/>
          <w:b/>
          <w:color w:val="212121"/>
          <w:sz w:val="28"/>
          <w:szCs w:val="28"/>
        </w:rPr>
        <w:t>ВИРІШИЛА</w:t>
      </w:r>
      <w:r w:rsidRPr="00BE7663">
        <w:rPr>
          <w:rFonts w:ascii="Times New Roman" w:hAnsi="Times New Roman"/>
          <w:color w:val="232323"/>
          <w:sz w:val="28"/>
          <w:szCs w:val="28"/>
        </w:rPr>
        <w:t>:</w:t>
      </w:r>
    </w:p>
    <w:p w:rsidR="0011121F" w:rsidRPr="00066125" w:rsidRDefault="0011121F" w:rsidP="00AD1392">
      <w:pPr>
        <w:jc w:val="both"/>
        <w:rPr>
          <w:sz w:val="28"/>
          <w:szCs w:val="28"/>
        </w:rPr>
      </w:pPr>
    </w:p>
    <w:p w:rsidR="0011121F" w:rsidRPr="00BE7663" w:rsidRDefault="003E2111" w:rsidP="00AD1392">
      <w:pPr>
        <w:pStyle w:val="a5"/>
        <w:numPr>
          <w:ilvl w:val="0"/>
          <w:numId w:val="5"/>
        </w:numPr>
        <w:tabs>
          <w:tab w:val="left" w:pos="1109"/>
        </w:tabs>
        <w:ind w:right="666" w:firstLine="6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376481" w:rsidRPr="00BE7663">
        <w:rPr>
          <w:rFonts w:ascii="Times New Roman" w:hAnsi="Times New Roman" w:cs="Times New Roman"/>
          <w:color w:val="262626"/>
          <w:sz w:val="28"/>
          <w:szCs w:val="28"/>
        </w:rPr>
        <w:t xml:space="preserve">Внести зміни до </w:t>
      </w:r>
      <w:r w:rsidR="001F0DE9" w:rsidRPr="00BE7663">
        <w:rPr>
          <w:rFonts w:ascii="Times New Roman" w:hAnsi="Times New Roman" w:cs="Times New Roman"/>
          <w:color w:val="2F2F2F"/>
          <w:sz w:val="28"/>
          <w:szCs w:val="28"/>
        </w:rPr>
        <w:t>цільов</w:t>
      </w:r>
      <w:r w:rsidR="00376481" w:rsidRPr="00BE7663">
        <w:rPr>
          <w:rFonts w:ascii="Times New Roman" w:hAnsi="Times New Roman" w:cs="Times New Roman"/>
          <w:color w:val="2F2F2F"/>
          <w:sz w:val="28"/>
          <w:szCs w:val="28"/>
        </w:rPr>
        <w:t>ої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 </w:t>
      </w:r>
      <w:r w:rsidR="00376481" w:rsidRPr="00BE7663">
        <w:rPr>
          <w:rFonts w:ascii="Times New Roman" w:hAnsi="Times New Roman" w:cs="Times New Roman"/>
          <w:color w:val="3D3D3D"/>
          <w:sz w:val="28"/>
          <w:szCs w:val="28"/>
        </w:rPr>
        <w:t>програми</w:t>
      </w:r>
      <w:r>
        <w:rPr>
          <w:rFonts w:ascii="Times New Roman" w:hAnsi="Times New Roman" w:cs="Times New Roman"/>
          <w:color w:val="3D3D3D"/>
          <w:sz w:val="28"/>
          <w:szCs w:val="28"/>
        </w:rPr>
        <w:t xml:space="preserve"> </w:t>
      </w:r>
      <w:r w:rsidR="001F0DE9" w:rsidRPr="00BE7663">
        <w:rPr>
          <w:rFonts w:ascii="Times New Roman" w:hAnsi="Times New Roman" w:cs="Times New Roman"/>
          <w:color w:val="313131"/>
          <w:sz w:val="28"/>
          <w:szCs w:val="28"/>
        </w:rPr>
        <w:t xml:space="preserve">забезпечення </w:t>
      </w:r>
      <w:r w:rsidR="001F0DE9" w:rsidRPr="00BE7663">
        <w:rPr>
          <w:rFonts w:ascii="Times New Roman" w:hAnsi="Times New Roman" w:cs="Times New Roman"/>
          <w:color w:val="2D2D2D"/>
          <w:sz w:val="28"/>
          <w:szCs w:val="28"/>
        </w:rPr>
        <w:t>центра</w:t>
      </w:r>
      <w:r w:rsidR="00885ED5" w:rsidRPr="00BE7663">
        <w:rPr>
          <w:rFonts w:ascii="Times New Roman" w:hAnsi="Times New Roman" w:cs="Times New Roman"/>
          <w:color w:val="2D2D2D"/>
          <w:sz w:val="28"/>
          <w:szCs w:val="28"/>
        </w:rPr>
        <w:t>л</w:t>
      </w:r>
      <w:r w:rsidR="001F0DE9" w:rsidRPr="00BE7663">
        <w:rPr>
          <w:rFonts w:ascii="Times New Roman" w:hAnsi="Times New Roman" w:cs="Times New Roman"/>
          <w:color w:val="2D2D2D"/>
          <w:sz w:val="28"/>
          <w:szCs w:val="28"/>
        </w:rPr>
        <w:t xml:space="preserve">ізованих </w:t>
      </w:r>
      <w:r w:rsidR="001F0DE9" w:rsidRPr="00BE7663">
        <w:rPr>
          <w:rFonts w:ascii="Times New Roman" w:hAnsi="Times New Roman" w:cs="Times New Roman"/>
          <w:color w:val="262626"/>
          <w:sz w:val="28"/>
          <w:szCs w:val="28"/>
        </w:rPr>
        <w:t xml:space="preserve">заходів </w:t>
      </w:r>
      <w:r w:rsidR="001F0DE9" w:rsidRPr="00BE7663">
        <w:rPr>
          <w:rFonts w:ascii="Times New Roman" w:hAnsi="Times New Roman" w:cs="Times New Roman"/>
          <w:color w:val="626262"/>
          <w:sz w:val="28"/>
          <w:szCs w:val="28"/>
        </w:rPr>
        <w:t xml:space="preserve">з </w:t>
      </w:r>
      <w:r w:rsidR="00885ED5" w:rsidRPr="00BE7663">
        <w:rPr>
          <w:rFonts w:ascii="Times New Roman" w:hAnsi="Times New Roman" w:cs="Times New Roman"/>
          <w:color w:val="626262"/>
          <w:sz w:val="28"/>
          <w:szCs w:val="28"/>
        </w:rPr>
        <w:t xml:space="preserve">лікування </w:t>
      </w:r>
      <w:r w:rsidR="001F0DE9" w:rsidRPr="00BE7663">
        <w:rPr>
          <w:rFonts w:ascii="Times New Roman" w:hAnsi="Times New Roman" w:cs="Times New Roman"/>
          <w:color w:val="333333"/>
          <w:sz w:val="28"/>
          <w:szCs w:val="28"/>
        </w:rPr>
        <w:t xml:space="preserve">хворих </w:t>
      </w:r>
      <w:r w:rsidR="001F0DE9" w:rsidRPr="00BE7663">
        <w:rPr>
          <w:rFonts w:ascii="Times New Roman" w:hAnsi="Times New Roman" w:cs="Times New Roman"/>
          <w:color w:val="313131"/>
          <w:sz w:val="28"/>
          <w:szCs w:val="28"/>
        </w:rPr>
        <w:t>на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 </w:t>
      </w:r>
      <w:r w:rsidR="001F0DE9" w:rsidRPr="00BE7663">
        <w:rPr>
          <w:rFonts w:ascii="Times New Roman" w:hAnsi="Times New Roman" w:cs="Times New Roman"/>
          <w:color w:val="2A2A2A"/>
          <w:sz w:val="28"/>
          <w:szCs w:val="28"/>
        </w:rPr>
        <w:t>цукрови</w:t>
      </w:r>
      <w:r w:rsidR="00885ED5" w:rsidRPr="00BE7663">
        <w:rPr>
          <w:rFonts w:ascii="Times New Roman" w:hAnsi="Times New Roman" w:cs="Times New Roman"/>
          <w:color w:val="2A2A2A"/>
          <w:sz w:val="28"/>
          <w:szCs w:val="28"/>
        </w:rPr>
        <w:t>й</w:t>
      </w:r>
      <w:r>
        <w:rPr>
          <w:rFonts w:ascii="Times New Roman" w:hAnsi="Times New Roman" w:cs="Times New Roman"/>
          <w:color w:val="2A2A2A"/>
          <w:sz w:val="28"/>
          <w:szCs w:val="28"/>
        </w:rPr>
        <w:t xml:space="preserve"> </w:t>
      </w:r>
      <w:r w:rsidR="001F0DE9" w:rsidRPr="00BE7663">
        <w:rPr>
          <w:rFonts w:ascii="Times New Roman" w:hAnsi="Times New Roman" w:cs="Times New Roman"/>
          <w:color w:val="363636"/>
          <w:sz w:val="28"/>
          <w:szCs w:val="28"/>
        </w:rPr>
        <w:t xml:space="preserve">та </w:t>
      </w:r>
      <w:r w:rsidR="001F0DE9" w:rsidRPr="00BE7663">
        <w:rPr>
          <w:rFonts w:ascii="Times New Roman" w:hAnsi="Times New Roman" w:cs="Times New Roman"/>
          <w:color w:val="282828"/>
          <w:sz w:val="28"/>
          <w:szCs w:val="28"/>
        </w:rPr>
        <w:t>не</w:t>
      </w:r>
      <w:r w:rsidR="00885ED5" w:rsidRPr="00BE7663">
        <w:rPr>
          <w:rFonts w:ascii="Times New Roman" w:hAnsi="Times New Roman" w:cs="Times New Roman"/>
          <w:color w:val="282828"/>
          <w:sz w:val="28"/>
          <w:szCs w:val="28"/>
        </w:rPr>
        <w:t>ц</w:t>
      </w:r>
      <w:r w:rsidR="001F0DE9" w:rsidRPr="00BE7663">
        <w:rPr>
          <w:rFonts w:ascii="Times New Roman" w:hAnsi="Times New Roman" w:cs="Times New Roman"/>
          <w:color w:val="282828"/>
          <w:sz w:val="28"/>
          <w:szCs w:val="28"/>
        </w:rPr>
        <w:t>укрови</w:t>
      </w:r>
      <w:r w:rsidR="00885ED5" w:rsidRPr="00BE7663">
        <w:rPr>
          <w:rFonts w:ascii="Times New Roman" w:hAnsi="Times New Roman" w:cs="Times New Roman"/>
          <w:color w:val="282828"/>
          <w:sz w:val="28"/>
          <w:szCs w:val="28"/>
        </w:rPr>
        <w:t>й</w:t>
      </w:r>
      <w:r>
        <w:rPr>
          <w:rFonts w:ascii="Times New Roman" w:hAnsi="Times New Roman" w:cs="Times New Roman"/>
          <w:color w:val="282828"/>
          <w:sz w:val="28"/>
          <w:szCs w:val="28"/>
        </w:rPr>
        <w:t xml:space="preserve"> </w:t>
      </w:r>
      <w:r w:rsidR="001F0DE9" w:rsidRPr="00BE7663">
        <w:rPr>
          <w:rFonts w:ascii="Times New Roman" w:hAnsi="Times New Roman" w:cs="Times New Roman"/>
          <w:color w:val="343434"/>
          <w:sz w:val="28"/>
          <w:szCs w:val="28"/>
        </w:rPr>
        <w:t xml:space="preserve">діабет </w:t>
      </w:r>
      <w:r w:rsidR="001F0DE9" w:rsidRPr="00BE7663">
        <w:rPr>
          <w:rFonts w:ascii="Times New Roman" w:hAnsi="Times New Roman" w:cs="Times New Roman"/>
          <w:color w:val="313131"/>
          <w:sz w:val="28"/>
          <w:szCs w:val="28"/>
        </w:rPr>
        <w:t xml:space="preserve">на </w:t>
      </w:r>
      <w:r w:rsidR="001F0DE9" w:rsidRPr="00BE7663">
        <w:rPr>
          <w:rFonts w:ascii="Times New Roman" w:hAnsi="Times New Roman" w:cs="Times New Roman"/>
          <w:color w:val="2D2D2D"/>
          <w:sz w:val="28"/>
          <w:szCs w:val="28"/>
        </w:rPr>
        <w:t>202</w:t>
      </w:r>
      <w:r w:rsidR="006A641F" w:rsidRPr="00BE7663">
        <w:rPr>
          <w:rFonts w:ascii="Times New Roman" w:hAnsi="Times New Roman" w:cs="Times New Roman"/>
          <w:color w:val="2D2D2D"/>
          <w:sz w:val="28"/>
          <w:szCs w:val="28"/>
        </w:rPr>
        <w:t>1</w:t>
      </w:r>
      <w:r w:rsidR="001F0DE9" w:rsidRPr="00BE7663">
        <w:rPr>
          <w:rFonts w:ascii="Times New Roman" w:hAnsi="Times New Roman" w:cs="Times New Roman"/>
          <w:color w:val="2F2F2F"/>
          <w:sz w:val="28"/>
          <w:szCs w:val="28"/>
        </w:rPr>
        <w:t>рік</w:t>
      </w:r>
      <w:r w:rsidR="000618C9" w:rsidRPr="00BE7663">
        <w:rPr>
          <w:rFonts w:ascii="Times New Roman" w:hAnsi="Times New Roman" w:cs="Times New Roman"/>
          <w:color w:val="2F2F2F"/>
          <w:sz w:val="28"/>
          <w:szCs w:val="28"/>
        </w:rPr>
        <w:t xml:space="preserve">, затвердженої рішенням четвертої </w:t>
      </w:r>
      <w:r w:rsidR="00247511">
        <w:rPr>
          <w:rFonts w:ascii="Times New Roman" w:hAnsi="Times New Roman" w:cs="Times New Roman"/>
          <w:color w:val="2F2F2F"/>
          <w:sz w:val="28"/>
          <w:szCs w:val="28"/>
        </w:rPr>
        <w:t xml:space="preserve">сесії від 03 березня 2021 року № </w:t>
      </w:r>
      <w:r w:rsidR="000618C9" w:rsidRPr="00BE7663">
        <w:rPr>
          <w:rFonts w:ascii="Times New Roman" w:hAnsi="Times New Roman" w:cs="Times New Roman"/>
          <w:color w:val="2F2F2F"/>
          <w:sz w:val="28"/>
          <w:szCs w:val="28"/>
        </w:rPr>
        <w:t>4/</w:t>
      </w:r>
      <w:r w:rsidR="000618C9" w:rsidRPr="00BE7663">
        <w:rPr>
          <w:rFonts w:ascii="Times New Roman" w:hAnsi="Times New Roman" w:cs="Times New Roman"/>
          <w:color w:val="2F2F2F"/>
          <w:sz w:val="28"/>
          <w:szCs w:val="28"/>
          <w:lang w:val="en-US"/>
        </w:rPr>
        <w:t>V</w:t>
      </w:r>
      <w:r w:rsidR="000618C9" w:rsidRPr="00BE7663">
        <w:rPr>
          <w:rFonts w:ascii="Times New Roman" w:hAnsi="Times New Roman" w:cs="Times New Roman"/>
          <w:color w:val="2F2F2F"/>
          <w:sz w:val="28"/>
          <w:szCs w:val="28"/>
        </w:rPr>
        <w:t>ІІІ-5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 зі змінами, внесеними рішенням п’ятої сесії восьмого скликання </w:t>
      </w:r>
      <w:r w:rsidR="00247511">
        <w:rPr>
          <w:rFonts w:ascii="Times New Roman" w:hAnsi="Times New Roman" w:cs="Times New Roman"/>
          <w:color w:val="2F2F2F"/>
          <w:sz w:val="28"/>
          <w:szCs w:val="28"/>
        </w:rPr>
        <w:t>від 16 квітня 2021 року № 5</w:t>
      </w:r>
      <w:r w:rsidR="00247511" w:rsidRPr="00BE7663">
        <w:rPr>
          <w:rFonts w:ascii="Times New Roman" w:hAnsi="Times New Roman" w:cs="Times New Roman"/>
          <w:color w:val="2F2F2F"/>
          <w:sz w:val="28"/>
          <w:szCs w:val="28"/>
        </w:rPr>
        <w:t>/</w:t>
      </w:r>
      <w:r w:rsidR="00247511" w:rsidRPr="00BE7663">
        <w:rPr>
          <w:rFonts w:ascii="Times New Roman" w:hAnsi="Times New Roman" w:cs="Times New Roman"/>
          <w:color w:val="2F2F2F"/>
          <w:sz w:val="28"/>
          <w:szCs w:val="28"/>
          <w:lang w:val="en-US"/>
        </w:rPr>
        <w:t>V</w:t>
      </w:r>
      <w:r w:rsidR="00247511">
        <w:rPr>
          <w:rFonts w:ascii="Times New Roman" w:hAnsi="Times New Roman" w:cs="Times New Roman"/>
          <w:color w:val="2F2F2F"/>
          <w:sz w:val="28"/>
          <w:szCs w:val="28"/>
        </w:rPr>
        <w:t>ІІІ-10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 </w:t>
      </w:r>
      <w:r w:rsidR="007F5D4E" w:rsidRPr="00BE7663">
        <w:rPr>
          <w:rFonts w:ascii="Times New Roman" w:hAnsi="Times New Roman" w:cs="Times New Roman"/>
          <w:color w:val="2F2F2F"/>
          <w:sz w:val="28"/>
          <w:szCs w:val="28"/>
        </w:rPr>
        <w:t>:</w:t>
      </w:r>
    </w:p>
    <w:p w:rsidR="007F5D4E" w:rsidRDefault="007F5D4E" w:rsidP="007F5D4E">
      <w:pPr>
        <w:pStyle w:val="a5"/>
        <w:tabs>
          <w:tab w:val="left" w:pos="1109"/>
        </w:tabs>
        <w:ind w:left="908" w:right="666" w:firstLine="0"/>
        <w:jc w:val="both"/>
        <w:rPr>
          <w:rFonts w:ascii="Times New Roman" w:hAnsi="Times New Roman" w:cs="Times New Roman"/>
          <w:color w:val="2F2F2F"/>
          <w:sz w:val="28"/>
          <w:szCs w:val="28"/>
        </w:rPr>
      </w:pPr>
      <w:r w:rsidRPr="00BE7663">
        <w:rPr>
          <w:rFonts w:ascii="Times New Roman" w:hAnsi="Times New Roman" w:cs="Times New Roman"/>
          <w:color w:val="262626"/>
          <w:sz w:val="28"/>
          <w:szCs w:val="28"/>
        </w:rPr>
        <w:t>-</w:t>
      </w:r>
      <w:r w:rsidR="001C207C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BE7663">
        <w:rPr>
          <w:rFonts w:ascii="Times New Roman" w:hAnsi="Times New Roman" w:cs="Times New Roman"/>
          <w:color w:val="333333"/>
          <w:sz w:val="28"/>
          <w:szCs w:val="28"/>
        </w:rPr>
        <w:t>викласти пункт 10.2 розділу 1 в редакції «</w:t>
      </w:r>
      <w:r w:rsidRPr="00BE7663">
        <w:rPr>
          <w:rFonts w:ascii="Times New Roman" w:hAnsi="Times New Roman" w:cs="Times New Roman"/>
          <w:color w:val="2F2F2F"/>
          <w:sz w:val="28"/>
          <w:szCs w:val="28"/>
        </w:rPr>
        <w:t>коштів субвенції з обласного бюджету</w:t>
      </w:r>
      <w:r w:rsidR="00247511">
        <w:rPr>
          <w:rFonts w:ascii="Times New Roman" w:hAnsi="Times New Roman" w:cs="Times New Roman"/>
          <w:color w:val="2F2F2F"/>
          <w:sz w:val="28"/>
          <w:szCs w:val="28"/>
        </w:rPr>
        <w:t xml:space="preserve"> 2288</w:t>
      </w:r>
      <w:r w:rsidRPr="00BE7663">
        <w:rPr>
          <w:rFonts w:ascii="Times New Roman" w:hAnsi="Times New Roman" w:cs="Times New Roman"/>
          <w:color w:val="2F2F2F"/>
          <w:sz w:val="28"/>
          <w:szCs w:val="28"/>
        </w:rPr>
        <w:t>00,00 грн.»</w:t>
      </w:r>
      <w:r w:rsidR="009B5D4F">
        <w:rPr>
          <w:rFonts w:ascii="Times New Roman" w:hAnsi="Times New Roman" w:cs="Times New Roman"/>
          <w:color w:val="2F2F2F"/>
          <w:sz w:val="28"/>
          <w:szCs w:val="28"/>
        </w:rPr>
        <w:t>;</w:t>
      </w:r>
    </w:p>
    <w:p w:rsidR="00D07676" w:rsidRPr="00D07676" w:rsidRDefault="00D07676" w:rsidP="007F5D4E">
      <w:pPr>
        <w:pStyle w:val="a5"/>
        <w:tabs>
          <w:tab w:val="left" w:pos="1109"/>
        </w:tabs>
        <w:ind w:left="908" w:right="666" w:firstLine="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F2F2F"/>
          <w:sz w:val="28"/>
          <w:szCs w:val="28"/>
        </w:rPr>
        <w:t xml:space="preserve">- внести зміни в табличну частину розділу </w:t>
      </w:r>
      <w:r w:rsidRPr="00BE7663">
        <w:rPr>
          <w:rFonts w:ascii="Times New Roman" w:hAnsi="Times New Roman" w:cs="Times New Roman"/>
          <w:color w:val="2F2F2F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2F2F2F"/>
          <w:sz w:val="28"/>
          <w:szCs w:val="28"/>
        </w:rPr>
        <w:t xml:space="preserve">, замінивши </w:t>
      </w:r>
      <w:r w:rsidR="00247511">
        <w:rPr>
          <w:rFonts w:ascii="Times New Roman" w:hAnsi="Times New Roman" w:cs="Times New Roman"/>
          <w:color w:val="2F2F2F"/>
          <w:sz w:val="28"/>
          <w:szCs w:val="28"/>
        </w:rPr>
        <w:t>обсяг обласного бюджету на 2288</w:t>
      </w:r>
      <w:r>
        <w:rPr>
          <w:rFonts w:ascii="Times New Roman" w:hAnsi="Times New Roman" w:cs="Times New Roman"/>
          <w:color w:val="2F2F2F"/>
          <w:sz w:val="28"/>
          <w:szCs w:val="28"/>
        </w:rPr>
        <w:t>00,00 грн. Програму викласти в новій редакції</w:t>
      </w:r>
      <w:r w:rsidR="009B5D4F">
        <w:rPr>
          <w:rFonts w:ascii="Times New Roman" w:hAnsi="Times New Roman" w:cs="Times New Roman"/>
          <w:color w:val="2F2F2F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color w:val="2F2F2F"/>
          <w:sz w:val="28"/>
          <w:szCs w:val="28"/>
        </w:rPr>
        <w:t>.</w:t>
      </w:r>
    </w:p>
    <w:p w:rsidR="00AA14C0" w:rsidRDefault="00066125" w:rsidP="00D07676">
      <w:pPr>
        <w:ind w:left="902" w:right="697"/>
        <w:jc w:val="both"/>
        <w:rPr>
          <w:color w:val="333333"/>
          <w:sz w:val="28"/>
          <w:szCs w:val="28"/>
        </w:rPr>
      </w:pPr>
      <w:r w:rsidRPr="00BE7663">
        <w:rPr>
          <w:rFonts w:eastAsia="Cambria"/>
          <w:sz w:val="28"/>
          <w:szCs w:val="28"/>
        </w:rPr>
        <w:t>2.</w:t>
      </w:r>
      <w:r w:rsidRPr="00BE7663">
        <w:rPr>
          <w:sz w:val="28"/>
          <w:szCs w:val="28"/>
        </w:rPr>
        <w:t xml:space="preserve"> Контроль за виконанням рішення покласти на постійну комісію сільської </w:t>
      </w:r>
      <w:r w:rsidRPr="00D07676">
        <w:rPr>
          <w:sz w:val="28"/>
          <w:szCs w:val="28"/>
        </w:rPr>
        <w:t>ради з питань</w:t>
      </w:r>
      <w:r w:rsidR="007F5D4E" w:rsidRPr="00D07676">
        <w:rPr>
          <w:sz w:val="28"/>
          <w:szCs w:val="28"/>
        </w:rPr>
        <w:t xml:space="preserve"> освіти, охорони здоров'я, соціального захисту, культури, молодіжної політики та спорту (</w:t>
      </w:r>
      <w:proofErr w:type="spellStart"/>
      <w:r w:rsidR="007F5D4E" w:rsidRPr="00D07676">
        <w:rPr>
          <w:sz w:val="28"/>
          <w:szCs w:val="28"/>
        </w:rPr>
        <w:t>МироненкоА.І</w:t>
      </w:r>
      <w:proofErr w:type="spellEnd"/>
      <w:r w:rsidR="007F5D4E" w:rsidRPr="00D07676">
        <w:rPr>
          <w:sz w:val="28"/>
          <w:szCs w:val="28"/>
        </w:rPr>
        <w:t xml:space="preserve">.), </w:t>
      </w:r>
      <w:r w:rsidR="007F5D4E" w:rsidRPr="00D07676">
        <w:rPr>
          <w:color w:val="2F2F2F"/>
          <w:sz w:val="28"/>
          <w:szCs w:val="28"/>
        </w:rPr>
        <w:t>комісію з</w:t>
      </w:r>
      <w:r w:rsidR="00FE1779">
        <w:rPr>
          <w:color w:val="2F2F2F"/>
          <w:sz w:val="28"/>
          <w:szCs w:val="28"/>
        </w:rPr>
        <w:t xml:space="preserve"> </w:t>
      </w:r>
      <w:r w:rsidR="007F5D4E" w:rsidRPr="00D07676">
        <w:rPr>
          <w:color w:val="5B5B5B"/>
          <w:sz w:val="28"/>
          <w:szCs w:val="28"/>
        </w:rPr>
        <w:lastRenderedPageBreak/>
        <w:t>пи</w:t>
      </w:r>
      <w:r w:rsidR="007F5D4E" w:rsidRPr="00D07676">
        <w:rPr>
          <w:color w:val="2A2A2A"/>
          <w:sz w:val="28"/>
          <w:szCs w:val="28"/>
        </w:rPr>
        <w:t xml:space="preserve">тань </w:t>
      </w:r>
      <w:r w:rsidR="007F5D4E" w:rsidRPr="00D07676">
        <w:rPr>
          <w:color w:val="2B2B2B"/>
          <w:sz w:val="28"/>
          <w:szCs w:val="28"/>
        </w:rPr>
        <w:t>комунальної власності</w:t>
      </w:r>
      <w:r w:rsidR="007F5D4E" w:rsidRPr="00D07676">
        <w:rPr>
          <w:color w:val="2F2F2F"/>
          <w:sz w:val="28"/>
          <w:szCs w:val="28"/>
        </w:rPr>
        <w:t xml:space="preserve">, </w:t>
      </w:r>
      <w:r w:rsidR="007F5D4E" w:rsidRPr="00D07676">
        <w:rPr>
          <w:color w:val="333333"/>
          <w:sz w:val="28"/>
          <w:szCs w:val="28"/>
        </w:rPr>
        <w:t>фінансів, бюджету, регіонального розвитку та інвестицій (</w:t>
      </w:r>
      <w:proofErr w:type="spellStart"/>
      <w:r w:rsidR="007F5D4E" w:rsidRPr="00D07676">
        <w:rPr>
          <w:color w:val="333333"/>
          <w:sz w:val="28"/>
          <w:szCs w:val="28"/>
        </w:rPr>
        <w:t>Буцко</w:t>
      </w:r>
      <w:proofErr w:type="spellEnd"/>
      <w:r w:rsidR="007F5D4E" w:rsidRPr="00D07676">
        <w:rPr>
          <w:color w:val="333333"/>
          <w:sz w:val="28"/>
          <w:szCs w:val="28"/>
        </w:rPr>
        <w:t xml:space="preserve"> О.В.) та сільського голову</w:t>
      </w:r>
      <w:r w:rsidR="00BE7663" w:rsidRPr="00D07676">
        <w:rPr>
          <w:color w:val="333333"/>
          <w:sz w:val="28"/>
          <w:szCs w:val="28"/>
        </w:rPr>
        <w:t xml:space="preserve"> </w:t>
      </w:r>
      <w:proofErr w:type="spellStart"/>
      <w:r w:rsidR="00BE7663" w:rsidRPr="00D07676">
        <w:rPr>
          <w:color w:val="333333"/>
          <w:sz w:val="28"/>
          <w:szCs w:val="28"/>
        </w:rPr>
        <w:t>Шелупця</w:t>
      </w:r>
      <w:proofErr w:type="spellEnd"/>
      <w:r w:rsidR="00BE7663" w:rsidRPr="00D07676">
        <w:rPr>
          <w:color w:val="333333"/>
          <w:sz w:val="28"/>
          <w:szCs w:val="28"/>
        </w:rPr>
        <w:t xml:space="preserve"> В.М.</w:t>
      </w:r>
    </w:p>
    <w:p w:rsidR="00D07676" w:rsidRPr="00D07676" w:rsidRDefault="00D07676" w:rsidP="00D07676">
      <w:pPr>
        <w:ind w:left="902" w:right="697"/>
        <w:jc w:val="both"/>
        <w:rPr>
          <w:sz w:val="28"/>
          <w:szCs w:val="28"/>
        </w:rPr>
      </w:pPr>
    </w:p>
    <w:p w:rsidR="00AA14C0" w:rsidRPr="006B5307" w:rsidRDefault="00AA14C0" w:rsidP="00AD1392">
      <w:pPr>
        <w:pStyle w:val="a5"/>
        <w:ind w:left="9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641F" w:rsidRPr="00AA16EC" w:rsidRDefault="006A641F" w:rsidP="00AD1392">
      <w:pPr>
        <w:pStyle w:val="a5"/>
        <w:ind w:left="902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16EC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Володимир ШЕЛУПЕЦЬ</w:t>
      </w:r>
    </w:p>
    <w:p w:rsidR="0011121F" w:rsidRDefault="0011121F">
      <w:pPr>
        <w:rPr>
          <w:sz w:val="20"/>
        </w:rPr>
      </w:pPr>
    </w:p>
    <w:p w:rsidR="00066125" w:rsidRDefault="00066125">
      <w:pPr>
        <w:rPr>
          <w:sz w:val="20"/>
        </w:rPr>
      </w:pPr>
    </w:p>
    <w:p w:rsidR="00C33887" w:rsidRDefault="00C33887" w:rsidP="00885ED5">
      <w:pPr>
        <w:spacing w:line="237" w:lineRule="auto"/>
        <w:ind w:left="4757" w:right="1213" w:hanging="115"/>
        <w:rPr>
          <w:rFonts w:ascii="Cambria" w:hAnsi="Cambria"/>
          <w:color w:val="1F1F1F"/>
          <w:sz w:val="36"/>
        </w:rPr>
      </w:pPr>
    </w:p>
    <w:p w:rsidR="00C33887" w:rsidRDefault="00C33887" w:rsidP="00885ED5">
      <w:pPr>
        <w:spacing w:line="237" w:lineRule="auto"/>
        <w:ind w:left="4757" w:right="1213" w:hanging="115"/>
        <w:rPr>
          <w:rFonts w:ascii="Cambria" w:hAnsi="Cambria"/>
          <w:color w:val="1F1F1F"/>
          <w:sz w:val="36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247511" w:rsidRDefault="00247511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D07676" w:rsidRDefault="00D07676" w:rsidP="00066125">
      <w:pPr>
        <w:spacing w:line="237" w:lineRule="auto"/>
        <w:ind w:right="1213"/>
        <w:rPr>
          <w:rFonts w:ascii="Cambria" w:hAnsi="Cambria"/>
          <w:color w:val="1F1F1F"/>
          <w:sz w:val="20"/>
          <w:szCs w:val="20"/>
        </w:rPr>
      </w:pPr>
    </w:p>
    <w:p w:rsidR="0011121F" w:rsidRPr="00066125" w:rsidRDefault="00D07676" w:rsidP="00980081">
      <w:pPr>
        <w:spacing w:line="237" w:lineRule="auto"/>
        <w:ind w:right="1213"/>
        <w:jc w:val="center"/>
        <w:rPr>
          <w:rFonts w:ascii="Cambria" w:hAnsi="Cambria"/>
          <w:color w:val="1F1F1F"/>
          <w:sz w:val="20"/>
          <w:szCs w:val="20"/>
        </w:rPr>
      </w:pPr>
      <w:r>
        <w:rPr>
          <w:color w:val="1F1F1F"/>
          <w:sz w:val="36"/>
        </w:rPr>
        <w:t>П</w:t>
      </w:r>
      <w:r w:rsidR="001F0DE9" w:rsidRPr="00066125">
        <w:rPr>
          <w:color w:val="181818"/>
          <w:sz w:val="36"/>
        </w:rPr>
        <w:t>рограма</w:t>
      </w:r>
    </w:p>
    <w:p w:rsidR="0011121F" w:rsidRPr="00066125" w:rsidRDefault="0011121F" w:rsidP="00066125">
      <w:pPr>
        <w:pStyle w:val="a3"/>
        <w:spacing w:before="1"/>
        <w:jc w:val="center"/>
        <w:rPr>
          <w:rFonts w:ascii="Times New Roman" w:hAnsi="Times New Roman" w:cs="Times New Roman"/>
          <w:sz w:val="11"/>
        </w:rPr>
      </w:pPr>
    </w:p>
    <w:p w:rsidR="00C33887" w:rsidRPr="00066125" w:rsidRDefault="001F0DE9" w:rsidP="00066125">
      <w:pPr>
        <w:tabs>
          <w:tab w:val="left" w:pos="2221"/>
        </w:tabs>
        <w:spacing w:before="174" w:line="177" w:lineRule="auto"/>
        <w:ind w:left="454" w:right="618"/>
        <w:jc w:val="center"/>
        <w:rPr>
          <w:color w:val="1F1F1F"/>
          <w:sz w:val="37"/>
        </w:rPr>
      </w:pPr>
      <w:r w:rsidRPr="00066125">
        <w:rPr>
          <w:color w:val="1D1D1D"/>
          <w:sz w:val="37"/>
        </w:rPr>
        <w:t>«Забезпечення</w:t>
      </w:r>
      <w:r w:rsidR="00247511">
        <w:rPr>
          <w:color w:val="1D1D1D"/>
          <w:sz w:val="37"/>
        </w:rPr>
        <w:t xml:space="preserve"> </w:t>
      </w:r>
      <w:r w:rsidR="003F756F">
        <w:rPr>
          <w:color w:val="1C1C1C"/>
          <w:sz w:val="37"/>
        </w:rPr>
        <w:t xml:space="preserve">препаратами інсуліну хворих </w:t>
      </w:r>
      <w:r w:rsidRPr="00066125">
        <w:rPr>
          <w:color w:val="2B2B2B"/>
          <w:sz w:val="37"/>
        </w:rPr>
        <w:t xml:space="preserve">на </w:t>
      </w:r>
      <w:r w:rsidR="00C33887" w:rsidRPr="00066125">
        <w:rPr>
          <w:color w:val="212121"/>
          <w:sz w:val="37"/>
        </w:rPr>
        <w:t xml:space="preserve">цукровий </w:t>
      </w:r>
      <w:r w:rsidRPr="00066125">
        <w:rPr>
          <w:color w:val="1F1F1F"/>
          <w:sz w:val="37"/>
        </w:rPr>
        <w:t>діабет</w:t>
      </w:r>
      <w:r w:rsidR="003F756F">
        <w:rPr>
          <w:color w:val="1F1F1F"/>
          <w:sz w:val="37"/>
        </w:rPr>
        <w:t xml:space="preserve"> жителів </w:t>
      </w:r>
      <w:proofErr w:type="spellStart"/>
      <w:r w:rsidR="003F756F">
        <w:rPr>
          <w:color w:val="1F1F1F"/>
          <w:sz w:val="37"/>
        </w:rPr>
        <w:t>Киселівської</w:t>
      </w:r>
      <w:proofErr w:type="spellEnd"/>
      <w:r w:rsidR="003F756F">
        <w:rPr>
          <w:color w:val="1F1F1F"/>
          <w:sz w:val="37"/>
        </w:rPr>
        <w:t xml:space="preserve"> сільської ради на 2021 рік</w:t>
      </w:r>
      <w:r w:rsidRPr="00066125">
        <w:rPr>
          <w:color w:val="1F1F1F"/>
          <w:sz w:val="37"/>
        </w:rPr>
        <w:t>»</w:t>
      </w:r>
    </w:p>
    <w:p w:rsidR="0011121F" w:rsidRDefault="0011121F">
      <w:pPr>
        <w:tabs>
          <w:tab w:val="left" w:pos="2221"/>
        </w:tabs>
        <w:spacing w:before="174" w:line="177" w:lineRule="auto"/>
        <w:ind w:left="454" w:right="618"/>
        <w:jc w:val="center"/>
        <w:rPr>
          <w:sz w:val="37"/>
        </w:rPr>
      </w:pPr>
    </w:p>
    <w:p w:rsidR="00C33887" w:rsidRPr="008B6AA9" w:rsidRDefault="001F0DE9">
      <w:pPr>
        <w:spacing w:before="313" w:line="316" w:lineRule="exact"/>
        <w:ind w:right="117"/>
        <w:jc w:val="center"/>
        <w:rPr>
          <w:b/>
          <w:color w:val="1C1C1C"/>
          <w:w w:val="105"/>
          <w:sz w:val="28"/>
          <w:u w:val="single" w:color="48484F"/>
        </w:rPr>
      </w:pPr>
      <w:r w:rsidRPr="008B6AA9">
        <w:rPr>
          <w:b/>
          <w:color w:val="232323"/>
          <w:w w:val="105"/>
          <w:sz w:val="28"/>
          <w:u w:val="single" w:color="48484F"/>
        </w:rPr>
        <w:t xml:space="preserve">І. </w:t>
      </w:r>
      <w:r w:rsidRPr="008B6AA9">
        <w:rPr>
          <w:b/>
          <w:color w:val="212121"/>
          <w:w w:val="105"/>
          <w:sz w:val="28"/>
          <w:u w:val="single" w:color="48484F"/>
        </w:rPr>
        <w:t>Паспорт</w:t>
      </w:r>
      <w:r w:rsidR="00247511">
        <w:rPr>
          <w:b/>
          <w:color w:val="212121"/>
          <w:w w:val="105"/>
          <w:sz w:val="28"/>
          <w:u w:val="single" w:color="48484F"/>
        </w:rPr>
        <w:t xml:space="preserve"> </w:t>
      </w:r>
      <w:r w:rsidRPr="008B6AA9">
        <w:rPr>
          <w:b/>
          <w:color w:val="1C1C1C"/>
          <w:w w:val="105"/>
          <w:sz w:val="28"/>
          <w:u w:val="single" w:color="48484F"/>
        </w:rPr>
        <w:t>прог</w:t>
      </w:r>
      <w:r w:rsidR="00C33887" w:rsidRPr="008B6AA9">
        <w:rPr>
          <w:b/>
          <w:color w:val="1C1C1C"/>
          <w:w w:val="105"/>
          <w:sz w:val="28"/>
          <w:u w:val="single" w:color="48484F"/>
        </w:rPr>
        <w:t>рами</w:t>
      </w:r>
    </w:p>
    <w:p w:rsidR="003F756F" w:rsidRPr="003F756F" w:rsidRDefault="003F756F" w:rsidP="003F756F">
      <w:pPr>
        <w:tabs>
          <w:tab w:val="left" w:pos="2221"/>
        </w:tabs>
        <w:spacing w:before="174" w:line="177" w:lineRule="auto"/>
        <w:ind w:left="454" w:right="618"/>
        <w:jc w:val="center"/>
        <w:rPr>
          <w:color w:val="1F1F1F"/>
          <w:sz w:val="28"/>
          <w:szCs w:val="28"/>
        </w:rPr>
      </w:pPr>
      <w:r w:rsidRPr="003F756F">
        <w:rPr>
          <w:color w:val="1D1D1D"/>
          <w:sz w:val="28"/>
          <w:szCs w:val="28"/>
        </w:rPr>
        <w:t>«Забезпечення</w:t>
      </w:r>
      <w:r w:rsidR="00674CFD">
        <w:rPr>
          <w:color w:val="1D1D1D"/>
          <w:sz w:val="28"/>
          <w:szCs w:val="28"/>
        </w:rPr>
        <w:t xml:space="preserve"> </w:t>
      </w:r>
      <w:r w:rsidRPr="003F756F">
        <w:rPr>
          <w:color w:val="1C1C1C"/>
          <w:sz w:val="28"/>
          <w:szCs w:val="28"/>
        </w:rPr>
        <w:t xml:space="preserve">препаратами інсуліну хворих </w:t>
      </w:r>
      <w:r w:rsidRPr="003F756F">
        <w:rPr>
          <w:color w:val="2B2B2B"/>
          <w:sz w:val="28"/>
          <w:szCs w:val="28"/>
        </w:rPr>
        <w:t xml:space="preserve">на </w:t>
      </w:r>
      <w:r w:rsidRPr="003F756F">
        <w:rPr>
          <w:color w:val="212121"/>
          <w:sz w:val="28"/>
          <w:szCs w:val="28"/>
        </w:rPr>
        <w:t xml:space="preserve">цукровий </w:t>
      </w:r>
      <w:r w:rsidRPr="003F756F">
        <w:rPr>
          <w:color w:val="1F1F1F"/>
          <w:sz w:val="28"/>
          <w:szCs w:val="28"/>
        </w:rPr>
        <w:t xml:space="preserve">діабет жителів </w:t>
      </w:r>
      <w:proofErr w:type="spellStart"/>
      <w:r w:rsidRPr="003F756F">
        <w:rPr>
          <w:color w:val="1F1F1F"/>
          <w:sz w:val="28"/>
          <w:szCs w:val="28"/>
        </w:rPr>
        <w:t>Киселівської</w:t>
      </w:r>
      <w:proofErr w:type="spellEnd"/>
      <w:r w:rsidRPr="003F756F">
        <w:rPr>
          <w:color w:val="1F1F1F"/>
          <w:sz w:val="28"/>
          <w:szCs w:val="28"/>
        </w:rPr>
        <w:t xml:space="preserve"> сільської ради на 2021 рік»</w:t>
      </w:r>
    </w:p>
    <w:p w:rsidR="0011121F" w:rsidRPr="003F756F" w:rsidRDefault="0011121F">
      <w:pPr>
        <w:spacing w:before="6"/>
        <w:rPr>
          <w:sz w:val="2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ayout w:type="fixed"/>
        <w:tblLook w:val="01E0"/>
      </w:tblPr>
      <w:tblGrid>
        <w:gridCol w:w="724"/>
        <w:gridCol w:w="4375"/>
        <w:gridCol w:w="5084"/>
      </w:tblGrid>
      <w:tr w:rsidR="0011121F">
        <w:trPr>
          <w:trHeight w:val="296"/>
        </w:trPr>
        <w:tc>
          <w:tcPr>
            <w:tcW w:w="724" w:type="dxa"/>
          </w:tcPr>
          <w:p w:rsidR="0011121F" w:rsidRDefault="00C33887">
            <w:pPr>
              <w:pStyle w:val="TableParagraph"/>
              <w:spacing w:line="276" w:lineRule="exact"/>
              <w:ind w:left="147"/>
              <w:rPr>
                <w:rFonts w:ascii="Cambria"/>
                <w:sz w:val="31"/>
              </w:rPr>
            </w:pPr>
            <w:r>
              <w:rPr>
                <w:rFonts w:ascii="Cambria"/>
                <w:color w:val="494949"/>
                <w:w w:val="91"/>
                <w:sz w:val="31"/>
              </w:rPr>
              <w:t>1</w:t>
            </w:r>
          </w:p>
        </w:tc>
        <w:tc>
          <w:tcPr>
            <w:tcW w:w="4375" w:type="dxa"/>
          </w:tcPr>
          <w:p w:rsidR="0011121F" w:rsidRDefault="001F0DE9">
            <w:pPr>
              <w:pStyle w:val="TableParagraph"/>
              <w:spacing w:line="276" w:lineRule="exact"/>
              <w:ind w:left="112"/>
              <w:rPr>
                <w:sz w:val="26"/>
              </w:rPr>
            </w:pPr>
            <w:r>
              <w:rPr>
                <w:color w:val="282828"/>
                <w:sz w:val="26"/>
              </w:rPr>
              <w:t xml:space="preserve">Ініціатор </w:t>
            </w:r>
            <w:r>
              <w:rPr>
                <w:color w:val="2A2A2A"/>
                <w:sz w:val="26"/>
              </w:rPr>
              <w:t xml:space="preserve">розроблення </w:t>
            </w:r>
            <w:r>
              <w:rPr>
                <w:color w:val="313131"/>
                <w:sz w:val="26"/>
              </w:rPr>
              <w:t>програми</w:t>
            </w:r>
          </w:p>
        </w:tc>
        <w:tc>
          <w:tcPr>
            <w:tcW w:w="5084" w:type="dxa"/>
          </w:tcPr>
          <w:p w:rsidR="0011121F" w:rsidRDefault="006A641F">
            <w:pPr>
              <w:pStyle w:val="TableParagraph"/>
              <w:spacing w:line="276" w:lineRule="exact"/>
              <w:ind w:left="109"/>
              <w:rPr>
                <w:sz w:val="26"/>
              </w:rPr>
            </w:pPr>
            <w:proofErr w:type="spellStart"/>
            <w:proofErr w:type="gramStart"/>
            <w:r>
              <w:rPr>
                <w:color w:val="282828"/>
                <w:sz w:val="26"/>
                <w:lang w:val="ru-RU"/>
              </w:rPr>
              <w:t>Кисел</w:t>
            </w:r>
            <w:proofErr w:type="gramEnd"/>
            <w:r>
              <w:rPr>
                <w:color w:val="282828"/>
                <w:sz w:val="26"/>
                <w:lang w:val="ru-RU"/>
              </w:rPr>
              <w:t>івська</w:t>
            </w:r>
            <w:proofErr w:type="spellEnd"/>
            <w:r w:rsidR="001F0DE9">
              <w:rPr>
                <w:color w:val="313131"/>
                <w:sz w:val="26"/>
              </w:rPr>
              <w:t xml:space="preserve">сільська </w:t>
            </w:r>
            <w:r w:rsidR="001F0DE9">
              <w:rPr>
                <w:color w:val="2B2B2B"/>
                <w:sz w:val="26"/>
              </w:rPr>
              <w:t>рада</w:t>
            </w:r>
          </w:p>
        </w:tc>
      </w:tr>
      <w:tr w:rsidR="0011121F">
        <w:trPr>
          <w:trHeight w:val="3856"/>
        </w:trPr>
        <w:tc>
          <w:tcPr>
            <w:tcW w:w="724" w:type="dxa"/>
          </w:tcPr>
          <w:p w:rsidR="0011121F" w:rsidRDefault="001F0DE9">
            <w:pPr>
              <w:pStyle w:val="TableParagraph"/>
              <w:spacing w:line="269" w:lineRule="exact"/>
              <w:ind w:left="133"/>
              <w:rPr>
                <w:sz w:val="26"/>
              </w:rPr>
            </w:pPr>
            <w:r>
              <w:rPr>
                <w:color w:val="383838"/>
                <w:w w:val="92"/>
                <w:sz w:val="26"/>
              </w:rPr>
              <w:t>2</w:t>
            </w:r>
          </w:p>
        </w:tc>
        <w:tc>
          <w:tcPr>
            <w:tcW w:w="4375" w:type="dxa"/>
          </w:tcPr>
          <w:p w:rsidR="0011121F" w:rsidRDefault="00C33887">
            <w:pPr>
              <w:pStyle w:val="TableParagraph"/>
              <w:spacing w:line="267" w:lineRule="exact"/>
              <w:ind w:left="113"/>
              <w:jc w:val="both"/>
              <w:rPr>
                <w:sz w:val="26"/>
              </w:rPr>
            </w:pPr>
            <w:r>
              <w:rPr>
                <w:color w:val="262626"/>
                <w:sz w:val="26"/>
              </w:rPr>
              <w:t>Законода</w:t>
            </w:r>
            <w:r w:rsidR="001F0DE9">
              <w:rPr>
                <w:color w:val="262626"/>
                <w:sz w:val="26"/>
              </w:rPr>
              <w:t xml:space="preserve">вча </w:t>
            </w:r>
            <w:r w:rsidR="001F0DE9">
              <w:rPr>
                <w:color w:val="5B5B5B"/>
                <w:sz w:val="26"/>
              </w:rPr>
              <w:t xml:space="preserve">база, </w:t>
            </w:r>
            <w:r w:rsidR="001F0DE9">
              <w:rPr>
                <w:color w:val="3D3D3D"/>
                <w:sz w:val="26"/>
              </w:rPr>
              <w:t xml:space="preserve">дата, </w:t>
            </w:r>
            <w:r w:rsidR="001F0DE9">
              <w:rPr>
                <w:color w:val="2A2A2A"/>
                <w:sz w:val="26"/>
              </w:rPr>
              <w:t xml:space="preserve">номер </w:t>
            </w:r>
            <w:r w:rsidR="001F0DE9">
              <w:rPr>
                <w:color w:val="484848"/>
                <w:sz w:val="26"/>
              </w:rPr>
              <w:t>i</w:t>
            </w:r>
          </w:p>
          <w:p w:rsidR="0011121F" w:rsidRDefault="00C33887">
            <w:pPr>
              <w:pStyle w:val="TableParagraph"/>
              <w:spacing w:line="237" w:lineRule="auto"/>
              <w:ind w:left="108" w:right="84" w:firstLine="11"/>
              <w:jc w:val="both"/>
              <w:rPr>
                <w:sz w:val="26"/>
              </w:rPr>
            </w:pPr>
            <w:r>
              <w:rPr>
                <w:color w:val="2D2D2D"/>
                <w:sz w:val="26"/>
              </w:rPr>
              <w:t xml:space="preserve">назва </w:t>
            </w:r>
            <w:r w:rsidR="001F0DE9">
              <w:rPr>
                <w:color w:val="262626"/>
                <w:sz w:val="26"/>
              </w:rPr>
              <w:t xml:space="preserve">розпорядчого </w:t>
            </w:r>
            <w:r w:rsidR="001F0DE9">
              <w:rPr>
                <w:color w:val="2D2D2D"/>
                <w:sz w:val="26"/>
              </w:rPr>
              <w:t xml:space="preserve">документа органу </w:t>
            </w:r>
            <w:r>
              <w:rPr>
                <w:color w:val="313131"/>
                <w:sz w:val="26"/>
              </w:rPr>
              <w:t>виконавчої</w:t>
            </w:r>
            <w:r w:rsidR="001F0DE9">
              <w:rPr>
                <w:color w:val="313131"/>
                <w:sz w:val="26"/>
              </w:rPr>
              <w:t xml:space="preserve"> влади </w:t>
            </w:r>
            <w:r w:rsidR="001F0DE9">
              <w:rPr>
                <w:color w:val="3A3A3A"/>
                <w:sz w:val="26"/>
              </w:rPr>
              <w:t xml:space="preserve">про </w:t>
            </w:r>
            <w:r w:rsidR="001F0DE9">
              <w:rPr>
                <w:color w:val="313131"/>
                <w:sz w:val="26"/>
              </w:rPr>
              <w:t xml:space="preserve">розроблення </w:t>
            </w:r>
            <w:r w:rsidR="001F0DE9">
              <w:rPr>
                <w:color w:val="383838"/>
                <w:sz w:val="26"/>
              </w:rPr>
              <w:t xml:space="preserve">програм, </w:t>
            </w:r>
            <w:r w:rsidR="001F0DE9">
              <w:rPr>
                <w:color w:val="333333"/>
                <w:sz w:val="26"/>
              </w:rPr>
              <w:t xml:space="preserve">нормативні </w:t>
            </w:r>
            <w:r w:rsidR="001F0DE9">
              <w:rPr>
                <w:color w:val="282828"/>
                <w:sz w:val="26"/>
              </w:rPr>
              <w:t>документ</w:t>
            </w:r>
            <w:r w:rsidR="003F756F">
              <w:rPr>
                <w:color w:val="282828"/>
                <w:sz w:val="26"/>
              </w:rPr>
              <w:t>и</w:t>
            </w:r>
          </w:p>
        </w:tc>
        <w:tc>
          <w:tcPr>
            <w:tcW w:w="5084" w:type="dxa"/>
          </w:tcPr>
          <w:p w:rsidR="0011121F" w:rsidRDefault="001F0DE9">
            <w:pPr>
              <w:pStyle w:val="TableParagraph"/>
              <w:spacing w:line="267" w:lineRule="exact"/>
              <w:ind w:left="123"/>
              <w:jc w:val="both"/>
              <w:rPr>
                <w:sz w:val="26"/>
              </w:rPr>
            </w:pPr>
            <w:r>
              <w:rPr>
                <w:color w:val="2F2F2F"/>
                <w:sz w:val="26"/>
              </w:rPr>
              <w:t xml:space="preserve">Постанова   </w:t>
            </w:r>
            <w:r w:rsidR="00C33887">
              <w:rPr>
                <w:color w:val="2A2A2A"/>
                <w:sz w:val="26"/>
              </w:rPr>
              <w:t xml:space="preserve">№ </w:t>
            </w:r>
            <w:r>
              <w:rPr>
                <w:color w:val="2A2A2A"/>
                <w:sz w:val="26"/>
              </w:rPr>
              <w:t xml:space="preserve">239   </w:t>
            </w:r>
            <w:r>
              <w:rPr>
                <w:color w:val="333333"/>
                <w:sz w:val="26"/>
              </w:rPr>
              <w:t xml:space="preserve">від  </w:t>
            </w:r>
            <w:r>
              <w:rPr>
                <w:color w:val="595959"/>
                <w:sz w:val="26"/>
              </w:rPr>
              <w:t xml:space="preserve">3  </w:t>
            </w:r>
            <w:r>
              <w:rPr>
                <w:color w:val="2F2F2F"/>
                <w:sz w:val="26"/>
              </w:rPr>
              <w:t xml:space="preserve">березня   </w:t>
            </w:r>
            <w:r>
              <w:rPr>
                <w:color w:val="383838"/>
                <w:sz w:val="26"/>
              </w:rPr>
              <w:t>2016</w:t>
            </w:r>
            <w:r>
              <w:rPr>
                <w:color w:val="343434"/>
                <w:sz w:val="26"/>
              </w:rPr>
              <w:t>р.</w:t>
            </w:r>
          </w:p>
          <w:p w:rsidR="0011121F" w:rsidRDefault="001F0DE9">
            <w:pPr>
              <w:pStyle w:val="TableParagraph"/>
              <w:ind w:left="124" w:right="119" w:hanging="5"/>
              <w:jc w:val="both"/>
              <w:rPr>
                <w:sz w:val="25"/>
              </w:rPr>
            </w:pPr>
            <w:r>
              <w:rPr>
                <w:color w:val="343434"/>
                <w:sz w:val="26"/>
              </w:rPr>
              <w:t xml:space="preserve">«Деякі </w:t>
            </w:r>
            <w:r>
              <w:rPr>
                <w:color w:val="242424"/>
                <w:sz w:val="26"/>
              </w:rPr>
              <w:t>п</w:t>
            </w:r>
            <w:r w:rsidR="00C33887">
              <w:rPr>
                <w:color w:val="242424"/>
                <w:sz w:val="26"/>
              </w:rPr>
              <w:t>ит</w:t>
            </w:r>
            <w:r>
              <w:rPr>
                <w:color w:val="242424"/>
                <w:sz w:val="26"/>
              </w:rPr>
              <w:t xml:space="preserve">ання </w:t>
            </w:r>
            <w:r>
              <w:rPr>
                <w:color w:val="1F1F1F"/>
                <w:sz w:val="26"/>
              </w:rPr>
              <w:t xml:space="preserve">відшкодування </w:t>
            </w:r>
            <w:r>
              <w:rPr>
                <w:color w:val="363636"/>
                <w:sz w:val="26"/>
              </w:rPr>
              <w:t xml:space="preserve">вартості </w:t>
            </w:r>
            <w:r>
              <w:rPr>
                <w:color w:val="262626"/>
                <w:sz w:val="26"/>
              </w:rPr>
              <w:t xml:space="preserve">препаратів </w:t>
            </w:r>
            <w:r>
              <w:rPr>
                <w:color w:val="2A2A2A"/>
                <w:sz w:val="26"/>
              </w:rPr>
              <w:t xml:space="preserve">інсуліну», </w:t>
            </w:r>
            <w:r>
              <w:rPr>
                <w:color w:val="313131"/>
                <w:sz w:val="26"/>
              </w:rPr>
              <w:t xml:space="preserve">постанова </w:t>
            </w:r>
            <w:r>
              <w:rPr>
                <w:color w:val="2D2D2D"/>
                <w:sz w:val="26"/>
              </w:rPr>
              <w:t xml:space="preserve">Кабінету </w:t>
            </w:r>
            <w:r>
              <w:rPr>
                <w:color w:val="2D2D2D"/>
                <w:sz w:val="25"/>
              </w:rPr>
              <w:t xml:space="preserve">Міністрів  </w:t>
            </w:r>
            <w:r>
              <w:rPr>
                <w:color w:val="343434"/>
                <w:sz w:val="25"/>
              </w:rPr>
              <w:t xml:space="preserve">України  </w:t>
            </w:r>
            <w:r>
              <w:rPr>
                <w:color w:val="3A3A3A"/>
                <w:sz w:val="25"/>
              </w:rPr>
              <w:t xml:space="preserve">від  </w:t>
            </w:r>
            <w:r>
              <w:rPr>
                <w:color w:val="2F2F2F"/>
                <w:sz w:val="25"/>
              </w:rPr>
              <w:t>1</w:t>
            </w:r>
            <w:r>
              <w:rPr>
                <w:color w:val="262626"/>
                <w:sz w:val="25"/>
              </w:rPr>
              <w:t xml:space="preserve">7.08.1998  </w:t>
            </w:r>
            <w:r>
              <w:rPr>
                <w:color w:val="2F2F2F"/>
                <w:sz w:val="25"/>
              </w:rPr>
              <w:t>р.</w:t>
            </w:r>
            <w:r>
              <w:rPr>
                <w:color w:val="2A2A2A"/>
                <w:sz w:val="25"/>
              </w:rPr>
              <w:t>№1303</w:t>
            </w:r>
          </w:p>
          <w:p w:rsidR="0011121F" w:rsidRDefault="001F0DE9">
            <w:pPr>
              <w:pStyle w:val="TableParagraph"/>
              <w:spacing w:line="237" w:lineRule="auto"/>
              <w:ind w:left="119" w:right="106"/>
              <w:jc w:val="both"/>
              <w:rPr>
                <w:sz w:val="26"/>
              </w:rPr>
            </w:pPr>
            <w:r>
              <w:rPr>
                <w:color w:val="2D2D2D"/>
                <w:sz w:val="26"/>
              </w:rPr>
              <w:t xml:space="preserve">«Про впорядкування </w:t>
            </w:r>
            <w:r>
              <w:rPr>
                <w:color w:val="262626"/>
                <w:sz w:val="26"/>
              </w:rPr>
              <w:t xml:space="preserve">безоплатного </w:t>
            </w:r>
            <w:r>
              <w:rPr>
                <w:color w:val="282828"/>
                <w:sz w:val="26"/>
              </w:rPr>
              <w:t xml:space="preserve">та </w:t>
            </w:r>
            <w:r>
              <w:rPr>
                <w:color w:val="2F2F2F"/>
                <w:sz w:val="26"/>
              </w:rPr>
              <w:t xml:space="preserve">пільгового </w:t>
            </w:r>
            <w:r>
              <w:rPr>
                <w:color w:val="232323"/>
                <w:sz w:val="26"/>
              </w:rPr>
              <w:t xml:space="preserve">відпустку </w:t>
            </w:r>
            <w:r>
              <w:rPr>
                <w:color w:val="282828"/>
                <w:sz w:val="26"/>
              </w:rPr>
              <w:t xml:space="preserve">лікарських </w:t>
            </w:r>
            <w:r>
              <w:rPr>
                <w:color w:val="2B2B2B"/>
                <w:sz w:val="26"/>
              </w:rPr>
              <w:t xml:space="preserve">засобів </w:t>
            </w:r>
            <w:r>
              <w:rPr>
                <w:color w:val="444444"/>
                <w:sz w:val="26"/>
              </w:rPr>
              <w:t xml:space="preserve">за </w:t>
            </w:r>
            <w:r>
              <w:rPr>
                <w:color w:val="2A2A2A"/>
                <w:sz w:val="26"/>
              </w:rPr>
              <w:t xml:space="preserve">рецептами лікарів </w:t>
            </w:r>
            <w:r>
              <w:rPr>
                <w:color w:val="363636"/>
                <w:sz w:val="26"/>
              </w:rPr>
              <w:t xml:space="preserve">у разі </w:t>
            </w:r>
            <w:r w:rsidR="00C33887">
              <w:rPr>
                <w:color w:val="212121"/>
                <w:sz w:val="26"/>
              </w:rPr>
              <w:t>ам</w:t>
            </w:r>
            <w:r>
              <w:rPr>
                <w:color w:val="212121"/>
                <w:sz w:val="26"/>
              </w:rPr>
              <w:t xml:space="preserve">булаторного </w:t>
            </w:r>
            <w:r>
              <w:rPr>
                <w:color w:val="262626"/>
                <w:sz w:val="27"/>
              </w:rPr>
              <w:t xml:space="preserve">лікування </w:t>
            </w:r>
            <w:r>
              <w:rPr>
                <w:color w:val="1F1F1F"/>
                <w:sz w:val="27"/>
              </w:rPr>
              <w:t>окре</w:t>
            </w:r>
            <w:r w:rsidR="00C33887">
              <w:rPr>
                <w:color w:val="1F1F1F"/>
                <w:sz w:val="27"/>
              </w:rPr>
              <w:t>м</w:t>
            </w:r>
            <w:r>
              <w:rPr>
                <w:color w:val="1F1F1F"/>
                <w:sz w:val="27"/>
              </w:rPr>
              <w:t xml:space="preserve">их </w:t>
            </w:r>
            <w:r>
              <w:rPr>
                <w:color w:val="2D2D2D"/>
                <w:sz w:val="27"/>
              </w:rPr>
              <w:t xml:space="preserve">груп населення та </w:t>
            </w:r>
            <w:r>
              <w:rPr>
                <w:color w:val="232323"/>
                <w:sz w:val="27"/>
              </w:rPr>
              <w:t xml:space="preserve">за </w:t>
            </w:r>
            <w:r>
              <w:rPr>
                <w:color w:val="2D2D2D"/>
                <w:sz w:val="26"/>
              </w:rPr>
              <w:t xml:space="preserve">певними </w:t>
            </w:r>
            <w:r>
              <w:rPr>
                <w:color w:val="2A2A2A"/>
                <w:sz w:val="26"/>
              </w:rPr>
              <w:t xml:space="preserve">категоріями </w:t>
            </w:r>
            <w:r>
              <w:rPr>
                <w:color w:val="212121"/>
                <w:sz w:val="26"/>
              </w:rPr>
              <w:t xml:space="preserve">захворювань» </w:t>
            </w:r>
            <w:r>
              <w:rPr>
                <w:color w:val="2A2A2A"/>
                <w:sz w:val="26"/>
              </w:rPr>
              <w:t xml:space="preserve">зі </w:t>
            </w:r>
            <w:r>
              <w:rPr>
                <w:color w:val="2B2B2B"/>
                <w:sz w:val="26"/>
              </w:rPr>
              <w:t xml:space="preserve">змінами </w:t>
            </w:r>
            <w:r>
              <w:rPr>
                <w:color w:val="363636"/>
                <w:sz w:val="26"/>
              </w:rPr>
              <w:t xml:space="preserve">та </w:t>
            </w:r>
            <w:r>
              <w:rPr>
                <w:color w:val="2A2A2A"/>
                <w:sz w:val="26"/>
              </w:rPr>
              <w:t>Закон Укра</w:t>
            </w:r>
            <w:r w:rsidR="00C33887">
              <w:rPr>
                <w:color w:val="2A2A2A"/>
                <w:sz w:val="26"/>
              </w:rPr>
              <w:t>ї</w:t>
            </w:r>
            <w:r>
              <w:rPr>
                <w:color w:val="2A2A2A"/>
                <w:sz w:val="26"/>
              </w:rPr>
              <w:t xml:space="preserve">ни </w:t>
            </w:r>
            <w:r>
              <w:rPr>
                <w:color w:val="262626"/>
                <w:sz w:val="26"/>
              </w:rPr>
              <w:t xml:space="preserve">«Основи </w:t>
            </w:r>
            <w:r>
              <w:rPr>
                <w:color w:val="282828"/>
                <w:sz w:val="26"/>
              </w:rPr>
              <w:t xml:space="preserve">законодавства </w:t>
            </w:r>
            <w:r>
              <w:rPr>
                <w:color w:val="232323"/>
                <w:sz w:val="26"/>
              </w:rPr>
              <w:t xml:space="preserve">України </w:t>
            </w:r>
            <w:r>
              <w:rPr>
                <w:color w:val="2A2A2A"/>
                <w:sz w:val="26"/>
              </w:rPr>
              <w:t xml:space="preserve">про </w:t>
            </w:r>
            <w:r>
              <w:rPr>
                <w:color w:val="2F2F2F"/>
                <w:sz w:val="26"/>
              </w:rPr>
              <w:t xml:space="preserve">охорону </w:t>
            </w:r>
            <w:r>
              <w:rPr>
                <w:color w:val="282828"/>
                <w:sz w:val="26"/>
              </w:rPr>
              <w:t xml:space="preserve">здоров’я»  </w:t>
            </w:r>
            <w:r>
              <w:rPr>
                <w:color w:val="2A2A2A"/>
                <w:sz w:val="26"/>
              </w:rPr>
              <w:t>введе</w:t>
            </w:r>
            <w:r w:rsidR="00C33887">
              <w:rPr>
                <w:color w:val="2A2A2A"/>
                <w:sz w:val="26"/>
              </w:rPr>
              <w:t>ний</w:t>
            </w:r>
            <w:r w:rsidR="00674CFD">
              <w:rPr>
                <w:color w:val="2A2A2A"/>
                <w:sz w:val="26"/>
              </w:rPr>
              <w:t xml:space="preserve"> </w:t>
            </w:r>
            <w:r>
              <w:rPr>
                <w:color w:val="3F3F3F"/>
                <w:sz w:val="26"/>
              </w:rPr>
              <w:t xml:space="preserve">в </w:t>
            </w:r>
            <w:r>
              <w:rPr>
                <w:color w:val="313131"/>
                <w:sz w:val="26"/>
              </w:rPr>
              <w:t xml:space="preserve">дію </w:t>
            </w:r>
            <w:r>
              <w:rPr>
                <w:color w:val="282828"/>
                <w:sz w:val="26"/>
              </w:rPr>
              <w:t>Постановою</w:t>
            </w:r>
            <w:r w:rsidR="00674CFD">
              <w:rPr>
                <w:color w:val="282828"/>
                <w:sz w:val="26"/>
              </w:rPr>
              <w:t xml:space="preserve"> </w:t>
            </w:r>
            <w:r>
              <w:rPr>
                <w:color w:val="282828"/>
                <w:sz w:val="26"/>
              </w:rPr>
              <w:t>BP</w:t>
            </w:r>
          </w:p>
          <w:p w:rsidR="0011121F" w:rsidRDefault="001F0DE9">
            <w:pPr>
              <w:pStyle w:val="TableParagraph"/>
              <w:spacing w:line="289" w:lineRule="exact"/>
              <w:ind w:left="126"/>
              <w:jc w:val="both"/>
              <w:rPr>
                <w:sz w:val="26"/>
              </w:rPr>
            </w:pPr>
            <w:r>
              <w:rPr>
                <w:color w:val="313131"/>
                <w:sz w:val="26"/>
              </w:rPr>
              <w:t>№2802-</w:t>
            </w:r>
            <w:r>
              <w:rPr>
                <w:color w:val="494949"/>
                <w:sz w:val="26"/>
              </w:rPr>
              <w:t xml:space="preserve">12 </w:t>
            </w:r>
            <w:r>
              <w:rPr>
                <w:color w:val="333333"/>
                <w:sz w:val="26"/>
              </w:rPr>
              <w:t xml:space="preserve">від </w:t>
            </w:r>
            <w:r>
              <w:rPr>
                <w:color w:val="212121"/>
                <w:sz w:val="26"/>
              </w:rPr>
              <w:t>19.1</w:t>
            </w:r>
            <w:r>
              <w:rPr>
                <w:color w:val="313131"/>
                <w:sz w:val="26"/>
              </w:rPr>
              <w:t xml:space="preserve">1.1992 </w:t>
            </w:r>
            <w:r>
              <w:rPr>
                <w:color w:val="2A2A2A"/>
                <w:sz w:val="26"/>
              </w:rPr>
              <w:t>р.</w:t>
            </w:r>
          </w:p>
        </w:tc>
      </w:tr>
      <w:tr w:rsidR="0011121F">
        <w:trPr>
          <w:trHeight w:val="282"/>
        </w:trPr>
        <w:tc>
          <w:tcPr>
            <w:tcW w:w="724" w:type="dxa"/>
          </w:tcPr>
          <w:p w:rsidR="0011121F" w:rsidRDefault="001F0DE9">
            <w:pPr>
              <w:pStyle w:val="TableParagraph"/>
              <w:spacing w:line="255" w:lineRule="exact"/>
              <w:ind w:left="143"/>
              <w:rPr>
                <w:sz w:val="25"/>
              </w:rPr>
            </w:pPr>
            <w:r>
              <w:rPr>
                <w:color w:val="4D4D4D"/>
                <w:w w:val="104"/>
                <w:sz w:val="25"/>
              </w:rPr>
              <w:t>3</w:t>
            </w:r>
          </w:p>
        </w:tc>
        <w:tc>
          <w:tcPr>
            <w:tcW w:w="4375" w:type="dxa"/>
          </w:tcPr>
          <w:p w:rsidR="0011121F" w:rsidRDefault="001F0DE9" w:rsidP="00C33887">
            <w:pPr>
              <w:pStyle w:val="TableParagraph"/>
              <w:spacing w:line="257" w:lineRule="exact"/>
              <w:ind w:left="122"/>
              <w:rPr>
                <w:sz w:val="26"/>
              </w:rPr>
            </w:pPr>
            <w:r>
              <w:rPr>
                <w:color w:val="2B2B2B"/>
                <w:sz w:val="26"/>
              </w:rPr>
              <w:t xml:space="preserve">Розробник </w:t>
            </w:r>
            <w:r w:rsidR="00C33887">
              <w:rPr>
                <w:color w:val="2B2B2B"/>
                <w:sz w:val="26"/>
              </w:rPr>
              <w:t>програми</w:t>
            </w:r>
          </w:p>
        </w:tc>
        <w:tc>
          <w:tcPr>
            <w:tcW w:w="5084" w:type="dxa"/>
          </w:tcPr>
          <w:p w:rsidR="006A641F" w:rsidRPr="006A641F" w:rsidRDefault="006A641F" w:rsidP="006A641F">
            <w:pPr>
              <w:pStyle w:val="TableParagraph"/>
              <w:spacing w:line="255" w:lineRule="exact"/>
              <w:rPr>
                <w:color w:val="232323"/>
                <w:sz w:val="25"/>
              </w:rPr>
            </w:pPr>
            <w:r w:rsidRPr="006A641F">
              <w:rPr>
                <w:color w:val="232323"/>
                <w:sz w:val="25"/>
              </w:rPr>
              <w:t xml:space="preserve">Виконавчий комітет </w:t>
            </w:r>
            <w:proofErr w:type="spellStart"/>
            <w:r w:rsidRPr="006A641F">
              <w:rPr>
                <w:color w:val="232323"/>
                <w:sz w:val="25"/>
              </w:rPr>
              <w:t>Киселівської</w:t>
            </w:r>
            <w:proofErr w:type="spellEnd"/>
            <w:r w:rsidRPr="006A641F">
              <w:rPr>
                <w:color w:val="232323"/>
                <w:sz w:val="25"/>
              </w:rPr>
              <w:t xml:space="preserve"> сільської</w:t>
            </w:r>
          </w:p>
          <w:p w:rsidR="0011121F" w:rsidRPr="006A641F" w:rsidRDefault="006A641F" w:rsidP="006A641F">
            <w:pPr>
              <w:pStyle w:val="TableParagraph"/>
              <w:spacing w:line="255" w:lineRule="exact"/>
              <w:rPr>
                <w:sz w:val="25"/>
              </w:rPr>
            </w:pPr>
            <w:r>
              <w:rPr>
                <w:color w:val="232323"/>
                <w:sz w:val="25"/>
              </w:rPr>
              <w:t>ради</w:t>
            </w:r>
          </w:p>
        </w:tc>
      </w:tr>
      <w:tr w:rsidR="0011121F">
        <w:trPr>
          <w:trHeight w:val="286"/>
        </w:trPr>
        <w:tc>
          <w:tcPr>
            <w:tcW w:w="724" w:type="dxa"/>
          </w:tcPr>
          <w:p w:rsidR="0011121F" w:rsidRDefault="001F0DE9">
            <w:pPr>
              <w:pStyle w:val="TableParagraph"/>
              <w:spacing w:line="262" w:lineRule="exact"/>
              <w:ind w:left="141"/>
              <w:rPr>
                <w:sz w:val="26"/>
              </w:rPr>
            </w:pPr>
            <w:r>
              <w:rPr>
                <w:color w:val="242424"/>
                <w:w w:val="102"/>
                <w:sz w:val="26"/>
              </w:rPr>
              <w:t>4</w:t>
            </w:r>
          </w:p>
        </w:tc>
        <w:tc>
          <w:tcPr>
            <w:tcW w:w="4375" w:type="dxa"/>
          </w:tcPr>
          <w:p w:rsidR="0011121F" w:rsidRDefault="001F0DE9" w:rsidP="00C33887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proofErr w:type="spellStart"/>
            <w:r>
              <w:rPr>
                <w:color w:val="2D2D2D"/>
                <w:sz w:val="26"/>
              </w:rPr>
              <w:t>Співрозробник</w:t>
            </w:r>
            <w:r w:rsidR="00C33887">
              <w:rPr>
                <w:color w:val="2D2D2D"/>
                <w:sz w:val="26"/>
              </w:rPr>
              <w:t>и</w:t>
            </w:r>
            <w:proofErr w:type="spellEnd"/>
            <w:r w:rsidR="0019030E">
              <w:rPr>
                <w:color w:val="2D2D2D"/>
                <w:sz w:val="26"/>
              </w:rPr>
              <w:t xml:space="preserve"> </w:t>
            </w:r>
            <w:r w:rsidR="00C33887">
              <w:rPr>
                <w:color w:val="2D2D2D"/>
                <w:sz w:val="26"/>
              </w:rPr>
              <w:t>програми</w:t>
            </w:r>
          </w:p>
        </w:tc>
        <w:tc>
          <w:tcPr>
            <w:tcW w:w="5084" w:type="dxa"/>
          </w:tcPr>
          <w:p w:rsidR="0011121F" w:rsidRDefault="0011121F">
            <w:pPr>
              <w:pStyle w:val="TableParagraph"/>
              <w:rPr>
                <w:sz w:val="20"/>
              </w:rPr>
            </w:pPr>
          </w:p>
        </w:tc>
      </w:tr>
      <w:tr w:rsidR="00C33887">
        <w:trPr>
          <w:trHeight w:val="291"/>
        </w:trPr>
        <w:tc>
          <w:tcPr>
            <w:tcW w:w="724" w:type="dxa"/>
          </w:tcPr>
          <w:p w:rsidR="00C33887" w:rsidRDefault="00C33887" w:rsidP="00C33887">
            <w:pPr>
              <w:pStyle w:val="TableParagraph"/>
              <w:spacing w:line="267" w:lineRule="exact"/>
              <w:ind w:left="148"/>
              <w:rPr>
                <w:sz w:val="25"/>
              </w:rPr>
            </w:pPr>
            <w:r>
              <w:rPr>
                <w:color w:val="626262"/>
                <w:w w:val="94"/>
                <w:sz w:val="25"/>
              </w:rPr>
              <w:t>5</w:t>
            </w:r>
          </w:p>
        </w:tc>
        <w:tc>
          <w:tcPr>
            <w:tcW w:w="4375" w:type="dxa"/>
          </w:tcPr>
          <w:p w:rsidR="00C33887" w:rsidRDefault="00C33887" w:rsidP="00C33887">
            <w:pPr>
              <w:pStyle w:val="TableParagraph"/>
              <w:spacing w:line="269" w:lineRule="exact"/>
              <w:ind w:left="121"/>
              <w:rPr>
                <w:sz w:val="26"/>
              </w:rPr>
            </w:pPr>
            <w:r>
              <w:rPr>
                <w:color w:val="2D2D2D"/>
                <w:sz w:val="26"/>
              </w:rPr>
              <w:t xml:space="preserve">Відповідальні </w:t>
            </w:r>
            <w:r>
              <w:rPr>
                <w:color w:val="262626"/>
                <w:sz w:val="26"/>
              </w:rPr>
              <w:t>виконавці програми</w:t>
            </w:r>
          </w:p>
        </w:tc>
        <w:tc>
          <w:tcPr>
            <w:tcW w:w="5084" w:type="dxa"/>
          </w:tcPr>
          <w:p w:rsidR="006A641F" w:rsidRPr="006A641F" w:rsidRDefault="006A641F" w:rsidP="006A641F">
            <w:pPr>
              <w:pStyle w:val="TableParagraph"/>
              <w:spacing w:line="255" w:lineRule="exact"/>
              <w:rPr>
                <w:color w:val="232323"/>
                <w:sz w:val="25"/>
              </w:rPr>
            </w:pPr>
            <w:r w:rsidRPr="006A641F">
              <w:rPr>
                <w:color w:val="232323"/>
                <w:sz w:val="25"/>
              </w:rPr>
              <w:t xml:space="preserve">  Виконавчий комітет </w:t>
            </w:r>
            <w:proofErr w:type="spellStart"/>
            <w:r w:rsidRPr="006A641F">
              <w:rPr>
                <w:color w:val="232323"/>
                <w:sz w:val="25"/>
              </w:rPr>
              <w:t>Киселівської</w:t>
            </w:r>
            <w:proofErr w:type="spellEnd"/>
            <w:r w:rsidRPr="006A641F">
              <w:rPr>
                <w:color w:val="232323"/>
                <w:sz w:val="25"/>
              </w:rPr>
              <w:t xml:space="preserve"> сільської</w:t>
            </w:r>
          </w:p>
          <w:p w:rsidR="00C33887" w:rsidRDefault="006A641F" w:rsidP="006A641F">
            <w:pPr>
              <w:pStyle w:val="TableParagraph"/>
              <w:spacing w:line="276" w:lineRule="exact"/>
              <w:ind w:left="109"/>
              <w:rPr>
                <w:sz w:val="26"/>
              </w:rPr>
            </w:pPr>
            <w:r>
              <w:rPr>
                <w:color w:val="232323"/>
                <w:sz w:val="25"/>
              </w:rPr>
              <w:t>ради</w:t>
            </w:r>
          </w:p>
        </w:tc>
      </w:tr>
      <w:tr w:rsidR="00D62C0C">
        <w:trPr>
          <w:trHeight w:val="593"/>
        </w:trPr>
        <w:tc>
          <w:tcPr>
            <w:tcW w:w="724" w:type="dxa"/>
          </w:tcPr>
          <w:p w:rsidR="00D62C0C" w:rsidRDefault="00D62C0C" w:rsidP="00D62C0C">
            <w:pPr>
              <w:pStyle w:val="TableParagraph"/>
              <w:spacing w:line="269" w:lineRule="exact"/>
              <w:ind w:left="142"/>
              <w:rPr>
                <w:sz w:val="25"/>
              </w:rPr>
            </w:pPr>
            <w:r>
              <w:rPr>
                <w:color w:val="2F2F2F"/>
                <w:w w:val="107"/>
                <w:sz w:val="25"/>
              </w:rPr>
              <w:t>6</w:t>
            </w:r>
          </w:p>
        </w:tc>
        <w:tc>
          <w:tcPr>
            <w:tcW w:w="4375" w:type="dxa"/>
          </w:tcPr>
          <w:p w:rsidR="00D62C0C" w:rsidRDefault="00D62C0C" w:rsidP="00D62C0C">
            <w:pPr>
              <w:pStyle w:val="TableParagraph"/>
              <w:tabs>
                <w:tab w:val="left" w:pos="1399"/>
                <w:tab w:val="left" w:pos="3020"/>
              </w:tabs>
              <w:spacing w:line="264" w:lineRule="exact"/>
              <w:ind w:left="128"/>
              <w:rPr>
                <w:sz w:val="26"/>
              </w:rPr>
            </w:pPr>
            <w:r>
              <w:rPr>
                <w:color w:val="313131"/>
                <w:sz w:val="26"/>
              </w:rPr>
              <w:t>Головний</w:t>
            </w:r>
            <w:r>
              <w:rPr>
                <w:color w:val="313131"/>
                <w:sz w:val="26"/>
              </w:rPr>
              <w:tab/>
            </w:r>
            <w:r>
              <w:rPr>
                <w:color w:val="2A2A2A"/>
                <w:sz w:val="26"/>
              </w:rPr>
              <w:t>розпорядник</w:t>
            </w:r>
            <w:r>
              <w:rPr>
                <w:color w:val="2A2A2A"/>
                <w:sz w:val="26"/>
              </w:rPr>
              <w:tab/>
            </w:r>
            <w:r>
              <w:rPr>
                <w:color w:val="313131"/>
                <w:sz w:val="26"/>
              </w:rPr>
              <w:t>бюджетних</w:t>
            </w:r>
          </w:p>
          <w:p w:rsidR="00D62C0C" w:rsidRDefault="00D62C0C" w:rsidP="00D62C0C">
            <w:pPr>
              <w:pStyle w:val="TableParagraph"/>
              <w:spacing w:before="19"/>
              <w:ind w:left="135"/>
              <w:rPr>
                <w:sz w:val="25"/>
              </w:rPr>
            </w:pPr>
            <w:r>
              <w:rPr>
                <w:color w:val="2F2F2F"/>
                <w:sz w:val="25"/>
              </w:rPr>
              <w:t>коштів</w:t>
            </w:r>
          </w:p>
        </w:tc>
        <w:tc>
          <w:tcPr>
            <w:tcW w:w="5084" w:type="dxa"/>
          </w:tcPr>
          <w:p w:rsidR="00D62C0C" w:rsidRPr="009235F1" w:rsidRDefault="006A641F" w:rsidP="00D62C0C">
            <w:pPr>
              <w:pStyle w:val="TableParagraph"/>
              <w:spacing w:line="276" w:lineRule="exact"/>
              <w:ind w:left="109"/>
              <w:rPr>
                <w:sz w:val="26"/>
                <w:szCs w:val="26"/>
              </w:rPr>
            </w:pPr>
            <w:proofErr w:type="spellStart"/>
            <w:proofErr w:type="gramStart"/>
            <w:r w:rsidRPr="009235F1">
              <w:rPr>
                <w:color w:val="282828"/>
                <w:sz w:val="26"/>
                <w:szCs w:val="26"/>
                <w:lang w:val="ru-RU"/>
              </w:rPr>
              <w:t>Кисел</w:t>
            </w:r>
            <w:proofErr w:type="gramEnd"/>
            <w:r w:rsidRPr="009235F1">
              <w:rPr>
                <w:color w:val="282828"/>
                <w:sz w:val="26"/>
                <w:szCs w:val="26"/>
                <w:lang w:val="ru-RU"/>
              </w:rPr>
              <w:t>івська</w:t>
            </w:r>
            <w:proofErr w:type="spellEnd"/>
            <w:r w:rsidRPr="009235F1">
              <w:rPr>
                <w:color w:val="313131"/>
                <w:sz w:val="26"/>
                <w:szCs w:val="26"/>
              </w:rPr>
              <w:t xml:space="preserve">сільська </w:t>
            </w:r>
            <w:r w:rsidRPr="009235F1">
              <w:rPr>
                <w:color w:val="2B2B2B"/>
                <w:sz w:val="26"/>
                <w:szCs w:val="26"/>
              </w:rPr>
              <w:t>рада</w:t>
            </w:r>
          </w:p>
        </w:tc>
      </w:tr>
      <w:tr w:rsidR="00D62C0C">
        <w:trPr>
          <w:trHeight w:val="291"/>
        </w:trPr>
        <w:tc>
          <w:tcPr>
            <w:tcW w:w="724" w:type="dxa"/>
          </w:tcPr>
          <w:p w:rsidR="00D62C0C" w:rsidRDefault="00D62C0C" w:rsidP="00D62C0C">
            <w:pPr>
              <w:pStyle w:val="TableParagraph"/>
              <w:spacing w:line="267" w:lineRule="exact"/>
              <w:ind w:left="150"/>
              <w:rPr>
                <w:sz w:val="26"/>
              </w:rPr>
            </w:pPr>
            <w:r>
              <w:rPr>
                <w:color w:val="2A2A2A"/>
                <w:w w:val="96"/>
                <w:sz w:val="26"/>
              </w:rPr>
              <w:t>7</w:t>
            </w:r>
          </w:p>
        </w:tc>
        <w:tc>
          <w:tcPr>
            <w:tcW w:w="4375" w:type="dxa"/>
          </w:tcPr>
          <w:p w:rsidR="00D62C0C" w:rsidRDefault="00D62C0C" w:rsidP="00D62C0C">
            <w:pPr>
              <w:pStyle w:val="TableParagraph"/>
              <w:spacing w:line="267" w:lineRule="exact"/>
              <w:ind w:left="137"/>
              <w:rPr>
                <w:sz w:val="26"/>
              </w:rPr>
            </w:pPr>
            <w:r>
              <w:rPr>
                <w:color w:val="282828"/>
                <w:sz w:val="26"/>
              </w:rPr>
              <w:t>Учасники програми</w:t>
            </w:r>
          </w:p>
        </w:tc>
        <w:tc>
          <w:tcPr>
            <w:tcW w:w="5084" w:type="dxa"/>
          </w:tcPr>
          <w:p w:rsidR="00D62C0C" w:rsidRPr="009235F1" w:rsidRDefault="003F756F" w:rsidP="00D62C0C">
            <w:pPr>
              <w:pStyle w:val="TableParagraph"/>
              <w:rPr>
                <w:sz w:val="26"/>
                <w:szCs w:val="26"/>
              </w:rPr>
            </w:pPr>
            <w:r w:rsidRPr="009235F1">
              <w:rPr>
                <w:sz w:val="26"/>
                <w:szCs w:val="26"/>
              </w:rPr>
              <w:t>Медична установа (аптека)</w:t>
            </w:r>
          </w:p>
        </w:tc>
      </w:tr>
      <w:tr w:rsidR="00D62C0C">
        <w:trPr>
          <w:trHeight w:val="291"/>
        </w:trPr>
        <w:tc>
          <w:tcPr>
            <w:tcW w:w="724" w:type="dxa"/>
          </w:tcPr>
          <w:p w:rsidR="00D62C0C" w:rsidRDefault="00D62C0C" w:rsidP="00D62C0C">
            <w:pPr>
              <w:pStyle w:val="TableParagraph"/>
              <w:spacing w:before="10"/>
              <w:rPr>
                <w:sz w:val="2"/>
              </w:rPr>
            </w:pPr>
          </w:p>
          <w:p w:rsidR="00D62C0C" w:rsidRDefault="00D62C0C" w:rsidP="00D62C0C">
            <w:pPr>
              <w:pStyle w:val="TableParagraph"/>
              <w:spacing w:line="187" w:lineRule="exact"/>
              <w:ind w:left="167"/>
              <w:rPr>
                <w:sz w:val="18"/>
              </w:rPr>
            </w:pPr>
            <w:r>
              <w:rPr>
                <w:noProof/>
                <w:position w:val="-3"/>
                <w:sz w:val="18"/>
                <w:lang w:val="ru-RU" w:eastAsia="ru-RU" w:bidi="ar-SA"/>
              </w:rPr>
              <w:drawing>
                <wp:inline distT="0" distB="0" distL="0" distR="0">
                  <wp:extent cx="64008" cy="118871"/>
                  <wp:effectExtent l="0" t="0" r="0" b="0"/>
                  <wp:docPr id="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" cy="118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5" w:type="dxa"/>
          </w:tcPr>
          <w:p w:rsidR="00D62C0C" w:rsidRDefault="00D62C0C" w:rsidP="00D62C0C">
            <w:pPr>
              <w:pStyle w:val="TableParagraph"/>
              <w:spacing w:line="269" w:lineRule="exact"/>
              <w:ind w:left="125"/>
              <w:rPr>
                <w:sz w:val="26"/>
              </w:rPr>
            </w:pPr>
            <w:r>
              <w:rPr>
                <w:color w:val="262626"/>
                <w:sz w:val="26"/>
              </w:rPr>
              <w:t xml:space="preserve">Термін </w:t>
            </w:r>
            <w:r>
              <w:rPr>
                <w:color w:val="2A2A2A"/>
                <w:sz w:val="26"/>
              </w:rPr>
              <w:t>реалізації програми</w:t>
            </w:r>
          </w:p>
        </w:tc>
        <w:tc>
          <w:tcPr>
            <w:tcW w:w="5084" w:type="dxa"/>
          </w:tcPr>
          <w:p w:rsidR="00D62C0C" w:rsidRPr="009235F1" w:rsidRDefault="00D62C0C" w:rsidP="006A641F">
            <w:pPr>
              <w:pStyle w:val="TableParagraph"/>
              <w:spacing w:line="269" w:lineRule="exact"/>
              <w:rPr>
                <w:sz w:val="26"/>
                <w:szCs w:val="26"/>
              </w:rPr>
            </w:pPr>
            <w:r w:rsidRPr="009235F1">
              <w:rPr>
                <w:color w:val="262626"/>
                <w:sz w:val="26"/>
                <w:szCs w:val="26"/>
              </w:rPr>
              <w:t>202</w:t>
            </w:r>
            <w:r w:rsidR="006A641F" w:rsidRPr="009235F1">
              <w:rPr>
                <w:color w:val="262626"/>
                <w:sz w:val="26"/>
                <w:szCs w:val="26"/>
                <w:lang w:val="ru-RU"/>
              </w:rPr>
              <w:t>1</w:t>
            </w:r>
            <w:r w:rsidRPr="009235F1">
              <w:rPr>
                <w:color w:val="2B2B2B"/>
                <w:sz w:val="26"/>
                <w:szCs w:val="26"/>
              </w:rPr>
              <w:t>р.</w:t>
            </w:r>
          </w:p>
        </w:tc>
      </w:tr>
      <w:tr w:rsidR="00D62C0C">
        <w:trPr>
          <w:trHeight w:val="847"/>
        </w:trPr>
        <w:tc>
          <w:tcPr>
            <w:tcW w:w="724" w:type="dxa"/>
            <w:tcBorders>
              <w:bottom w:val="single" w:sz="8" w:space="0" w:color="7C7C7C"/>
            </w:tcBorders>
          </w:tcPr>
          <w:p w:rsidR="00D62C0C" w:rsidRDefault="00D62C0C" w:rsidP="00D62C0C">
            <w:pPr>
              <w:pStyle w:val="TableParagraph"/>
              <w:spacing w:line="272" w:lineRule="exact"/>
              <w:ind w:left="149"/>
              <w:rPr>
                <w:sz w:val="26"/>
              </w:rPr>
            </w:pPr>
            <w:r>
              <w:rPr>
                <w:color w:val="313131"/>
                <w:w w:val="103"/>
                <w:sz w:val="26"/>
              </w:rPr>
              <w:t>9</w:t>
            </w:r>
          </w:p>
        </w:tc>
        <w:tc>
          <w:tcPr>
            <w:tcW w:w="4375" w:type="dxa"/>
            <w:tcBorders>
              <w:bottom w:val="single" w:sz="8" w:space="0" w:color="77777C"/>
            </w:tcBorders>
          </w:tcPr>
          <w:p w:rsidR="00D62C0C" w:rsidRDefault="00D62C0C" w:rsidP="00D62C0C">
            <w:pPr>
              <w:pStyle w:val="TableParagraph"/>
              <w:spacing w:line="272" w:lineRule="exact"/>
              <w:ind w:left="135"/>
              <w:rPr>
                <w:sz w:val="28"/>
              </w:rPr>
            </w:pPr>
            <w:r>
              <w:rPr>
                <w:color w:val="2D2D2D"/>
                <w:w w:val="95"/>
                <w:sz w:val="28"/>
              </w:rPr>
              <w:t xml:space="preserve">Перелік </w:t>
            </w:r>
            <w:r>
              <w:rPr>
                <w:color w:val="232323"/>
                <w:w w:val="95"/>
                <w:sz w:val="28"/>
              </w:rPr>
              <w:t xml:space="preserve">бюджетів, </w:t>
            </w:r>
            <w:r>
              <w:rPr>
                <w:color w:val="343434"/>
                <w:w w:val="95"/>
                <w:sz w:val="28"/>
              </w:rPr>
              <w:t xml:space="preserve">які </w:t>
            </w:r>
            <w:proofErr w:type="spellStart"/>
            <w:r>
              <w:rPr>
                <w:color w:val="2F2F2F"/>
                <w:w w:val="95"/>
                <w:sz w:val="28"/>
              </w:rPr>
              <w:t>беруть</w:t>
            </w:r>
            <w:r>
              <w:rPr>
                <w:color w:val="333333"/>
                <w:w w:val="95"/>
                <w:sz w:val="28"/>
              </w:rPr>
              <w:t>участь</w:t>
            </w:r>
            <w:proofErr w:type="spellEnd"/>
          </w:p>
          <w:p w:rsidR="000E2B7C" w:rsidRDefault="00D62C0C" w:rsidP="000E2B7C">
            <w:pPr>
              <w:pStyle w:val="TableParagraph"/>
              <w:tabs>
                <w:tab w:val="left" w:pos="716"/>
                <w:tab w:val="left" w:pos="2312"/>
                <w:tab w:val="left" w:pos="3831"/>
              </w:tabs>
              <w:spacing w:line="295" w:lineRule="exact"/>
              <w:ind w:left="132"/>
              <w:rPr>
                <w:sz w:val="26"/>
              </w:rPr>
            </w:pPr>
            <w:r>
              <w:rPr>
                <w:color w:val="343434"/>
                <w:sz w:val="26"/>
              </w:rPr>
              <w:t>у</w:t>
            </w:r>
            <w:r>
              <w:rPr>
                <w:color w:val="343434"/>
                <w:sz w:val="26"/>
              </w:rPr>
              <w:tab/>
            </w:r>
            <w:r>
              <w:rPr>
                <w:color w:val="2A2A2A"/>
                <w:sz w:val="26"/>
              </w:rPr>
              <w:t>виконанні</w:t>
            </w:r>
            <w:r>
              <w:rPr>
                <w:color w:val="2A2A2A"/>
                <w:sz w:val="26"/>
              </w:rPr>
              <w:tab/>
              <w:t>програми</w:t>
            </w:r>
          </w:p>
          <w:p w:rsidR="00D62C0C" w:rsidRDefault="00D62C0C" w:rsidP="00D62C0C">
            <w:pPr>
              <w:pStyle w:val="TableParagraph"/>
              <w:spacing w:before="3" w:line="258" w:lineRule="exact"/>
              <w:ind w:left="142"/>
              <w:rPr>
                <w:sz w:val="26"/>
              </w:rPr>
            </w:pPr>
          </w:p>
        </w:tc>
        <w:tc>
          <w:tcPr>
            <w:tcW w:w="5084" w:type="dxa"/>
            <w:tcBorders>
              <w:bottom w:val="single" w:sz="8" w:space="0" w:color="7C7C7C"/>
            </w:tcBorders>
          </w:tcPr>
          <w:p w:rsidR="00D62C0C" w:rsidRPr="009235F1" w:rsidRDefault="003F756F" w:rsidP="003F756F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9235F1">
              <w:rPr>
                <w:sz w:val="26"/>
                <w:szCs w:val="26"/>
              </w:rPr>
              <w:t xml:space="preserve">Бюджет </w:t>
            </w:r>
            <w:proofErr w:type="spellStart"/>
            <w:r w:rsidR="002B3737" w:rsidRPr="009235F1">
              <w:rPr>
                <w:sz w:val="26"/>
                <w:szCs w:val="26"/>
              </w:rPr>
              <w:t>Киселівської</w:t>
            </w:r>
            <w:proofErr w:type="spellEnd"/>
            <w:r w:rsidR="002B3737" w:rsidRPr="009235F1">
              <w:rPr>
                <w:sz w:val="26"/>
                <w:szCs w:val="26"/>
              </w:rPr>
              <w:t xml:space="preserve"> сільської ради</w:t>
            </w:r>
            <w:r w:rsidRPr="009235F1">
              <w:rPr>
                <w:sz w:val="26"/>
                <w:szCs w:val="26"/>
              </w:rPr>
              <w:t>,</w:t>
            </w:r>
          </w:p>
          <w:p w:rsidR="003F756F" w:rsidRPr="009235F1" w:rsidRDefault="003F756F" w:rsidP="003F756F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9235F1">
              <w:rPr>
                <w:sz w:val="26"/>
                <w:szCs w:val="26"/>
              </w:rPr>
              <w:t>обласний бюджет</w:t>
            </w:r>
          </w:p>
        </w:tc>
      </w:tr>
      <w:tr w:rsidR="00D62C0C">
        <w:trPr>
          <w:trHeight w:val="1211"/>
        </w:trPr>
        <w:tc>
          <w:tcPr>
            <w:tcW w:w="724" w:type="dxa"/>
            <w:tcBorders>
              <w:top w:val="single" w:sz="8" w:space="0" w:color="7C7C7C"/>
            </w:tcBorders>
          </w:tcPr>
          <w:p w:rsidR="00D62C0C" w:rsidRDefault="00D62C0C" w:rsidP="00D62C0C">
            <w:pPr>
              <w:pStyle w:val="TableParagraph"/>
              <w:spacing w:before="13"/>
              <w:ind w:left="160"/>
              <w:rPr>
                <w:sz w:val="25"/>
              </w:rPr>
            </w:pPr>
            <w:r>
              <w:rPr>
                <w:color w:val="2D2D2D"/>
                <w:sz w:val="25"/>
              </w:rPr>
              <w:t>10</w:t>
            </w:r>
          </w:p>
        </w:tc>
        <w:tc>
          <w:tcPr>
            <w:tcW w:w="4375" w:type="dxa"/>
            <w:tcBorders>
              <w:top w:val="single" w:sz="8" w:space="0" w:color="77777C"/>
            </w:tcBorders>
          </w:tcPr>
          <w:p w:rsidR="00D62C0C" w:rsidRDefault="00D62C0C" w:rsidP="00D62C0C">
            <w:pPr>
              <w:pStyle w:val="TableParagraph"/>
              <w:spacing w:line="237" w:lineRule="auto"/>
              <w:ind w:left="141" w:right="59" w:hanging="7"/>
              <w:jc w:val="both"/>
              <w:rPr>
                <w:sz w:val="26"/>
              </w:rPr>
            </w:pPr>
            <w:r>
              <w:rPr>
                <w:color w:val="2A2A2A"/>
                <w:sz w:val="28"/>
              </w:rPr>
              <w:t xml:space="preserve">Загальний </w:t>
            </w:r>
            <w:r>
              <w:rPr>
                <w:color w:val="343434"/>
                <w:sz w:val="28"/>
              </w:rPr>
              <w:t xml:space="preserve">обсяг </w:t>
            </w:r>
            <w:r>
              <w:rPr>
                <w:color w:val="282828"/>
                <w:sz w:val="28"/>
              </w:rPr>
              <w:t xml:space="preserve">фінансових </w:t>
            </w:r>
            <w:r>
              <w:rPr>
                <w:color w:val="212121"/>
                <w:sz w:val="26"/>
              </w:rPr>
              <w:t xml:space="preserve">ресурсів, </w:t>
            </w:r>
            <w:r>
              <w:rPr>
                <w:color w:val="2B2B2B"/>
                <w:sz w:val="26"/>
              </w:rPr>
              <w:t xml:space="preserve">необхідних </w:t>
            </w:r>
            <w:r>
              <w:rPr>
                <w:color w:val="4D4D4D"/>
                <w:sz w:val="26"/>
              </w:rPr>
              <w:t xml:space="preserve">для </w:t>
            </w:r>
            <w:r>
              <w:rPr>
                <w:color w:val="313131"/>
                <w:sz w:val="26"/>
              </w:rPr>
              <w:t>реалізації програми</w:t>
            </w:r>
            <w:r>
              <w:rPr>
                <w:color w:val="2D2D2D"/>
                <w:sz w:val="26"/>
              </w:rPr>
              <w:t xml:space="preserve"> всього,</w:t>
            </w:r>
          </w:p>
          <w:p w:rsidR="00D62C0C" w:rsidRDefault="00D62C0C" w:rsidP="00D62C0C">
            <w:pPr>
              <w:pStyle w:val="TableParagraph"/>
              <w:spacing w:line="293" w:lineRule="exact"/>
              <w:ind w:left="139"/>
              <w:jc w:val="both"/>
              <w:rPr>
                <w:sz w:val="26"/>
              </w:rPr>
            </w:pPr>
            <w:r>
              <w:rPr>
                <w:color w:val="545454"/>
                <w:sz w:val="26"/>
              </w:rPr>
              <w:t xml:space="preserve">у </w:t>
            </w:r>
            <w:r>
              <w:rPr>
                <w:color w:val="313131"/>
                <w:sz w:val="26"/>
              </w:rPr>
              <w:t xml:space="preserve">тому </w:t>
            </w:r>
            <w:r>
              <w:rPr>
                <w:color w:val="333333"/>
                <w:sz w:val="26"/>
              </w:rPr>
              <w:t>числі:</w:t>
            </w:r>
          </w:p>
        </w:tc>
        <w:tc>
          <w:tcPr>
            <w:tcW w:w="5084" w:type="dxa"/>
            <w:tcBorders>
              <w:top w:val="single" w:sz="8" w:space="0" w:color="7C7C7C"/>
            </w:tcBorders>
          </w:tcPr>
          <w:p w:rsidR="00D62C0C" w:rsidRPr="0095197E" w:rsidRDefault="00D62C0C" w:rsidP="0095197E">
            <w:pPr>
              <w:rPr>
                <w:sz w:val="28"/>
                <w:szCs w:val="28"/>
              </w:rPr>
            </w:pPr>
          </w:p>
          <w:p w:rsidR="00D62C0C" w:rsidRPr="0095197E" w:rsidRDefault="00247511" w:rsidP="00036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</w:t>
            </w:r>
            <w:r w:rsidR="000366D5" w:rsidRPr="000366D5">
              <w:rPr>
                <w:sz w:val="28"/>
                <w:szCs w:val="28"/>
                <w:lang w:val="en-US"/>
              </w:rPr>
              <w:t>00</w:t>
            </w:r>
            <w:r w:rsidR="00CD7966" w:rsidRPr="000366D5">
              <w:rPr>
                <w:sz w:val="28"/>
                <w:szCs w:val="28"/>
              </w:rPr>
              <w:t>,00</w:t>
            </w:r>
            <w:r w:rsidR="00066125" w:rsidRPr="000366D5">
              <w:rPr>
                <w:sz w:val="28"/>
                <w:szCs w:val="28"/>
              </w:rPr>
              <w:t xml:space="preserve"> грн.</w:t>
            </w:r>
          </w:p>
        </w:tc>
      </w:tr>
      <w:tr w:rsidR="00D62C0C">
        <w:trPr>
          <w:trHeight w:val="253"/>
        </w:trPr>
        <w:tc>
          <w:tcPr>
            <w:tcW w:w="724" w:type="dxa"/>
            <w:tcBorders>
              <w:bottom w:val="single" w:sz="8" w:space="0" w:color="000000"/>
            </w:tcBorders>
          </w:tcPr>
          <w:p w:rsidR="00D62C0C" w:rsidRDefault="00D62C0C" w:rsidP="00D62C0C">
            <w:pPr>
              <w:pStyle w:val="TableParagraph"/>
              <w:spacing w:line="233" w:lineRule="exact"/>
              <w:ind w:left="158"/>
              <w:rPr>
                <w:sz w:val="26"/>
              </w:rPr>
            </w:pPr>
            <w:r>
              <w:rPr>
                <w:color w:val="343434"/>
                <w:sz w:val="26"/>
              </w:rPr>
              <w:t>10.1</w:t>
            </w:r>
          </w:p>
        </w:tc>
        <w:tc>
          <w:tcPr>
            <w:tcW w:w="4375" w:type="dxa"/>
            <w:tcBorders>
              <w:bottom w:val="single" w:sz="8" w:space="0" w:color="7C7C7C"/>
            </w:tcBorders>
          </w:tcPr>
          <w:p w:rsidR="00D62C0C" w:rsidRPr="002B3737" w:rsidRDefault="00D62C0C" w:rsidP="002B3737">
            <w:pPr>
              <w:pStyle w:val="TableParagraph"/>
              <w:spacing w:line="233" w:lineRule="exact"/>
              <w:ind w:left="129"/>
              <w:rPr>
                <w:sz w:val="26"/>
              </w:rPr>
            </w:pPr>
            <w:proofErr w:type="spellStart"/>
            <w:r>
              <w:rPr>
                <w:color w:val="2F2F2F"/>
                <w:sz w:val="26"/>
              </w:rPr>
              <w:t>-коштів</w:t>
            </w:r>
            <w:proofErr w:type="spellEnd"/>
            <w:r>
              <w:rPr>
                <w:color w:val="2F2F2F"/>
                <w:sz w:val="26"/>
              </w:rPr>
              <w:t xml:space="preserve"> </w:t>
            </w:r>
            <w:proofErr w:type="spellStart"/>
            <w:r>
              <w:rPr>
                <w:color w:val="2F2F2F"/>
                <w:sz w:val="26"/>
              </w:rPr>
              <w:t>бюджету</w:t>
            </w:r>
            <w:r w:rsidR="002B3737" w:rsidRPr="002B3737">
              <w:rPr>
                <w:color w:val="333333"/>
                <w:sz w:val="26"/>
              </w:rPr>
              <w:t>Киселівської</w:t>
            </w:r>
            <w:proofErr w:type="spellEnd"/>
            <w:r w:rsidR="002B3737" w:rsidRPr="002B3737">
              <w:rPr>
                <w:color w:val="333333"/>
                <w:sz w:val="26"/>
              </w:rPr>
              <w:t xml:space="preserve"> сільської ради</w:t>
            </w:r>
          </w:p>
        </w:tc>
        <w:tc>
          <w:tcPr>
            <w:tcW w:w="5084" w:type="dxa"/>
            <w:tcBorders>
              <w:bottom w:val="single" w:sz="8" w:space="0" w:color="777777"/>
            </w:tcBorders>
          </w:tcPr>
          <w:p w:rsidR="00D62C0C" w:rsidRPr="000366D5" w:rsidRDefault="007F5D4E" w:rsidP="00036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</w:t>
            </w:r>
            <w:r w:rsidR="000366D5">
              <w:rPr>
                <w:sz w:val="28"/>
                <w:szCs w:val="28"/>
                <w:lang w:val="en-US"/>
              </w:rPr>
              <w:t xml:space="preserve">00,00 </w:t>
            </w:r>
            <w:r w:rsidR="000366D5">
              <w:rPr>
                <w:sz w:val="28"/>
                <w:szCs w:val="28"/>
              </w:rPr>
              <w:t>грн.</w:t>
            </w:r>
          </w:p>
        </w:tc>
      </w:tr>
      <w:tr w:rsidR="00D62C0C">
        <w:trPr>
          <w:trHeight w:val="325"/>
        </w:trPr>
        <w:tc>
          <w:tcPr>
            <w:tcW w:w="724" w:type="dxa"/>
            <w:tcBorders>
              <w:top w:val="single" w:sz="8" w:space="0" w:color="000000"/>
            </w:tcBorders>
          </w:tcPr>
          <w:p w:rsidR="00D62C0C" w:rsidRDefault="00D62C0C" w:rsidP="00D62C0C">
            <w:pPr>
              <w:pStyle w:val="TableParagraph"/>
              <w:spacing w:line="298" w:lineRule="exact"/>
              <w:ind w:left="188"/>
              <w:rPr>
                <w:sz w:val="26"/>
              </w:rPr>
            </w:pPr>
            <w:r>
              <w:rPr>
                <w:color w:val="2D2D2D"/>
                <w:w w:val="105"/>
                <w:sz w:val="26"/>
              </w:rPr>
              <w:t>10.2</w:t>
            </w:r>
          </w:p>
        </w:tc>
        <w:tc>
          <w:tcPr>
            <w:tcW w:w="4375" w:type="dxa"/>
            <w:tcBorders>
              <w:top w:val="single" w:sz="8" w:space="0" w:color="7C7C7C"/>
            </w:tcBorders>
          </w:tcPr>
          <w:p w:rsidR="00D62C0C" w:rsidRDefault="00D62C0C" w:rsidP="00066125">
            <w:pPr>
              <w:pStyle w:val="TableParagraph"/>
              <w:spacing w:line="298" w:lineRule="exact"/>
              <w:ind w:left="137"/>
              <w:rPr>
                <w:sz w:val="26"/>
              </w:rPr>
            </w:pPr>
            <w:proofErr w:type="spellStart"/>
            <w:r>
              <w:rPr>
                <w:color w:val="2F2F2F"/>
                <w:sz w:val="26"/>
              </w:rPr>
              <w:t>-коштів</w:t>
            </w:r>
            <w:proofErr w:type="spellEnd"/>
            <w:r>
              <w:rPr>
                <w:color w:val="2F2F2F"/>
                <w:sz w:val="26"/>
              </w:rPr>
              <w:t xml:space="preserve"> </w:t>
            </w:r>
            <w:r w:rsidR="00066125">
              <w:rPr>
                <w:color w:val="2F2F2F"/>
                <w:sz w:val="26"/>
              </w:rPr>
              <w:t>субвенції з обласного бюджету</w:t>
            </w:r>
          </w:p>
        </w:tc>
        <w:tc>
          <w:tcPr>
            <w:tcW w:w="5084" w:type="dxa"/>
            <w:tcBorders>
              <w:top w:val="single" w:sz="8" w:space="0" w:color="777777"/>
            </w:tcBorders>
          </w:tcPr>
          <w:p w:rsidR="00D62C0C" w:rsidRPr="0095197E" w:rsidRDefault="00247511" w:rsidP="000E2B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2288</w:t>
            </w:r>
            <w:r w:rsidR="000366D5">
              <w:rPr>
                <w:sz w:val="28"/>
                <w:szCs w:val="28"/>
                <w:lang w:val="ru-RU"/>
              </w:rPr>
              <w:t>00</w:t>
            </w:r>
            <w:r w:rsidR="000366D5">
              <w:rPr>
                <w:sz w:val="28"/>
                <w:szCs w:val="28"/>
              </w:rPr>
              <w:t>,00</w:t>
            </w:r>
            <w:r w:rsidR="000366D5" w:rsidRPr="0095197E">
              <w:rPr>
                <w:sz w:val="28"/>
                <w:szCs w:val="28"/>
              </w:rPr>
              <w:t xml:space="preserve"> грн.</w:t>
            </w:r>
          </w:p>
        </w:tc>
      </w:tr>
    </w:tbl>
    <w:p w:rsidR="0011121F" w:rsidRDefault="0011121F">
      <w:pPr>
        <w:rPr>
          <w:sz w:val="26"/>
        </w:rPr>
        <w:sectPr w:rsidR="0011121F" w:rsidSect="00D07676">
          <w:type w:val="continuous"/>
          <w:pgSz w:w="11900" w:h="16840"/>
          <w:pgMar w:top="993" w:right="560" w:bottom="993" w:left="720" w:header="720" w:footer="720" w:gutter="0"/>
          <w:cols w:space="720"/>
        </w:sectPr>
      </w:pPr>
    </w:p>
    <w:p w:rsidR="0011121F" w:rsidRPr="00D62C0C" w:rsidRDefault="00D62C0C" w:rsidP="00D62C0C">
      <w:pPr>
        <w:tabs>
          <w:tab w:val="left" w:pos="2114"/>
        </w:tabs>
        <w:spacing w:before="68"/>
        <w:ind w:left="-1" w:right="207"/>
        <w:rPr>
          <w:b/>
          <w:color w:val="212121"/>
          <w:sz w:val="28"/>
        </w:rPr>
      </w:pPr>
      <w:r>
        <w:rPr>
          <w:b/>
          <w:color w:val="181818"/>
          <w:sz w:val="28"/>
          <w:u w:val="single" w:color="44444B"/>
          <w:lang w:val="en-US"/>
        </w:rPr>
        <w:lastRenderedPageBreak/>
        <w:t>II</w:t>
      </w:r>
      <w:r w:rsidRPr="00D62C0C">
        <w:rPr>
          <w:b/>
          <w:color w:val="181818"/>
          <w:sz w:val="28"/>
          <w:u w:val="single" w:color="44444B"/>
          <w:lang w:val="ru-RU"/>
        </w:rPr>
        <w:t>.</w:t>
      </w:r>
      <w:r w:rsidR="00247511">
        <w:rPr>
          <w:b/>
          <w:color w:val="181818"/>
          <w:sz w:val="28"/>
          <w:u w:val="single" w:color="44444B"/>
          <w:lang w:val="ru-RU"/>
        </w:rPr>
        <w:t xml:space="preserve"> </w:t>
      </w:r>
      <w:r w:rsidR="001F0DE9" w:rsidRPr="00D62C0C">
        <w:rPr>
          <w:b/>
          <w:color w:val="181818"/>
          <w:sz w:val="28"/>
          <w:u w:val="single" w:color="44444B"/>
        </w:rPr>
        <w:t xml:space="preserve">Проблема, </w:t>
      </w:r>
      <w:bookmarkStart w:id="0" w:name="_GoBack"/>
      <w:bookmarkEnd w:id="0"/>
      <w:r w:rsidR="001F0DE9" w:rsidRPr="00D62C0C">
        <w:rPr>
          <w:b/>
          <w:color w:val="1C1C1C"/>
          <w:sz w:val="28"/>
          <w:u w:val="single" w:color="44444B"/>
        </w:rPr>
        <w:t xml:space="preserve">на </w:t>
      </w:r>
      <w:r w:rsidR="001F0DE9" w:rsidRPr="00D62C0C">
        <w:rPr>
          <w:b/>
          <w:color w:val="1A1A1A"/>
          <w:sz w:val="28"/>
          <w:u w:val="single" w:color="44444B"/>
        </w:rPr>
        <w:t>розв’яз</w:t>
      </w:r>
      <w:r>
        <w:rPr>
          <w:b/>
          <w:color w:val="1A1A1A"/>
          <w:sz w:val="28"/>
          <w:u w:val="single" w:color="44444B"/>
        </w:rPr>
        <w:t>а</w:t>
      </w:r>
      <w:r w:rsidR="001F0DE9" w:rsidRPr="00D62C0C">
        <w:rPr>
          <w:b/>
          <w:color w:val="1A1A1A"/>
          <w:sz w:val="28"/>
          <w:u w:val="single" w:color="44444B"/>
        </w:rPr>
        <w:t xml:space="preserve">ння </w:t>
      </w:r>
      <w:r>
        <w:rPr>
          <w:b/>
          <w:color w:val="1F1F1F"/>
          <w:sz w:val="28"/>
          <w:u w:val="single" w:color="44444B"/>
        </w:rPr>
        <w:t xml:space="preserve">якої </w:t>
      </w:r>
      <w:r w:rsidR="001F0DE9" w:rsidRPr="00D62C0C">
        <w:rPr>
          <w:b/>
          <w:color w:val="161616"/>
          <w:sz w:val="28"/>
          <w:u w:val="single" w:color="44444B"/>
        </w:rPr>
        <w:t>спрямована</w:t>
      </w:r>
      <w:r w:rsidR="00247511">
        <w:rPr>
          <w:b/>
          <w:color w:val="161616"/>
          <w:sz w:val="28"/>
          <w:u w:val="single" w:color="44444B"/>
        </w:rPr>
        <w:t xml:space="preserve"> </w:t>
      </w:r>
      <w:r w:rsidR="001F0DE9" w:rsidRPr="00D62C0C">
        <w:rPr>
          <w:b/>
          <w:color w:val="181818"/>
          <w:sz w:val="28"/>
          <w:u w:val="single" w:color="44444B"/>
        </w:rPr>
        <w:t>прогр</w:t>
      </w:r>
      <w:r>
        <w:rPr>
          <w:b/>
          <w:color w:val="181818"/>
          <w:sz w:val="28"/>
          <w:u w:val="single" w:color="44444B"/>
        </w:rPr>
        <w:t>а</w:t>
      </w:r>
      <w:r w:rsidR="001F0DE9" w:rsidRPr="00D62C0C">
        <w:rPr>
          <w:b/>
          <w:color w:val="181818"/>
          <w:sz w:val="28"/>
          <w:u w:val="single" w:color="44444B"/>
        </w:rPr>
        <w:t>м</w:t>
      </w:r>
      <w:r>
        <w:rPr>
          <w:b/>
          <w:color w:val="181818"/>
          <w:sz w:val="28"/>
          <w:u w:val="single" w:color="44444B"/>
        </w:rPr>
        <w:t>а</w:t>
      </w:r>
    </w:p>
    <w:p w:rsidR="0011121F" w:rsidRDefault="0011121F">
      <w:pPr>
        <w:spacing w:before="9"/>
        <w:rPr>
          <w:b/>
          <w:sz w:val="28"/>
        </w:rPr>
      </w:pPr>
    </w:p>
    <w:p w:rsidR="00FB1313" w:rsidRPr="004642BA" w:rsidRDefault="00FB1313" w:rsidP="00FB1313">
      <w:pPr>
        <w:shd w:val="clear" w:color="auto" w:fill="FFFFFF"/>
        <w:ind w:left="142" w:firstLine="142"/>
        <w:jc w:val="both"/>
        <w:rPr>
          <w:bCs/>
          <w:sz w:val="28"/>
          <w:szCs w:val="28"/>
        </w:rPr>
      </w:pPr>
      <w:r w:rsidRPr="004642BA">
        <w:rPr>
          <w:bCs/>
          <w:sz w:val="28"/>
          <w:szCs w:val="28"/>
        </w:rPr>
        <w:t xml:space="preserve">     Цукровий діабет – тяжке хронічне прогресуюче захворювання, яке потребує медичної допомоги протягом усього життя хворого. Діабет характеризується розвитком серйозних ускладнень, що потребують дорогого лікування, є однією з основних причин передчасної смертності. При цьому діабет невпинно молодшає, кожен рік вражаючи все більше людей працездатного віку.</w:t>
      </w:r>
    </w:p>
    <w:p w:rsidR="00FB1313" w:rsidRPr="004642BA" w:rsidRDefault="00FB1313" w:rsidP="00FB1313">
      <w:pPr>
        <w:shd w:val="clear" w:color="auto" w:fill="FFFFFF"/>
        <w:ind w:left="142" w:firstLine="142"/>
        <w:jc w:val="both"/>
        <w:rPr>
          <w:bCs/>
          <w:sz w:val="28"/>
          <w:szCs w:val="28"/>
        </w:rPr>
      </w:pPr>
      <w:r w:rsidRPr="004642BA">
        <w:rPr>
          <w:bCs/>
          <w:sz w:val="28"/>
          <w:szCs w:val="28"/>
        </w:rPr>
        <w:t xml:space="preserve">      Надзвичайна небезпека діабету визнана сьогодні всім міжнародним співтовариством. У грудні 2006 року Організація Об'єднаних Націй на своїй 61-ї сесії Генеральної асамблеї прийняла спеціальну резолюцію №61/225 по цукровому діабету, в якій визнала діабет важким хронічним захворюванням, що представляє серйозну загрозу не тільки для добробуту окремих людей, але і для економічного і соціального добробуту держав і всього світового співтовариства. </w:t>
      </w:r>
    </w:p>
    <w:p w:rsidR="00FB1313" w:rsidRPr="004642BA" w:rsidRDefault="00FB1313" w:rsidP="00FB1313">
      <w:pPr>
        <w:shd w:val="clear" w:color="auto" w:fill="FFFFFF"/>
        <w:ind w:left="142" w:firstLine="142"/>
        <w:jc w:val="both"/>
        <w:rPr>
          <w:bCs/>
          <w:sz w:val="28"/>
          <w:szCs w:val="28"/>
        </w:rPr>
      </w:pPr>
      <w:r w:rsidRPr="004642BA">
        <w:rPr>
          <w:bCs/>
          <w:sz w:val="28"/>
          <w:szCs w:val="28"/>
        </w:rPr>
        <w:t xml:space="preserve">      На території</w:t>
      </w:r>
      <w:r w:rsidR="00247511">
        <w:rPr>
          <w:bCs/>
          <w:sz w:val="28"/>
          <w:szCs w:val="28"/>
        </w:rPr>
        <w:t xml:space="preserve"> </w:t>
      </w:r>
      <w:proofErr w:type="spellStart"/>
      <w:r w:rsidR="004642BA" w:rsidRPr="004642BA">
        <w:rPr>
          <w:bCs/>
          <w:sz w:val="28"/>
          <w:szCs w:val="28"/>
        </w:rPr>
        <w:t>Киселівської</w:t>
      </w:r>
      <w:proofErr w:type="spellEnd"/>
      <w:r w:rsidR="004642BA" w:rsidRPr="004642BA">
        <w:rPr>
          <w:bCs/>
          <w:sz w:val="28"/>
          <w:szCs w:val="28"/>
        </w:rPr>
        <w:t xml:space="preserve"> сільської ради</w:t>
      </w:r>
      <w:r w:rsidRPr="004642BA">
        <w:rPr>
          <w:bCs/>
          <w:sz w:val="28"/>
          <w:szCs w:val="28"/>
        </w:rPr>
        <w:t xml:space="preserve"> проживає </w:t>
      </w:r>
      <w:r w:rsidR="003F756F">
        <w:rPr>
          <w:bCs/>
          <w:sz w:val="28"/>
          <w:szCs w:val="28"/>
        </w:rPr>
        <w:t>36</w:t>
      </w:r>
      <w:r w:rsidRPr="004642BA">
        <w:rPr>
          <w:bCs/>
          <w:sz w:val="28"/>
          <w:szCs w:val="28"/>
        </w:rPr>
        <w:t xml:space="preserve"> чоловік хворих на цукровий діабет та  які потребують </w:t>
      </w:r>
      <w:proofErr w:type="spellStart"/>
      <w:r w:rsidRPr="004642BA">
        <w:rPr>
          <w:bCs/>
          <w:sz w:val="28"/>
          <w:szCs w:val="28"/>
        </w:rPr>
        <w:t>інсулінотерапії</w:t>
      </w:r>
      <w:proofErr w:type="spellEnd"/>
      <w:r w:rsidRPr="004642BA">
        <w:rPr>
          <w:bCs/>
          <w:sz w:val="28"/>
          <w:szCs w:val="28"/>
        </w:rPr>
        <w:t>.</w:t>
      </w:r>
    </w:p>
    <w:p w:rsidR="00FB1313" w:rsidRPr="004642BA" w:rsidRDefault="00FB1313" w:rsidP="00FB1313">
      <w:pPr>
        <w:shd w:val="clear" w:color="auto" w:fill="FFFFFF"/>
        <w:ind w:left="142" w:firstLine="142"/>
        <w:jc w:val="both"/>
        <w:rPr>
          <w:bCs/>
          <w:sz w:val="28"/>
          <w:szCs w:val="28"/>
        </w:rPr>
      </w:pPr>
      <w:r w:rsidRPr="004642BA">
        <w:rPr>
          <w:bCs/>
          <w:sz w:val="28"/>
          <w:szCs w:val="28"/>
        </w:rPr>
        <w:t xml:space="preserve">     Актуальність   прийняття Програми зумовлена потребою у невідкладному вжитті  заходів для пільгового забезпечення препаратами інсуліну хворих на цукровий діабет.</w:t>
      </w:r>
    </w:p>
    <w:p w:rsidR="00FB1313" w:rsidRPr="004642BA" w:rsidRDefault="00FB1313" w:rsidP="00FB1313">
      <w:pPr>
        <w:ind w:left="142" w:firstLine="142"/>
        <w:jc w:val="both"/>
        <w:rPr>
          <w:sz w:val="28"/>
          <w:szCs w:val="28"/>
        </w:rPr>
      </w:pPr>
      <w:r w:rsidRPr="004642BA">
        <w:rPr>
          <w:sz w:val="28"/>
          <w:szCs w:val="28"/>
        </w:rPr>
        <w:t xml:space="preserve">    Для забезпечення реалізації Програми передбачається виділення цільових коштів, виходячи з фі</w:t>
      </w:r>
      <w:r w:rsidR="003F756F">
        <w:rPr>
          <w:sz w:val="28"/>
          <w:szCs w:val="28"/>
        </w:rPr>
        <w:t xml:space="preserve">нансових можливостей бюджету </w:t>
      </w:r>
      <w:proofErr w:type="spellStart"/>
      <w:r w:rsidR="003F756F">
        <w:rPr>
          <w:sz w:val="28"/>
          <w:szCs w:val="28"/>
        </w:rPr>
        <w:t>Киселівської</w:t>
      </w:r>
      <w:proofErr w:type="spellEnd"/>
      <w:r w:rsidR="003F756F">
        <w:rPr>
          <w:sz w:val="28"/>
          <w:szCs w:val="28"/>
        </w:rPr>
        <w:t xml:space="preserve"> сільської ради</w:t>
      </w:r>
      <w:r w:rsidRPr="004642BA">
        <w:rPr>
          <w:sz w:val="28"/>
          <w:szCs w:val="28"/>
        </w:rPr>
        <w:t xml:space="preserve">. </w:t>
      </w:r>
    </w:p>
    <w:p w:rsidR="00FB1313" w:rsidRPr="004642BA" w:rsidRDefault="00FB1313" w:rsidP="00FB1313">
      <w:pPr>
        <w:ind w:left="142" w:firstLine="142"/>
        <w:jc w:val="both"/>
        <w:rPr>
          <w:b/>
          <w:sz w:val="28"/>
          <w:szCs w:val="28"/>
        </w:rPr>
      </w:pPr>
      <w:r w:rsidRPr="004642BA">
        <w:rPr>
          <w:sz w:val="28"/>
          <w:szCs w:val="28"/>
        </w:rPr>
        <w:t xml:space="preserve">   Законодавчими  підставами  для виконання Програми є закони України: «Про місцеве самоврядування в Україні»,  «Основи законодавства України про охорону здоров’я»,  постанови Кабінету Міністрів України від 17 серпня 1998 року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від 05 березня 2014 року №73 «Питання реалізації пілотного проекту щодо запровадження державного регулювання цін на препарати інсуліну», від 23 березня 2016 року №239 «Деякі питання відшкодування вартості препаратів інсуліну»</w:t>
      </w:r>
      <w:r w:rsidR="008E327E">
        <w:rPr>
          <w:sz w:val="28"/>
          <w:szCs w:val="28"/>
        </w:rPr>
        <w:t>.</w:t>
      </w:r>
    </w:p>
    <w:p w:rsidR="0011121F" w:rsidRPr="001F0DE9" w:rsidRDefault="001F0DE9" w:rsidP="001F0DE9">
      <w:pPr>
        <w:tabs>
          <w:tab w:val="left" w:pos="5093"/>
        </w:tabs>
        <w:spacing w:before="287"/>
        <w:ind w:left="1760"/>
        <w:rPr>
          <w:b/>
          <w:color w:val="212121"/>
          <w:sz w:val="29"/>
        </w:rPr>
      </w:pPr>
      <w:r w:rsidRPr="001F0DE9">
        <w:rPr>
          <w:b/>
          <w:color w:val="232323"/>
          <w:sz w:val="29"/>
          <w:u w:val="single" w:color="48484F"/>
          <w:lang w:val="en-US"/>
        </w:rPr>
        <w:t>I</w:t>
      </w:r>
      <w:r>
        <w:rPr>
          <w:b/>
          <w:color w:val="232323"/>
          <w:sz w:val="29"/>
          <w:u w:val="single" w:color="48484F"/>
          <w:lang w:val="en-US"/>
        </w:rPr>
        <w:t>I</w:t>
      </w:r>
      <w:r w:rsidRPr="001F0DE9">
        <w:rPr>
          <w:b/>
          <w:color w:val="232323"/>
          <w:sz w:val="29"/>
          <w:u w:val="single" w:color="48484F"/>
          <w:lang w:val="en-US"/>
        </w:rPr>
        <w:t>I</w:t>
      </w:r>
      <w:r w:rsidRPr="001F0DE9">
        <w:rPr>
          <w:b/>
          <w:color w:val="232323"/>
          <w:sz w:val="29"/>
          <w:u w:val="single" w:color="48484F"/>
        </w:rPr>
        <w:t>. Мета</w:t>
      </w:r>
      <w:r w:rsidR="00247511">
        <w:rPr>
          <w:b/>
          <w:color w:val="232323"/>
          <w:sz w:val="29"/>
          <w:u w:val="single" w:color="48484F"/>
        </w:rPr>
        <w:t xml:space="preserve"> </w:t>
      </w:r>
      <w:r w:rsidRPr="001F0DE9">
        <w:rPr>
          <w:b/>
          <w:color w:val="131313"/>
          <w:sz w:val="29"/>
          <w:u w:val="single" w:color="48484F"/>
        </w:rPr>
        <w:t>програми:</w:t>
      </w:r>
    </w:p>
    <w:p w:rsidR="0011121F" w:rsidRPr="00D62C0C" w:rsidRDefault="0011121F">
      <w:pPr>
        <w:pStyle w:val="a3"/>
        <w:spacing w:before="11"/>
        <w:rPr>
          <w:rFonts w:ascii="Times New Roman" w:hAnsi="Times New Roman" w:cs="Times New Roman"/>
          <w:sz w:val="26"/>
        </w:rPr>
      </w:pPr>
    </w:p>
    <w:p w:rsidR="004642BA" w:rsidRDefault="004642BA" w:rsidP="004642BA">
      <w:pPr>
        <w:ind w:left="142" w:firstLine="142"/>
        <w:jc w:val="both"/>
        <w:rPr>
          <w:sz w:val="28"/>
          <w:szCs w:val="28"/>
        </w:rPr>
      </w:pPr>
      <w:r w:rsidRPr="008A65A5">
        <w:rPr>
          <w:sz w:val="28"/>
          <w:szCs w:val="28"/>
        </w:rPr>
        <w:t xml:space="preserve">Метою програми є своєчасне та  стовідсоткове   забезпечення  препаратами інсуліну хворих на цукровий діабет, зниження рівня захворюваності, зменшення   ускладнень, збільшення тривалості та поліпшення якості життя хворих на цукровий діабет.   </w:t>
      </w:r>
    </w:p>
    <w:p w:rsidR="00546A38" w:rsidRDefault="00546A38" w:rsidP="004642BA">
      <w:pPr>
        <w:ind w:left="142" w:firstLine="142"/>
        <w:jc w:val="both"/>
        <w:rPr>
          <w:sz w:val="28"/>
          <w:szCs w:val="28"/>
        </w:rPr>
      </w:pPr>
    </w:p>
    <w:p w:rsidR="001F73F2" w:rsidRPr="00D904DF" w:rsidRDefault="001F73F2" w:rsidP="001F73F2">
      <w:pPr>
        <w:widowControl/>
        <w:suppressAutoHyphens/>
        <w:autoSpaceDE/>
        <w:autoSpaceDN/>
        <w:ind w:left="710"/>
        <w:jc w:val="center"/>
        <w:rPr>
          <w:b/>
          <w:sz w:val="28"/>
          <w:szCs w:val="28"/>
          <w:u w:val="single"/>
        </w:rPr>
      </w:pPr>
      <w:r w:rsidRPr="00D904DF">
        <w:rPr>
          <w:b/>
          <w:sz w:val="28"/>
          <w:szCs w:val="28"/>
          <w:u w:val="single"/>
        </w:rPr>
        <w:t>І</w:t>
      </w:r>
      <w:r w:rsidR="008B6AA9">
        <w:rPr>
          <w:b/>
          <w:sz w:val="28"/>
          <w:szCs w:val="28"/>
          <w:u w:val="single"/>
          <w:lang w:val="en-US"/>
        </w:rPr>
        <w:t>V</w:t>
      </w:r>
      <w:r w:rsidRPr="00D904DF">
        <w:rPr>
          <w:b/>
          <w:sz w:val="28"/>
          <w:szCs w:val="28"/>
          <w:u w:val="single"/>
        </w:rPr>
        <w:t>.</w:t>
      </w:r>
      <w:r w:rsidR="00247511">
        <w:rPr>
          <w:b/>
          <w:sz w:val="28"/>
          <w:szCs w:val="28"/>
          <w:u w:val="single"/>
        </w:rPr>
        <w:t xml:space="preserve"> </w:t>
      </w:r>
      <w:r w:rsidR="00546A38" w:rsidRPr="00D904DF">
        <w:rPr>
          <w:b/>
          <w:sz w:val="28"/>
          <w:szCs w:val="28"/>
          <w:u w:val="single"/>
        </w:rPr>
        <w:t xml:space="preserve">Обґрунтування шляхів і засобів розв’язання проблеми, </w:t>
      </w:r>
    </w:p>
    <w:p w:rsidR="00546A38" w:rsidRPr="00D904DF" w:rsidRDefault="00546A38" w:rsidP="001F73F2">
      <w:pPr>
        <w:widowControl/>
        <w:suppressAutoHyphens/>
        <w:autoSpaceDE/>
        <w:autoSpaceDN/>
        <w:ind w:left="710"/>
        <w:jc w:val="center"/>
        <w:rPr>
          <w:b/>
          <w:sz w:val="28"/>
          <w:szCs w:val="28"/>
          <w:u w:val="single"/>
        </w:rPr>
      </w:pPr>
      <w:r w:rsidRPr="00D904DF">
        <w:rPr>
          <w:b/>
          <w:sz w:val="28"/>
          <w:szCs w:val="28"/>
          <w:u w:val="single"/>
        </w:rPr>
        <w:t xml:space="preserve"> показники результативності</w:t>
      </w:r>
      <w:r w:rsidR="00D904DF" w:rsidRPr="00D904DF">
        <w:rPr>
          <w:b/>
          <w:sz w:val="28"/>
          <w:szCs w:val="28"/>
          <w:u w:val="single"/>
        </w:rPr>
        <w:t>:</w:t>
      </w:r>
    </w:p>
    <w:p w:rsidR="00546A38" w:rsidRPr="001F73F2" w:rsidRDefault="00546A38" w:rsidP="009235F1">
      <w:pPr>
        <w:ind w:left="142" w:firstLine="142"/>
        <w:jc w:val="both"/>
        <w:rPr>
          <w:sz w:val="28"/>
          <w:szCs w:val="28"/>
          <w:shd w:val="clear" w:color="auto" w:fill="FFFFFF"/>
        </w:rPr>
      </w:pPr>
      <w:r w:rsidRPr="001F73F2">
        <w:rPr>
          <w:sz w:val="28"/>
          <w:szCs w:val="28"/>
          <w:shd w:val="clear" w:color="auto" w:fill="FFFFFF"/>
        </w:rPr>
        <w:t xml:space="preserve">    Ухвалення Програми  забезпечить підвищення ефективності заходів, спрямованих  на:  пільгове забезпечення препаратами інсуліну хворих на цукровий діабет, запобіганню та зниженню інвалідності, смертності, збільшення тривалості та поліпшення життя хворих на цукровий діабет шляхом своєчасного та стовідсоткового забезпечення препаратами інсуліну. </w:t>
      </w:r>
    </w:p>
    <w:p w:rsidR="00546A38" w:rsidRPr="001F73F2" w:rsidRDefault="00546A38" w:rsidP="00546A38">
      <w:pPr>
        <w:ind w:left="142" w:firstLine="142"/>
        <w:jc w:val="both"/>
        <w:rPr>
          <w:sz w:val="28"/>
          <w:szCs w:val="28"/>
        </w:rPr>
      </w:pPr>
      <w:r w:rsidRPr="001F73F2">
        <w:rPr>
          <w:sz w:val="28"/>
          <w:szCs w:val="28"/>
        </w:rPr>
        <w:lastRenderedPageBreak/>
        <w:t xml:space="preserve">     Основними завданнями Програми є: виділення н</w:t>
      </w:r>
      <w:r w:rsidR="009235F1">
        <w:rPr>
          <w:sz w:val="28"/>
          <w:szCs w:val="28"/>
        </w:rPr>
        <w:t>еобхідних коштів з бюджету громади</w:t>
      </w:r>
      <w:r w:rsidRPr="001F73F2">
        <w:rPr>
          <w:sz w:val="28"/>
          <w:szCs w:val="28"/>
        </w:rPr>
        <w:t xml:space="preserve"> на  пільгове  забезпечення препаратами інсуліну хворих на цукровий діабет жителів громади.</w:t>
      </w:r>
    </w:p>
    <w:p w:rsidR="00546A38" w:rsidRPr="001F73F2" w:rsidRDefault="00546A38" w:rsidP="00546A38">
      <w:pPr>
        <w:ind w:left="142" w:firstLine="142"/>
        <w:jc w:val="both"/>
        <w:rPr>
          <w:sz w:val="28"/>
          <w:szCs w:val="28"/>
        </w:rPr>
      </w:pPr>
      <w:r w:rsidRPr="001F73F2">
        <w:rPr>
          <w:sz w:val="28"/>
          <w:szCs w:val="28"/>
        </w:rPr>
        <w:t>Захід Програми, виконавці та терміни його виконання визначені у додатку №1 до Програми.</w:t>
      </w:r>
    </w:p>
    <w:p w:rsidR="00546A38" w:rsidRPr="001F73F2" w:rsidRDefault="00546A38" w:rsidP="004642BA">
      <w:pPr>
        <w:ind w:left="142" w:firstLine="142"/>
        <w:jc w:val="both"/>
        <w:rPr>
          <w:sz w:val="28"/>
          <w:szCs w:val="28"/>
        </w:rPr>
      </w:pPr>
    </w:p>
    <w:p w:rsidR="0011121F" w:rsidRPr="001F0DE9" w:rsidRDefault="001F0DE9" w:rsidP="001F0DE9">
      <w:pPr>
        <w:tabs>
          <w:tab w:val="left" w:pos="1786"/>
        </w:tabs>
        <w:ind w:right="659"/>
        <w:jc w:val="center"/>
        <w:rPr>
          <w:b/>
          <w:color w:val="232323"/>
          <w:sz w:val="28"/>
        </w:rPr>
      </w:pPr>
      <w:r>
        <w:rPr>
          <w:b/>
          <w:color w:val="1D1D1D"/>
          <w:sz w:val="28"/>
          <w:u w:val="single" w:color="48484F"/>
          <w:lang w:val="en-US"/>
        </w:rPr>
        <w:t>V</w:t>
      </w:r>
      <w:r>
        <w:rPr>
          <w:b/>
          <w:color w:val="1D1D1D"/>
          <w:sz w:val="28"/>
          <w:u w:val="single" w:color="48484F"/>
        </w:rPr>
        <w:t xml:space="preserve">. </w:t>
      </w:r>
      <w:r w:rsidR="00D904DF">
        <w:rPr>
          <w:b/>
          <w:color w:val="1D1D1D"/>
          <w:sz w:val="28"/>
          <w:u w:val="single" w:color="48484F"/>
        </w:rPr>
        <w:t>О</w:t>
      </w:r>
      <w:r w:rsidRPr="001F0DE9">
        <w:rPr>
          <w:b/>
          <w:color w:val="1F1F1F"/>
          <w:sz w:val="28"/>
          <w:u w:val="single" w:color="48484F"/>
        </w:rPr>
        <w:t>бсяг</w:t>
      </w:r>
      <w:r w:rsidR="00D904DF">
        <w:rPr>
          <w:b/>
          <w:color w:val="1F1F1F"/>
          <w:sz w:val="28"/>
          <w:u w:val="single" w:color="48484F"/>
        </w:rPr>
        <w:t>и</w:t>
      </w:r>
      <w:r w:rsidR="00247511">
        <w:rPr>
          <w:b/>
          <w:color w:val="1F1F1F"/>
          <w:sz w:val="28"/>
          <w:u w:val="single" w:color="48484F"/>
        </w:rPr>
        <w:t xml:space="preserve"> </w:t>
      </w:r>
      <w:r w:rsidRPr="001F0DE9">
        <w:rPr>
          <w:b/>
          <w:color w:val="212121"/>
          <w:sz w:val="28"/>
          <w:u w:val="single" w:color="48484F"/>
        </w:rPr>
        <w:t>та</w:t>
      </w:r>
      <w:r w:rsidRPr="001F0DE9">
        <w:rPr>
          <w:b/>
          <w:color w:val="161616"/>
          <w:sz w:val="28"/>
          <w:u w:val="single" w:color="48484F"/>
        </w:rPr>
        <w:t xml:space="preserve"> джерел</w:t>
      </w:r>
      <w:r w:rsidR="00D904DF">
        <w:rPr>
          <w:b/>
          <w:color w:val="161616"/>
          <w:sz w:val="28"/>
          <w:u w:val="single" w:color="48484F"/>
        </w:rPr>
        <w:t>а</w:t>
      </w:r>
      <w:r w:rsidR="00247511">
        <w:rPr>
          <w:b/>
          <w:color w:val="161616"/>
          <w:sz w:val="28"/>
          <w:u w:val="single" w:color="48484F"/>
        </w:rPr>
        <w:t xml:space="preserve"> </w:t>
      </w:r>
      <w:r>
        <w:rPr>
          <w:b/>
          <w:color w:val="161616"/>
          <w:sz w:val="28"/>
          <w:u w:val="single" w:color="48484F"/>
        </w:rPr>
        <w:t>ф</w:t>
      </w:r>
      <w:r w:rsidRPr="001F0DE9">
        <w:rPr>
          <w:b/>
          <w:color w:val="181818"/>
          <w:sz w:val="28"/>
          <w:u w:val="single" w:color="48484F"/>
        </w:rPr>
        <w:t>інанс</w:t>
      </w:r>
      <w:r>
        <w:rPr>
          <w:b/>
          <w:color w:val="181818"/>
          <w:sz w:val="28"/>
          <w:u w:val="single" w:color="48484F"/>
        </w:rPr>
        <w:t>у</w:t>
      </w:r>
      <w:r w:rsidRPr="001F0DE9">
        <w:rPr>
          <w:b/>
          <w:color w:val="181818"/>
          <w:sz w:val="28"/>
          <w:u w:val="single" w:color="48484F"/>
        </w:rPr>
        <w:t>в</w:t>
      </w:r>
      <w:r>
        <w:rPr>
          <w:b/>
          <w:color w:val="181818"/>
          <w:sz w:val="28"/>
          <w:u w:val="single" w:color="48484F"/>
        </w:rPr>
        <w:t>а</w:t>
      </w:r>
      <w:r w:rsidRPr="001F0DE9">
        <w:rPr>
          <w:b/>
          <w:color w:val="181818"/>
          <w:sz w:val="28"/>
          <w:u w:val="single" w:color="48484F"/>
        </w:rPr>
        <w:t>ння</w:t>
      </w:r>
      <w:r w:rsidR="00247511">
        <w:rPr>
          <w:b/>
          <w:color w:val="181818"/>
          <w:sz w:val="28"/>
          <w:u w:val="single" w:color="48484F"/>
        </w:rPr>
        <w:t xml:space="preserve"> </w:t>
      </w:r>
      <w:r w:rsidRPr="001F0DE9">
        <w:rPr>
          <w:b/>
          <w:color w:val="181818"/>
          <w:sz w:val="28"/>
          <w:u w:val="single" w:color="48484F"/>
        </w:rPr>
        <w:t>п</w:t>
      </w:r>
      <w:r w:rsidR="00693C8F">
        <w:rPr>
          <w:b/>
          <w:color w:val="181818"/>
          <w:sz w:val="28"/>
          <w:u w:val="single" w:color="48484F"/>
        </w:rPr>
        <w:t>р</w:t>
      </w:r>
      <w:r w:rsidRPr="001F0DE9">
        <w:rPr>
          <w:b/>
          <w:color w:val="181818"/>
          <w:sz w:val="28"/>
          <w:u w:val="single" w:color="48484F"/>
        </w:rPr>
        <w:t>ограми</w:t>
      </w:r>
      <w:r w:rsidR="00D904DF">
        <w:rPr>
          <w:b/>
          <w:color w:val="181818"/>
          <w:sz w:val="28"/>
          <w:u w:val="single" w:color="48484F"/>
        </w:rPr>
        <w:t>:</w:t>
      </w:r>
    </w:p>
    <w:p w:rsidR="0011121F" w:rsidRPr="00D62C0C" w:rsidRDefault="0011121F">
      <w:pPr>
        <w:spacing w:before="3"/>
        <w:rPr>
          <w:b/>
          <w:sz w:val="28"/>
        </w:rPr>
      </w:pPr>
    </w:p>
    <w:p w:rsidR="00C306DF" w:rsidRDefault="00D904DF" w:rsidP="00D904DF">
      <w:pPr>
        <w:tabs>
          <w:tab w:val="left" w:pos="-2340"/>
        </w:tabs>
        <w:ind w:left="142" w:firstLine="142"/>
        <w:jc w:val="both"/>
        <w:rPr>
          <w:color w:val="262626"/>
          <w:sz w:val="28"/>
        </w:rPr>
      </w:pPr>
      <w:r w:rsidRPr="00D904DF">
        <w:rPr>
          <w:sz w:val="28"/>
          <w:szCs w:val="28"/>
        </w:rPr>
        <w:t xml:space="preserve">Фінансування заходів на виконання Програми здійснюватиметься відповідно до законодавства </w:t>
      </w:r>
      <w:r w:rsidR="00C306DF" w:rsidRPr="00D904DF">
        <w:rPr>
          <w:sz w:val="28"/>
          <w:szCs w:val="28"/>
        </w:rPr>
        <w:t xml:space="preserve">шляхом надання іншої </w:t>
      </w:r>
      <w:r w:rsidR="00FF063A">
        <w:rPr>
          <w:color w:val="262626"/>
          <w:sz w:val="28"/>
        </w:rPr>
        <w:t xml:space="preserve">субвенції з місцевого бюджету </w:t>
      </w:r>
      <w:r w:rsidR="00C306DF">
        <w:rPr>
          <w:color w:val="262626"/>
          <w:sz w:val="28"/>
        </w:rPr>
        <w:t>за рахунок:</w:t>
      </w:r>
    </w:p>
    <w:p w:rsidR="003F38CD" w:rsidRDefault="00C306DF" w:rsidP="00D904DF">
      <w:pPr>
        <w:tabs>
          <w:tab w:val="left" w:pos="-2340"/>
        </w:tabs>
        <w:ind w:left="142" w:firstLine="142"/>
        <w:jc w:val="both"/>
        <w:rPr>
          <w:color w:val="262626"/>
          <w:sz w:val="28"/>
        </w:rPr>
      </w:pPr>
      <w:r>
        <w:rPr>
          <w:color w:val="262626"/>
          <w:sz w:val="28"/>
        </w:rPr>
        <w:t xml:space="preserve">- коштів медичної субвенції </w:t>
      </w:r>
      <w:r w:rsidR="00FF063A">
        <w:rPr>
          <w:color w:val="262626"/>
          <w:sz w:val="28"/>
        </w:rPr>
        <w:t xml:space="preserve">на здійснення переданих видатків у сфері </w:t>
      </w:r>
    </w:p>
    <w:p w:rsidR="00C306DF" w:rsidRDefault="00FF063A" w:rsidP="00D904DF">
      <w:pPr>
        <w:tabs>
          <w:tab w:val="left" w:pos="-2340"/>
        </w:tabs>
        <w:ind w:left="142" w:firstLine="142"/>
        <w:jc w:val="both"/>
        <w:rPr>
          <w:color w:val="262626"/>
          <w:sz w:val="28"/>
        </w:rPr>
      </w:pPr>
      <w:r>
        <w:rPr>
          <w:color w:val="262626"/>
          <w:sz w:val="28"/>
        </w:rPr>
        <w:t>охорони здоров’я</w:t>
      </w:r>
      <w:r w:rsidR="00C306DF">
        <w:rPr>
          <w:color w:val="262626"/>
          <w:sz w:val="28"/>
        </w:rPr>
        <w:t>;</w:t>
      </w:r>
    </w:p>
    <w:p w:rsidR="00C306DF" w:rsidRDefault="00C306DF" w:rsidP="00C306DF">
      <w:pPr>
        <w:ind w:left="567" w:right="548" w:hanging="425"/>
        <w:jc w:val="both"/>
        <w:rPr>
          <w:sz w:val="28"/>
          <w:szCs w:val="28"/>
        </w:rPr>
      </w:pPr>
      <w:r>
        <w:rPr>
          <w:color w:val="262626"/>
          <w:sz w:val="28"/>
        </w:rPr>
        <w:t xml:space="preserve">  -  коштів </w:t>
      </w:r>
      <w:r w:rsidR="003F38CD">
        <w:rPr>
          <w:color w:val="262626"/>
          <w:sz w:val="28"/>
        </w:rPr>
        <w:t>сільського</w:t>
      </w:r>
      <w:r w:rsidR="00247511">
        <w:rPr>
          <w:color w:val="262626"/>
          <w:sz w:val="28"/>
        </w:rPr>
        <w:t xml:space="preserve"> </w:t>
      </w:r>
      <w:r w:rsidR="00D904DF" w:rsidRPr="00D904DF">
        <w:rPr>
          <w:sz w:val="28"/>
          <w:szCs w:val="28"/>
        </w:rPr>
        <w:t xml:space="preserve">бюджету </w:t>
      </w:r>
      <w:proofErr w:type="spellStart"/>
      <w:r w:rsidR="00FF063A">
        <w:rPr>
          <w:sz w:val="28"/>
          <w:szCs w:val="28"/>
        </w:rPr>
        <w:t>Киселівської</w:t>
      </w:r>
      <w:proofErr w:type="spellEnd"/>
      <w:r w:rsidR="00FF063A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затверджених на відповідний рік ;</w:t>
      </w:r>
    </w:p>
    <w:p w:rsidR="004721D1" w:rsidRDefault="00C306DF" w:rsidP="00C306DF">
      <w:pPr>
        <w:ind w:left="567" w:right="548" w:hanging="28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721D1" w:rsidRPr="00D73779">
        <w:rPr>
          <w:color w:val="000000"/>
          <w:sz w:val="28"/>
          <w:szCs w:val="28"/>
        </w:rPr>
        <w:t>направлення вільних залишків коштів сільського бюджету на початок року</w:t>
      </w:r>
      <w:r w:rsidR="004721D1">
        <w:rPr>
          <w:color w:val="000000"/>
          <w:sz w:val="28"/>
          <w:szCs w:val="28"/>
        </w:rPr>
        <w:t>;</w:t>
      </w:r>
    </w:p>
    <w:p w:rsidR="004721D1" w:rsidRDefault="004721D1" w:rsidP="00C306DF">
      <w:pPr>
        <w:ind w:left="567" w:right="548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3F38CD">
        <w:rPr>
          <w:color w:val="000000"/>
          <w:sz w:val="28"/>
          <w:szCs w:val="28"/>
        </w:rPr>
        <w:t xml:space="preserve">направлення </w:t>
      </w:r>
      <w:r w:rsidRPr="00D73779">
        <w:rPr>
          <w:color w:val="000000"/>
          <w:sz w:val="28"/>
          <w:szCs w:val="28"/>
        </w:rPr>
        <w:t>перевиконання доходної частини сільського бюджету</w:t>
      </w:r>
      <w:r>
        <w:rPr>
          <w:color w:val="000000"/>
          <w:sz w:val="28"/>
          <w:szCs w:val="28"/>
        </w:rPr>
        <w:t xml:space="preserve"> ;</w:t>
      </w:r>
    </w:p>
    <w:p w:rsidR="0011121F" w:rsidRDefault="004721D1" w:rsidP="00C306DF">
      <w:pPr>
        <w:ind w:left="567" w:right="548" w:hanging="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 перерозподілу коштів</w:t>
      </w:r>
    </w:p>
    <w:p w:rsidR="00C306DF" w:rsidRPr="00D62C0C" w:rsidRDefault="00C306DF" w:rsidP="005639D7">
      <w:pPr>
        <w:ind w:left="567" w:right="548" w:firstLine="692"/>
        <w:jc w:val="both"/>
        <w:rPr>
          <w:sz w:val="28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ayout w:type="fixed"/>
        <w:tblLook w:val="01E0"/>
      </w:tblPr>
      <w:tblGrid>
        <w:gridCol w:w="4395"/>
        <w:gridCol w:w="5244"/>
      </w:tblGrid>
      <w:tr w:rsidR="0011121F" w:rsidRPr="005639D7" w:rsidTr="00BB6213">
        <w:trPr>
          <w:trHeight w:val="277"/>
        </w:trPr>
        <w:tc>
          <w:tcPr>
            <w:tcW w:w="4395" w:type="dxa"/>
          </w:tcPr>
          <w:p w:rsidR="0011121F" w:rsidRPr="005639D7" w:rsidRDefault="00111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11121F" w:rsidRPr="005639D7" w:rsidRDefault="001F0DE9" w:rsidP="0095197E">
            <w:pPr>
              <w:pStyle w:val="TableParagraph"/>
              <w:spacing w:line="257" w:lineRule="exact"/>
              <w:ind w:left="539" w:right="506"/>
              <w:jc w:val="center"/>
              <w:rPr>
                <w:sz w:val="28"/>
                <w:szCs w:val="28"/>
              </w:rPr>
            </w:pPr>
            <w:r w:rsidRPr="005639D7">
              <w:rPr>
                <w:color w:val="282828"/>
                <w:sz w:val="28"/>
                <w:szCs w:val="28"/>
              </w:rPr>
              <w:t xml:space="preserve">Інсуліни </w:t>
            </w:r>
            <w:r w:rsidRPr="005639D7">
              <w:rPr>
                <w:color w:val="232323"/>
                <w:sz w:val="28"/>
                <w:szCs w:val="28"/>
              </w:rPr>
              <w:t xml:space="preserve">KEKB </w:t>
            </w:r>
            <w:r w:rsidRPr="005639D7">
              <w:rPr>
                <w:color w:val="111111"/>
                <w:sz w:val="28"/>
                <w:szCs w:val="28"/>
              </w:rPr>
              <w:t>2</w:t>
            </w:r>
            <w:r w:rsidR="0095197E" w:rsidRPr="005639D7">
              <w:rPr>
                <w:color w:val="111111"/>
                <w:sz w:val="28"/>
                <w:szCs w:val="28"/>
              </w:rPr>
              <w:t>730</w:t>
            </w:r>
            <w:r w:rsidRPr="005639D7">
              <w:rPr>
                <w:color w:val="111111"/>
                <w:sz w:val="28"/>
                <w:szCs w:val="28"/>
              </w:rPr>
              <w:t xml:space="preserve">, </w:t>
            </w:r>
            <w:proofErr w:type="spellStart"/>
            <w:r w:rsidRPr="005639D7">
              <w:rPr>
                <w:color w:val="232323"/>
                <w:sz w:val="28"/>
                <w:szCs w:val="28"/>
              </w:rPr>
              <w:t>грн</w:t>
            </w:r>
            <w:proofErr w:type="spellEnd"/>
          </w:p>
        </w:tc>
      </w:tr>
      <w:tr w:rsidR="0011121F" w:rsidRPr="005639D7" w:rsidTr="00BB6213">
        <w:trPr>
          <w:trHeight w:val="540"/>
        </w:trPr>
        <w:tc>
          <w:tcPr>
            <w:tcW w:w="4395" w:type="dxa"/>
          </w:tcPr>
          <w:p w:rsidR="0011121F" w:rsidRPr="005639D7" w:rsidRDefault="001F0DE9">
            <w:pPr>
              <w:pStyle w:val="TableParagraph"/>
              <w:spacing w:before="83"/>
              <w:ind w:left="799"/>
              <w:rPr>
                <w:sz w:val="28"/>
                <w:szCs w:val="28"/>
              </w:rPr>
            </w:pPr>
            <w:r w:rsidRPr="005639D7">
              <w:rPr>
                <w:color w:val="242424"/>
                <w:sz w:val="28"/>
                <w:szCs w:val="28"/>
              </w:rPr>
              <w:t xml:space="preserve">Обсяг </w:t>
            </w:r>
            <w:r w:rsidR="00693C8F" w:rsidRPr="005639D7">
              <w:rPr>
                <w:color w:val="232323"/>
                <w:sz w:val="28"/>
                <w:szCs w:val="28"/>
              </w:rPr>
              <w:t>ресурс</w:t>
            </w:r>
            <w:r w:rsidRPr="005639D7">
              <w:rPr>
                <w:color w:val="232323"/>
                <w:sz w:val="28"/>
                <w:szCs w:val="28"/>
              </w:rPr>
              <w:t xml:space="preserve">ів, </w:t>
            </w:r>
            <w:r w:rsidRPr="005639D7">
              <w:rPr>
                <w:color w:val="1F1F1F"/>
                <w:sz w:val="28"/>
                <w:szCs w:val="28"/>
              </w:rPr>
              <w:t xml:space="preserve">у </w:t>
            </w:r>
            <w:proofErr w:type="spellStart"/>
            <w:r w:rsidRPr="005639D7">
              <w:rPr>
                <w:color w:val="212121"/>
                <w:sz w:val="28"/>
                <w:szCs w:val="28"/>
              </w:rPr>
              <w:t>т.ч</w:t>
            </w:r>
            <w:proofErr w:type="spellEnd"/>
          </w:p>
        </w:tc>
        <w:tc>
          <w:tcPr>
            <w:tcW w:w="5244" w:type="dxa"/>
          </w:tcPr>
          <w:p w:rsidR="0011121F" w:rsidRPr="00247511" w:rsidRDefault="00247511" w:rsidP="002B3737">
            <w:pPr>
              <w:pStyle w:val="TableParagraph"/>
              <w:spacing w:line="242" w:lineRule="exact"/>
              <w:ind w:left="539" w:right="5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326300</w:t>
            </w:r>
          </w:p>
        </w:tc>
      </w:tr>
      <w:tr w:rsidR="008B6AA9" w:rsidRPr="005639D7" w:rsidTr="00BB6213">
        <w:trPr>
          <w:trHeight w:val="540"/>
        </w:trPr>
        <w:tc>
          <w:tcPr>
            <w:tcW w:w="4395" w:type="dxa"/>
          </w:tcPr>
          <w:p w:rsidR="008B6AA9" w:rsidRPr="005639D7" w:rsidRDefault="008B6AA9">
            <w:pPr>
              <w:pStyle w:val="TableParagraph"/>
              <w:spacing w:before="83"/>
              <w:ind w:left="799"/>
              <w:rPr>
                <w:color w:val="242424"/>
                <w:sz w:val="28"/>
                <w:szCs w:val="28"/>
              </w:rPr>
            </w:pPr>
            <w:r w:rsidRPr="005639D7">
              <w:rPr>
                <w:color w:val="212121"/>
                <w:sz w:val="28"/>
                <w:szCs w:val="28"/>
              </w:rPr>
              <w:t xml:space="preserve">Сільський </w:t>
            </w:r>
            <w:r w:rsidRPr="005639D7">
              <w:rPr>
                <w:color w:val="161616"/>
                <w:sz w:val="28"/>
                <w:szCs w:val="28"/>
              </w:rPr>
              <w:t>бюджет</w:t>
            </w:r>
          </w:p>
        </w:tc>
        <w:tc>
          <w:tcPr>
            <w:tcW w:w="5244" w:type="dxa"/>
          </w:tcPr>
          <w:p w:rsidR="008B6AA9" w:rsidRPr="002B3737" w:rsidRDefault="00AA16EC" w:rsidP="008B6AA9">
            <w:pPr>
              <w:pStyle w:val="TableParagraph"/>
              <w:spacing w:line="242" w:lineRule="exact"/>
              <w:ind w:left="539" w:right="502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975</w:t>
            </w:r>
            <w:r w:rsidR="008B6AA9">
              <w:rPr>
                <w:sz w:val="28"/>
                <w:szCs w:val="28"/>
                <w:lang w:val="en-US"/>
              </w:rPr>
              <w:t>00</w:t>
            </w:r>
          </w:p>
        </w:tc>
      </w:tr>
      <w:tr w:rsidR="0011121F" w:rsidRPr="005639D7" w:rsidTr="00BB6213">
        <w:trPr>
          <w:trHeight w:val="272"/>
        </w:trPr>
        <w:tc>
          <w:tcPr>
            <w:tcW w:w="4395" w:type="dxa"/>
          </w:tcPr>
          <w:p w:rsidR="0011121F" w:rsidRPr="008B6AA9" w:rsidRDefault="008B6AA9" w:rsidP="008B6AA9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>
              <w:rPr>
                <w:color w:val="212121"/>
                <w:sz w:val="28"/>
                <w:szCs w:val="28"/>
              </w:rPr>
              <w:t xml:space="preserve"> Обласний бюджет</w:t>
            </w:r>
          </w:p>
        </w:tc>
        <w:tc>
          <w:tcPr>
            <w:tcW w:w="5244" w:type="dxa"/>
          </w:tcPr>
          <w:p w:rsidR="0011121F" w:rsidRPr="002B3737" w:rsidRDefault="00247511" w:rsidP="00CD7966">
            <w:pPr>
              <w:pStyle w:val="TableParagraph"/>
              <w:spacing w:line="251" w:lineRule="exact"/>
              <w:ind w:left="539" w:right="4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228800</w:t>
            </w:r>
          </w:p>
        </w:tc>
      </w:tr>
    </w:tbl>
    <w:p w:rsidR="0011121F" w:rsidRPr="00D62C0C" w:rsidRDefault="0011121F">
      <w:pPr>
        <w:pStyle w:val="a3"/>
        <w:spacing w:before="8"/>
        <w:rPr>
          <w:rFonts w:ascii="Times New Roman" w:hAnsi="Times New Roman" w:cs="Times New Roman"/>
          <w:sz w:val="24"/>
        </w:rPr>
      </w:pPr>
    </w:p>
    <w:p w:rsidR="0011121F" w:rsidRPr="00BB6213" w:rsidRDefault="008B6AA9" w:rsidP="00BB6213">
      <w:pPr>
        <w:tabs>
          <w:tab w:val="left" w:pos="2509"/>
        </w:tabs>
        <w:spacing w:before="59"/>
        <w:ind w:left="1760"/>
        <w:rPr>
          <w:b/>
          <w:color w:val="262626"/>
          <w:sz w:val="28"/>
        </w:rPr>
      </w:pPr>
      <w:proofErr w:type="gramStart"/>
      <w:r>
        <w:rPr>
          <w:b/>
          <w:color w:val="181818"/>
          <w:sz w:val="28"/>
          <w:lang w:val="en-US"/>
        </w:rPr>
        <w:t>V</w:t>
      </w:r>
      <w:r w:rsidR="00BB6213">
        <w:rPr>
          <w:b/>
          <w:color w:val="181818"/>
          <w:sz w:val="28"/>
          <w:u w:val="single" w:color="44444B"/>
        </w:rPr>
        <w:t>І.</w:t>
      </w:r>
      <w:proofErr w:type="gramEnd"/>
      <w:r w:rsidR="00BB6213">
        <w:rPr>
          <w:b/>
          <w:color w:val="181818"/>
          <w:sz w:val="28"/>
          <w:u w:val="single" w:color="44444B"/>
        </w:rPr>
        <w:t xml:space="preserve"> Строки та етапи виконання Програми</w:t>
      </w:r>
    </w:p>
    <w:p w:rsidR="0011121F" w:rsidRPr="00B324AD" w:rsidRDefault="0011121F">
      <w:pPr>
        <w:spacing w:before="10"/>
        <w:rPr>
          <w:b/>
          <w:sz w:val="28"/>
        </w:rPr>
      </w:pPr>
    </w:p>
    <w:p w:rsidR="00C532C1" w:rsidRPr="00C532C1" w:rsidRDefault="00C532C1" w:rsidP="00C532C1">
      <w:pPr>
        <w:pStyle w:val="a3"/>
        <w:ind w:left="142" w:firstLine="142"/>
        <w:rPr>
          <w:rFonts w:ascii="Times New Roman" w:hAnsi="Times New Roman" w:cs="Times New Roman"/>
          <w:b/>
          <w:sz w:val="28"/>
          <w:szCs w:val="28"/>
        </w:rPr>
      </w:pPr>
      <w:r w:rsidRPr="00C532C1">
        <w:rPr>
          <w:rFonts w:ascii="Times New Roman" w:hAnsi="Times New Roman" w:cs="Times New Roman"/>
          <w:sz w:val="28"/>
          <w:szCs w:val="28"/>
        </w:rPr>
        <w:t xml:space="preserve">       Термін реалізації Програми</w:t>
      </w:r>
      <w:r w:rsidR="00247511">
        <w:rPr>
          <w:rFonts w:ascii="Times New Roman" w:hAnsi="Times New Roman" w:cs="Times New Roman"/>
          <w:sz w:val="28"/>
          <w:szCs w:val="28"/>
        </w:rPr>
        <w:t xml:space="preserve"> </w:t>
      </w:r>
      <w:r w:rsidRPr="00C532C1">
        <w:rPr>
          <w:rFonts w:ascii="Times New Roman" w:hAnsi="Times New Roman" w:cs="Times New Roman"/>
          <w:sz w:val="28"/>
          <w:szCs w:val="28"/>
        </w:rPr>
        <w:t>- 20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532C1">
        <w:rPr>
          <w:rFonts w:ascii="Times New Roman" w:hAnsi="Times New Roman" w:cs="Times New Roman"/>
          <w:sz w:val="28"/>
          <w:szCs w:val="28"/>
        </w:rPr>
        <w:t xml:space="preserve"> рік. Програма розрахована на один рік та передбачає виконання в один етап.</w:t>
      </w:r>
    </w:p>
    <w:p w:rsidR="00C532C1" w:rsidRPr="00C532C1" w:rsidRDefault="00C532C1" w:rsidP="00C532C1">
      <w:pPr>
        <w:pStyle w:val="a3"/>
        <w:ind w:left="142" w:firstLine="142"/>
        <w:rPr>
          <w:rFonts w:ascii="Times New Roman" w:hAnsi="Times New Roman" w:cs="Times New Roman"/>
          <w:b/>
          <w:sz w:val="28"/>
          <w:szCs w:val="28"/>
        </w:rPr>
      </w:pPr>
    </w:p>
    <w:p w:rsidR="00C532C1" w:rsidRPr="00C532C1" w:rsidRDefault="008B6AA9" w:rsidP="00C532C1">
      <w:pPr>
        <w:pStyle w:val="a3"/>
        <w:tabs>
          <w:tab w:val="left" w:pos="3913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C532C1" w:rsidRPr="00C532C1">
        <w:rPr>
          <w:rFonts w:ascii="Times New Roman" w:hAnsi="Times New Roman" w:cs="Times New Roman"/>
          <w:b/>
          <w:sz w:val="28"/>
          <w:szCs w:val="28"/>
          <w:u w:val="single"/>
        </w:rPr>
        <w:t>ІІ.</w:t>
      </w:r>
      <w:proofErr w:type="gramEnd"/>
      <w:r w:rsidR="00C532C1" w:rsidRPr="00C5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  Очікувані результати</w:t>
      </w:r>
    </w:p>
    <w:p w:rsidR="00C532C1" w:rsidRPr="00C532C1" w:rsidRDefault="00C532C1" w:rsidP="00AA16EC">
      <w:pPr>
        <w:ind w:left="142" w:firstLine="142"/>
        <w:jc w:val="both"/>
        <w:rPr>
          <w:sz w:val="28"/>
          <w:szCs w:val="28"/>
          <w:shd w:val="clear" w:color="auto" w:fill="FFFFFF"/>
        </w:rPr>
      </w:pPr>
      <w:r w:rsidRPr="00C532C1">
        <w:rPr>
          <w:sz w:val="28"/>
          <w:szCs w:val="28"/>
          <w:shd w:val="clear" w:color="auto" w:fill="FFFFFF"/>
        </w:rPr>
        <w:t xml:space="preserve">    Реалізація заходів Програми дасть змогу повноцінно забезпечити препаратами інсуліну хворих на цукровий діабет, що проживають на території громади, що в свою чергу дасть можливість підвищити ефективність лікування та доступності медичної допомоги, знизити смертність від ускладнень хвороб, зменшити кількість первинних виходів на інвалідність внаслідок захворювання, а також створити умови для продовження  та поліпшення якості життя хворих на цукровий діабет.   </w:t>
      </w:r>
    </w:p>
    <w:p w:rsidR="00C532C1" w:rsidRPr="00C532C1" w:rsidRDefault="008B6AA9" w:rsidP="00C532C1">
      <w:pPr>
        <w:pStyle w:val="a3"/>
        <w:widowControl/>
        <w:shd w:val="clear" w:color="auto" w:fill="FFFFFF"/>
        <w:suppressAutoHyphens/>
        <w:autoSpaceDE/>
        <w:autoSpaceDN/>
        <w:ind w:left="71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V</w:t>
      </w:r>
      <w:r w:rsidR="00C532C1" w:rsidRPr="00C532C1">
        <w:rPr>
          <w:rFonts w:ascii="Times New Roman" w:hAnsi="Times New Roman" w:cs="Times New Roman"/>
          <w:b/>
          <w:bCs/>
          <w:sz w:val="28"/>
          <w:szCs w:val="28"/>
          <w:u w:val="single"/>
        </w:rPr>
        <w:t>ІІІ.</w:t>
      </w:r>
      <w:proofErr w:type="gramEnd"/>
      <w:r w:rsidR="00C532C1" w:rsidRPr="00C532C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Координація та контроль за виконанням Програми</w:t>
      </w:r>
    </w:p>
    <w:p w:rsidR="00C532C1" w:rsidRPr="00C532C1" w:rsidRDefault="00C532C1" w:rsidP="009235F1">
      <w:pPr>
        <w:ind w:right="697"/>
        <w:jc w:val="both"/>
        <w:rPr>
          <w:color w:val="000000"/>
          <w:sz w:val="28"/>
          <w:szCs w:val="28"/>
          <w:lang w:eastAsia="ar-SA"/>
        </w:rPr>
      </w:pPr>
      <w:r w:rsidRPr="00C532C1">
        <w:rPr>
          <w:bCs/>
          <w:sz w:val="28"/>
          <w:szCs w:val="28"/>
        </w:rPr>
        <w:t xml:space="preserve">Координація дій та контроль за виконанням Програми покладається на </w:t>
      </w:r>
      <w:r w:rsidRPr="00C532C1">
        <w:rPr>
          <w:sz w:val="28"/>
          <w:szCs w:val="28"/>
        </w:rPr>
        <w:t xml:space="preserve"> постійну </w:t>
      </w:r>
      <w:r w:rsidR="009235F1" w:rsidRPr="00D07676">
        <w:rPr>
          <w:color w:val="2F2F2F"/>
          <w:sz w:val="28"/>
          <w:szCs w:val="28"/>
        </w:rPr>
        <w:t>комісію з</w:t>
      </w:r>
      <w:r w:rsidR="009235F1" w:rsidRPr="00D07676">
        <w:rPr>
          <w:color w:val="5B5B5B"/>
          <w:sz w:val="28"/>
          <w:szCs w:val="28"/>
        </w:rPr>
        <w:t xml:space="preserve"> пи</w:t>
      </w:r>
      <w:r w:rsidR="009235F1" w:rsidRPr="00D07676">
        <w:rPr>
          <w:color w:val="2A2A2A"/>
          <w:sz w:val="28"/>
          <w:szCs w:val="28"/>
        </w:rPr>
        <w:t xml:space="preserve">тань </w:t>
      </w:r>
      <w:r w:rsidR="009235F1" w:rsidRPr="00D07676">
        <w:rPr>
          <w:color w:val="2B2B2B"/>
          <w:sz w:val="28"/>
          <w:szCs w:val="28"/>
        </w:rPr>
        <w:t>комунальної власності</w:t>
      </w:r>
      <w:r w:rsidR="009235F1" w:rsidRPr="00D07676">
        <w:rPr>
          <w:color w:val="2F2F2F"/>
          <w:sz w:val="28"/>
          <w:szCs w:val="28"/>
        </w:rPr>
        <w:t xml:space="preserve">, </w:t>
      </w:r>
      <w:r w:rsidR="009235F1" w:rsidRPr="00D07676">
        <w:rPr>
          <w:color w:val="333333"/>
          <w:sz w:val="28"/>
          <w:szCs w:val="28"/>
        </w:rPr>
        <w:t>фінансів, бюджету, регіонального розвитку та інвестицій та сільського голову</w:t>
      </w:r>
      <w:r w:rsidR="009235F1">
        <w:rPr>
          <w:color w:val="333333"/>
          <w:sz w:val="28"/>
          <w:szCs w:val="28"/>
        </w:rPr>
        <w:t>.</w:t>
      </w:r>
    </w:p>
    <w:p w:rsidR="00C532C1" w:rsidRPr="00C532C1" w:rsidRDefault="00C532C1" w:rsidP="00C532C1">
      <w:pPr>
        <w:ind w:left="142" w:firstLine="142"/>
        <w:jc w:val="both"/>
        <w:rPr>
          <w:color w:val="000000"/>
          <w:sz w:val="28"/>
          <w:szCs w:val="28"/>
          <w:lang w:eastAsia="ar-SA"/>
        </w:rPr>
      </w:pPr>
    </w:p>
    <w:p w:rsidR="00C532C1" w:rsidRPr="00C532C1" w:rsidRDefault="00C532C1">
      <w:pPr>
        <w:tabs>
          <w:tab w:val="left" w:pos="5166"/>
        </w:tabs>
        <w:ind w:left="483"/>
        <w:rPr>
          <w:color w:val="232323"/>
          <w:w w:val="95"/>
          <w:sz w:val="28"/>
          <w:szCs w:val="28"/>
        </w:rPr>
      </w:pPr>
    </w:p>
    <w:p w:rsidR="0011121F" w:rsidRPr="002B3737" w:rsidRDefault="003C3C0B">
      <w:pPr>
        <w:tabs>
          <w:tab w:val="left" w:pos="5166"/>
        </w:tabs>
        <w:ind w:left="483"/>
        <w:rPr>
          <w:sz w:val="35"/>
          <w:lang w:val="ru-RU"/>
        </w:rPr>
      </w:pPr>
      <w:r w:rsidRPr="0095197E">
        <w:rPr>
          <w:color w:val="232323"/>
          <w:w w:val="95"/>
          <w:sz w:val="28"/>
        </w:rPr>
        <w:t>Сільськи</w:t>
      </w:r>
      <w:r w:rsidR="001F0DE9" w:rsidRPr="0095197E">
        <w:rPr>
          <w:color w:val="232323"/>
          <w:w w:val="95"/>
          <w:sz w:val="28"/>
        </w:rPr>
        <w:t>й</w:t>
      </w:r>
      <w:r w:rsidR="00AA16EC">
        <w:rPr>
          <w:color w:val="232323"/>
          <w:w w:val="95"/>
          <w:sz w:val="28"/>
        </w:rPr>
        <w:t xml:space="preserve"> </w:t>
      </w:r>
      <w:r w:rsidR="001F0DE9" w:rsidRPr="0095197E">
        <w:rPr>
          <w:color w:val="1F1F1F"/>
          <w:w w:val="95"/>
          <w:sz w:val="28"/>
        </w:rPr>
        <w:t>голова</w:t>
      </w:r>
      <w:r w:rsidR="001F0DE9" w:rsidRPr="0095197E">
        <w:rPr>
          <w:color w:val="1F1F1F"/>
          <w:w w:val="95"/>
          <w:sz w:val="28"/>
        </w:rPr>
        <w:tab/>
      </w:r>
      <w:r w:rsidR="002B3737">
        <w:rPr>
          <w:color w:val="1F1F1F"/>
          <w:w w:val="95"/>
          <w:sz w:val="28"/>
          <w:lang w:val="ru-RU"/>
        </w:rPr>
        <w:t xml:space="preserve">                        </w:t>
      </w:r>
      <w:proofErr w:type="spellStart"/>
      <w:r w:rsidR="002B3737">
        <w:rPr>
          <w:color w:val="1F1F1F"/>
          <w:w w:val="95"/>
          <w:sz w:val="28"/>
          <w:lang w:val="ru-RU"/>
        </w:rPr>
        <w:t>Володимир</w:t>
      </w:r>
      <w:proofErr w:type="spellEnd"/>
      <w:r w:rsidR="002B3737">
        <w:rPr>
          <w:color w:val="1F1F1F"/>
          <w:w w:val="95"/>
          <w:sz w:val="28"/>
          <w:lang w:val="ru-RU"/>
        </w:rPr>
        <w:t xml:space="preserve"> ШЕЛУПЕЦЬ</w:t>
      </w:r>
    </w:p>
    <w:sectPr w:rsidR="0011121F" w:rsidRPr="002B3737" w:rsidSect="00247511">
      <w:pgSz w:w="11900" w:h="16840"/>
      <w:pgMar w:top="851" w:right="560" w:bottom="426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83E" w:rsidRDefault="0045183E" w:rsidP="00C33887">
      <w:r>
        <w:separator/>
      </w:r>
    </w:p>
  </w:endnote>
  <w:endnote w:type="continuationSeparator" w:id="0">
    <w:p w:rsidR="0045183E" w:rsidRDefault="0045183E" w:rsidP="00C33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83E" w:rsidRDefault="0045183E" w:rsidP="00C33887">
      <w:r>
        <w:separator/>
      </w:r>
    </w:p>
  </w:footnote>
  <w:footnote w:type="continuationSeparator" w:id="0">
    <w:p w:rsidR="0045183E" w:rsidRDefault="0045183E" w:rsidP="00C338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E7826"/>
    <w:multiLevelType w:val="hybridMultilevel"/>
    <w:tmpl w:val="581484F8"/>
    <w:lvl w:ilvl="0" w:tplc="7C1241C4">
      <w:start w:val="4"/>
      <w:numFmt w:val="upperRoman"/>
      <w:lvlText w:val="%1."/>
      <w:lvlJc w:val="left"/>
      <w:pPr>
        <w:ind w:left="2988" w:hanging="720"/>
      </w:pPr>
      <w:rPr>
        <w:rFonts w:hint="default"/>
        <w:b/>
        <w:color w:val="1F1F1F"/>
        <w:w w:val="105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1FB80B23"/>
    <w:multiLevelType w:val="hybridMultilevel"/>
    <w:tmpl w:val="EDA204A0"/>
    <w:lvl w:ilvl="0" w:tplc="0282809C">
      <w:numFmt w:val="bullet"/>
      <w:lvlText w:val="-"/>
      <w:lvlJc w:val="left"/>
      <w:pPr>
        <w:ind w:left="2059" w:hanging="937"/>
      </w:pPr>
      <w:rPr>
        <w:rFonts w:hint="default"/>
        <w:w w:val="109"/>
        <w:lang w:val="uk-UA" w:eastAsia="uk-UA" w:bidi="uk-UA"/>
      </w:rPr>
    </w:lvl>
    <w:lvl w:ilvl="1" w:tplc="B5AAC10E">
      <w:numFmt w:val="bullet"/>
      <w:lvlText w:val="•"/>
      <w:lvlJc w:val="left"/>
      <w:pPr>
        <w:ind w:left="2972" w:hanging="937"/>
      </w:pPr>
      <w:rPr>
        <w:rFonts w:hint="default"/>
        <w:lang w:val="uk-UA" w:eastAsia="uk-UA" w:bidi="uk-UA"/>
      </w:rPr>
    </w:lvl>
    <w:lvl w:ilvl="2" w:tplc="E27C3A48">
      <w:numFmt w:val="bullet"/>
      <w:lvlText w:val="•"/>
      <w:lvlJc w:val="left"/>
      <w:pPr>
        <w:ind w:left="3884" w:hanging="937"/>
      </w:pPr>
      <w:rPr>
        <w:rFonts w:hint="default"/>
        <w:lang w:val="uk-UA" w:eastAsia="uk-UA" w:bidi="uk-UA"/>
      </w:rPr>
    </w:lvl>
    <w:lvl w:ilvl="3" w:tplc="4FC01342">
      <w:numFmt w:val="bullet"/>
      <w:lvlText w:val="•"/>
      <w:lvlJc w:val="left"/>
      <w:pPr>
        <w:ind w:left="4796" w:hanging="937"/>
      </w:pPr>
      <w:rPr>
        <w:rFonts w:hint="default"/>
        <w:lang w:val="uk-UA" w:eastAsia="uk-UA" w:bidi="uk-UA"/>
      </w:rPr>
    </w:lvl>
    <w:lvl w:ilvl="4" w:tplc="3E107826">
      <w:numFmt w:val="bullet"/>
      <w:lvlText w:val="•"/>
      <w:lvlJc w:val="left"/>
      <w:pPr>
        <w:ind w:left="5708" w:hanging="937"/>
      </w:pPr>
      <w:rPr>
        <w:rFonts w:hint="default"/>
        <w:lang w:val="uk-UA" w:eastAsia="uk-UA" w:bidi="uk-UA"/>
      </w:rPr>
    </w:lvl>
    <w:lvl w:ilvl="5" w:tplc="D0B8C316">
      <w:numFmt w:val="bullet"/>
      <w:lvlText w:val="•"/>
      <w:lvlJc w:val="left"/>
      <w:pPr>
        <w:ind w:left="6620" w:hanging="937"/>
      </w:pPr>
      <w:rPr>
        <w:rFonts w:hint="default"/>
        <w:lang w:val="uk-UA" w:eastAsia="uk-UA" w:bidi="uk-UA"/>
      </w:rPr>
    </w:lvl>
    <w:lvl w:ilvl="6" w:tplc="94E6ACBC">
      <w:numFmt w:val="bullet"/>
      <w:lvlText w:val="•"/>
      <w:lvlJc w:val="left"/>
      <w:pPr>
        <w:ind w:left="7532" w:hanging="937"/>
      </w:pPr>
      <w:rPr>
        <w:rFonts w:hint="default"/>
        <w:lang w:val="uk-UA" w:eastAsia="uk-UA" w:bidi="uk-UA"/>
      </w:rPr>
    </w:lvl>
    <w:lvl w:ilvl="7" w:tplc="1AFA63DA">
      <w:numFmt w:val="bullet"/>
      <w:lvlText w:val="•"/>
      <w:lvlJc w:val="left"/>
      <w:pPr>
        <w:ind w:left="8444" w:hanging="937"/>
      </w:pPr>
      <w:rPr>
        <w:rFonts w:hint="default"/>
        <w:lang w:val="uk-UA" w:eastAsia="uk-UA" w:bidi="uk-UA"/>
      </w:rPr>
    </w:lvl>
    <w:lvl w:ilvl="8" w:tplc="FA648BC4">
      <w:numFmt w:val="bullet"/>
      <w:lvlText w:val="•"/>
      <w:lvlJc w:val="left"/>
      <w:pPr>
        <w:ind w:left="9356" w:hanging="937"/>
      </w:pPr>
      <w:rPr>
        <w:rFonts w:hint="default"/>
        <w:lang w:val="uk-UA" w:eastAsia="uk-UA" w:bidi="uk-UA"/>
      </w:rPr>
    </w:lvl>
  </w:abstractNum>
  <w:abstractNum w:abstractNumId="2">
    <w:nsid w:val="21335517"/>
    <w:multiLevelType w:val="hybridMultilevel"/>
    <w:tmpl w:val="16541A44"/>
    <w:lvl w:ilvl="0" w:tplc="0282809C">
      <w:numFmt w:val="bullet"/>
      <w:lvlText w:val="-"/>
      <w:lvlJc w:val="left"/>
      <w:pPr>
        <w:ind w:left="2094" w:hanging="945"/>
      </w:pPr>
      <w:rPr>
        <w:rFonts w:hint="default"/>
        <w:w w:val="109"/>
        <w:lang w:val="uk-UA" w:eastAsia="uk-UA" w:bidi="uk-UA"/>
      </w:rPr>
    </w:lvl>
    <w:lvl w:ilvl="1" w:tplc="651A220C">
      <w:numFmt w:val="bullet"/>
      <w:lvlText w:val="•"/>
      <w:lvlJc w:val="left"/>
      <w:pPr>
        <w:ind w:left="3008" w:hanging="945"/>
      </w:pPr>
      <w:rPr>
        <w:rFonts w:hint="default"/>
        <w:lang w:val="uk-UA" w:eastAsia="uk-UA" w:bidi="uk-UA"/>
      </w:rPr>
    </w:lvl>
    <w:lvl w:ilvl="2" w:tplc="A1E68B2A">
      <w:numFmt w:val="bullet"/>
      <w:lvlText w:val="•"/>
      <w:lvlJc w:val="left"/>
      <w:pPr>
        <w:ind w:left="3916" w:hanging="945"/>
      </w:pPr>
      <w:rPr>
        <w:rFonts w:hint="default"/>
        <w:lang w:val="uk-UA" w:eastAsia="uk-UA" w:bidi="uk-UA"/>
      </w:rPr>
    </w:lvl>
    <w:lvl w:ilvl="3" w:tplc="46F81F14">
      <w:numFmt w:val="bullet"/>
      <w:lvlText w:val="•"/>
      <w:lvlJc w:val="left"/>
      <w:pPr>
        <w:ind w:left="4824" w:hanging="945"/>
      </w:pPr>
      <w:rPr>
        <w:rFonts w:hint="default"/>
        <w:lang w:val="uk-UA" w:eastAsia="uk-UA" w:bidi="uk-UA"/>
      </w:rPr>
    </w:lvl>
    <w:lvl w:ilvl="4" w:tplc="81C618EC">
      <w:numFmt w:val="bullet"/>
      <w:lvlText w:val="•"/>
      <w:lvlJc w:val="left"/>
      <w:pPr>
        <w:ind w:left="5732" w:hanging="945"/>
      </w:pPr>
      <w:rPr>
        <w:rFonts w:hint="default"/>
        <w:lang w:val="uk-UA" w:eastAsia="uk-UA" w:bidi="uk-UA"/>
      </w:rPr>
    </w:lvl>
    <w:lvl w:ilvl="5" w:tplc="54D60DB0">
      <w:numFmt w:val="bullet"/>
      <w:lvlText w:val="•"/>
      <w:lvlJc w:val="left"/>
      <w:pPr>
        <w:ind w:left="6640" w:hanging="945"/>
      </w:pPr>
      <w:rPr>
        <w:rFonts w:hint="default"/>
        <w:lang w:val="uk-UA" w:eastAsia="uk-UA" w:bidi="uk-UA"/>
      </w:rPr>
    </w:lvl>
    <w:lvl w:ilvl="6" w:tplc="5B509A3E">
      <w:numFmt w:val="bullet"/>
      <w:lvlText w:val="•"/>
      <w:lvlJc w:val="left"/>
      <w:pPr>
        <w:ind w:left="7548" w:hanging="945"/>
      </w:pPr>
      <w:rPr>
        <w:rFonts w:hint="default"/>
        <w:lang w:val="uk-UA" w:eastAsia="uk-UA" w:bidi="uk-UA"/>
      </w:rPr>
    </w:lvl>
    <w:lvl w:ilvl="7" w:tplc="D00CD6BC">
      <w:numFmt w:val="bullet"/>
      <w:lvlText w:val="•"/>
      <w:lvlJc w:val="left"/>
      <w:pPr>
        <w:ind w:left="8456" w:hanging="945"/>
      </w:pPr>
      <w:rPr>
        <w:rFonts w:hint="default"/>
        <w:lang w:val="uk-UA" w:eastAsia="uk-UA" w:bidi="uk-UA"/>
      </w:rPr>
    </w:lvl>
    <w:lvl w:ilvl="8" w:tplc="9376C2FA">
      <w:numFmt w:val="bullet"/>
      <w:lvlText w:val="•"/>
      <w:lvlJc w:val="left"/>
      <w:pPr>
        <w:ind w:left="9364" w:hanging="945"/>
      </w:pPr>
      <w:rPr>
        <w:rFonts w:hint="default"/>
        <w:lang w:val="uk-UA" w:eastAsia="uk-UA" w:bidi="uk-UA"/>
      </w:rPr>
    </w:lvl>
  </w:abstractNum>
  <w:abstractNum w:abstractNumId="3">
    <w:nsid w:val="270477DD"/>
    <w:multiLevelType w:val="hybridMultilevel"/>
    <w:tmpl w:val="D1345D8C"/>
    <w:lvl w:ilvl="0" w:tplc="0360F16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9CA67E2"/>
    <w:multiLevelType w:val="hybridMultilevel"/>
    <w:tmpl w:val="266C5EE6"/>
    <w:lvl w:ilvl="0" w:tplc="38B6FF88">
      <w:start w:val="1"/>
      <w:numFmt w:val="decimal"/>
      <w:lvlText w:val="%1."/>
      <w:lvlJc w:val="left"/>
      <w:pPr>
        <w:ind w:left="902" w:hanging="200"/>
        <w:jc w:val="right"/>
      </w:pPr>
      <w:rPr>
        <w:rFonts w:hint="default"/>
        <w:spacing w:val="-26"/>
        <w:w w:val="95"/>
        <w:lang w:val="uk-UA" w:eastAsia="uk-UA" w:bidi="uk-UA"/>
      </w:rPr>
    </w:lvl>
    <w:lvl w:ilvl="1" w:tplc="A510FA0E">
      <w:numFmt w:val="bullet"/>
      <w:lvlText w:val="•"/>
      <w:lvlJc w:val="left"/>
      <w:pPr>
        <w:ind w:left="1928" w:hanging="200"/>
      </w:pPr>
      <w:rPr>
        <w:rFonts w:hint="default"/>
        <w:lang w:val="uk-UA" w:eastAsia="uk-UA" w:bidi="uk-UA"/>
      </w:rPr>
    </w:lvl>
    <w:lvl w:ilvl="2" w:tplc="98B042A6">
      <w:numFmt w:val="bullet"/>
      <w:lvlText w:val="•"/>
      <w:lvlJc w:val="left"/>
      <w:pPr>
        <w:ind w:left="2956" w:hanging="200"/>
      </w:pPr>
      <w:rPr>
        <w:rFonts w:hint="default"/>
        <w:lang w:val="uk-UA" w:eastAsia="uk-UA" w:bidi="uk-UA"/>
      </w:rPr>
    </w:lvl>
    <w:lvl w:ilvl="3" w:tplc="39DAE10A">
      <w:numFmt w:val="bullet"/>
      <w:lvlText w:val="•"/>
      <w:lvlJc w:val="left"/>
      <w:pPr>
        <w:ind w:left="3984" w:hanging="200"/>
      </w:pPr>
      <w:rPr>
        <w:rFonts w:hint="default"/>
        <w:lang w:val="uk-UA" w:eastAsia="uk-UA" w:bidi="uk-UA"/>
      </w:rPr>
    </w:lvl>
    <w:lvl w:ilvl="4" w:tplc="F168C582">
      <w:numFmt w:val="bullet"/>
      <w:lvlText w:val="•"/>
      <w:lvlJc w:val="left"/>
      <w:pPr>
        <w:ind w:left="5012" w:hanging="200"/>
      </w:pPr>
      <w:rPr>
        <w:rFonts w:hint="default"/>
        <w:lang w:val="uk-UA" w:eastAsia="uk-UA" w:bidi="uk-UA"/>
      </w:rPr>
    </w:lvl>
    <w:lvl w:ilvl="5" w:tplc="C90C6E8A">
      <w:numFmt w:val="bullet"/>
      <w:lvlText w:val="•"/>
      <w:lvlJc w:val="left"/>
      <w:pPr>
        <w:ind w:left="6040" w:hanging="200"/>
      </w:pPr>
      <w:rPr>
        <w:rFonts w:hint="default"/>
        <w:lang w:val="uk-UA" w:eastAsia="uk-UA" w:bidi="uk-UA"/>
      </w:rPr>
    </w:lvl>
    <w:lvl w:ilvl="6" w:tplc="124C58FC">
      <w:numFmt w:val="bullet"/>
      <w:lvlText w:val="•"/>
      <w:lvlJc w:val="left"/>
      <w:pPr>
        <w:ind w:left="7068" w:hanging="200"/>
      </w:pPr>
      <w:rPr>
        <w:rFonts w:hint="default"/>
        <w:lang w:val="uk-UA" w:eastAsia="uk-UA" w:bidi="uk-UA"/>
      </w:rPr>
    </w:lvl>
    <w:lvl w:ilvl="7" w:tplc="3862575E">
      <w:numFmt w:val="bullet"/>
      <w:lvlText w:val="•"/>
      <w:lvlJc w:val="left"/>
      <w:pPr>
        <w:ind w:left="8096" w:hanging="200"/>
      </w:pPr>
      <w:rPr>
        <w:rFonts w:hint="default"/>
        <w:lang w:val="uk-UA" w:eastAsia="uk-UA" w:bidi="uk-UA"/>
      </w:rPr>
    </w:lvl>
    <w:lvl w:ilvl="8" w:tplc="2A4ACF0C">
      <w:numFmt w:val="bullet"/>
      <w:lvlText w:val="•"/>
      <w:lvlJc w:val="left"/>
      <w:pPr>
        <w:ind w:left="9124" w:hanging="200"/>
      </w:pPr>
      <w:rPr>
        <w:rFonts w:hint="default"/>
        <w:lang w:val="uk-UA" w:eastAsia="uk-UA" w:bidi="uk-UA"/>
      </w:rPr>
    </w:lvl>
  </w:abstractNum>
  <w:abstractNum w:abstractNumId="5">
    <w:nsid w:val="3C507BA8"/>
    <w:multiLevelType w:val="hybridMultilevel"/>
    <w:tmpl w:val="70B0744A"/>
    <w:lvl w:ilvl="0" w:tplc="96E66E38">
      <w:numFmt w:val="bullet"/>
      <w:lvlText w:val="-"/>
      <w:lvlJc w:val="left"/>
      <w:pPr>
        <w:ind w:left="2059" w:hanging="937"/>
      </w:pPr>
      <w:rPr>
        <w:rFonts w:hint="default"/>
        <w:w w:val="109"/>
        <w:lang w:val="uk-UA" w:eastAsia="uk-UA" w:bidi="uk-UA"/>
      </w:rPr>
    </w:lvl>
    <w:lvl w:ilvl="1" w:tplc="B5AAC10E">
      <w:numFmt w:val="bullet"/>
      <w:lvlText w:val="•"/>
      <w:lvlJc w:val="left"/>
      <w:pPr>
        <w:ind w:left="2972" w:hanging="937"/>
      </w:pPr>
      <w:rPr>
        <w:rFonts w:hint="default"/>
        <w:lang w:val="uk-UA" w:eastAsia="uk-UA" w:bidi="uk-UA"/>
      </w:rPr>
    </w:lvl>
    <w:lvl w:ilvl="2" w:tplc="E27C3A48">
      <w:numFmt w:val="bullet"/>
      <w:lvlText w:val="•"/>
      <w:lvlJc w:val="left"/>
      <w:pPr>
        <w:ind w:left="3884" w:hanging="937"/>
      </w:pPr>
      <w:rPr>
        <w:rFonts w:hint="default"/>
        <w:lang w:val="uk-UA" w:eastAsia="uk-UA" w:bidi="uk-UA"/>
      </w:rPr>
    </w:lvl>
    <w:lvl w:ilvl="3" w:tplc="4FC01342">
      <w:numFmt w:val="bullet"/>
      <w:lvlText w:val="•"/>
      <w:lvlJc w:val="left"/>
      <w:pPr>
        <w:ind w:left="4796" w:hanging="937"/>
      </w:pPr>
      <w:rPr>
        <w:rFonts w:hint="default"/>
        <w:lang w:val="uk-UA" w:eastAsia="uk-UA" w:bidi="uk-UA"/>
      </w:rPr>
    </w:lvl>
    <w:lvl w:ilvl="4" w:tplc="3E107826">
      <w:numFmt w:val="bullet"/>
      <w:lvlText w:val="•"/>
      <w:lvlJc w:val="left"/>
      <w:pPr>
        <w:ind w:left="5708" w:hanging="937"/>
      </w:pPr>
      <w:rPr>
        <w:rFonts w:hint="default"/>
        <w:lang w:val="uk-UA" w:eastAsia="uk-UA" w:bidi="uk-UA"/>
      </w:rPr>
    </w:lvl>
    <w:lvl w:ilvl="5" w:tplc="D0B8C316">
      <w:numFmt w:val="bullet"/>
      <w:lvlText w:val="•"/>
      <w:lvlJc w:val="left"/>
      <w:pPr>
        <w:ind w:left="6620" w:hanging="937"/>
      </w:pPr>
      <w:rPr>
        <w:rFonts w:hint="default"/>
        <w:lang w:val="uk-UA" w:eastAsia="uk-UA" w:bidi="uk-UA"/>
      </w:rPr>
    </w:lvl>
    <w:lvl w:ilvl="6" w:tplc="94E6ACBC">
      <w:numFmt w:val="bullet"/>
      <w:lvlText w:val="•"/>
      <w:lvlJc w:val="left"/>
      <w:pPr>
        <w:ind w:left="7532" w:hanging="937"/>
      </w:pPr>
      <w:rPr>
        <w:rFonts w:hint="default"/>
        <w:lang w:val="uk-UA" w:eastAsia="uk-UA" w:bidi="uk-UA"/>
      </w:rPr>
    </w:lvl>
    <w:lvl w:ilvl="7" w:tplc="1AFA63DA">
      <w:numFmt w:val="bullet"/>
      <w:lvlText w:val="•"/>
      <w:lvlJc w:val="left"/>
      <w:pPr>
        <w:ind w:left="8444" w:hanging="937"/>
      </w:pPr>
      <w:rPr>
        <w:rFonts w:hint="default"/>
        <w:lang w:val="uk-UA" w:eastAsia="uk-UA" w:bidi="uk-UA"/>
      </w:rPr>
    </w:lvl>
    <w:lvl w:ilvl="8" w:tplc="FA648BC4">
      <w:numFmt w:val="bullet"/>
      <w:lvlText w:val="•"/>
      <w:lvlJc w:val="left"/>
      <w:pPr>
        <w:ind w:left="9356" w:hanging="937"/>
      </w:pPr>
      <w:rPr>
        <w:rFonts w:hint="default"/>
        <w:lang w:val="uk-UA" w:eastAsia="uk-UA" w:bidi="uk-UA"/>
      </w:rPr>
    </w:lvl>
  </w:abstractNum>
  <w:abstractNum w:abstractNumId="6">
    <w:nsid w:val="3D1F1CDE"/>
    <w:multiLevelType w:val="hybridMultilevel"/>
    <w:tmpl w:val="ABC0840C"/>
    <w:lvl w:ilvl="0" w:tplc="FC1C525A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DBD41D3"/>
    <w:multiLevelType w:val="hybridMultilevel"/>
    <w:tmpl w:val="1508415A"/>
    <w:lvl w:ilvl="0" w:tplc="80F80AD6">
      <w:numFmt w:val="bullet"/>
      <w:lvlText w:val="-"/>
      <w:lvlJc w:val="left"/>
      <w:pPr>
        <w:ind w:left="2071" w:hanging="946"/>
      </w:pPr>
      <w:rPr>
        <w:rFonts w:hint="default"/>
        <w:w w:val="91"/>
        <w:lang w:val="uk-UA" w:eastAsia="uk-UA" w:bidi="uk-UA"/>
      </w:rPr>
    </w:lvl>
    <w:lvl w:ilvl="1" w:tplc="2C22684E">
      <w:numFmt w:val="bullet"/>
      <w:lvlText w:val="•"/>
      <w:lvlJc w:val="left"/>
      <w:pPr>
        <w:ind w:left="2990" w:hanging="946"/>
      </w:pPr>
      <w:rPr>
        <w:rFonts w:hint="default"/>
        <w:lang w:val="uk-UA" w:eastAsia="uk-UA" w:bidi="uk-UA"/>
      </w:rPr>
    </w:lvl>
    <w:lvl w:ilvl="2" w:tplc="0E0679F8">
      <w:numFmt w:val="bullet"/>
      <w:lvlText w:val="•"/>
      <w:lvlJc w:val="left"/>
      <w:pPr>
        <w:ind w:left="3900" w:hanging="946"/>
      </w:pPr>
      <w:rPr>
        <w:rFonts w:hint="default"/>
        <w:lang w:val="uk-UA" w:eastAsia="uk-UA" w:bidi="uk-UA"/>
      </w:rPr>
    </w:lvl>
    <w:lvl w:ilvl="3" w:tplc="811C9CE0">
      <w:numFmt w:val="bullet"/>
      <w:lvlText w:val="•"/>
      <w:lvlJc w:val="left"/>
      <w:pPr>
        <w:ind w:left="4810" w:hanging="946"/>
      </w:pPr>
      <w:rPr>
        <w:rFonts w:hint="default"/>
        <w:lang w:val="uk-UA" w:eastAsia="uk-UA" w:bidi="uk-UA"/>
      </w:rPr>
    </w:lvl>
    <w:lvl w:ilvl="4" w:tplc="A8FC40D6">
      <w:numFmt w:val="bullet"/>
      <w:lvlText w:val="•"/>
      <w:lvlJc w:val="left"/>
      <w:pPr>
        <w:ind w:left="5720" w:hanging="946"/>
      </w:pPr>
      <w:rPr>
        <w:rFonts w:hint="default"/>
        <w:lang w:val="uk-UA" w:eastAsia="uk-UA" w:bidi="uk-UA"/>
      </w:rPr>
    </w:lvl>
    <w:lvl w:ilvl="5" w:tplc="AC3E31DC">
      <w:numFmt w:val="bullet"/>
      <w:lvlText w:val="•"/>
      <w:lvlJc w:val="left"/>
      <w:pPr>
        <w:ind w:left="6630" w:hanging="946"/>
      </w:pPr>
      <w:rPr>
        <w:rFonts w:hint="default"/>
        <w:lang w:val="uk-UA" w:eastAsia="uk-UA" w:bidi="uk-UA"/>
      </w:rPr>
    </w:lvl>
    <w:lvl w:ilvl="6" w:tplc="18084986">
      <w:numFmt w:val="bullet"/>
      <w:lvlText w:val="•"/>
      <w:lvlJc w:val="left"/>
      <w:pPr>
        <w:ind w:left="7540" w:hanging="946"/>
      </w:pPr>
      <w:rPr>
        <w:rFonts w:hint="default"/>
        <w:lang w:val="uk-UA" w:eastAsia="uk-UA" w:bidi="uk-UA"/>
      </w:rPr>
    </w:lvl>
    <w:lvl w:ilvl="7" w:tplc="2C48375A">
      <w:numFmt w:val="bullet"/>
      <w:lvlText w:val="•"/>
      <w:lvlJc w:val="left"/>
      <w:pPr>
        <w:ind w:left="8450" w:hanging="946"/>
      </w:pPr>
      <w:rPr>
        <w:rFonts w:hint="default"/>
        <w:lang w:val="uk-UA" w:eastAsia="uk-UA" w:bidi="uk-UA"/>
      </w:rPr>
    </w:lvl>
    <w:lvl w:ilvl="8" w:tplc="CA7A567E">
      <w:numFmt w:val="bullet"/>
      <w:lvlText w:val="•"/>
      <w:lvlJc w:val="left"/>
      <w:pPr>
        <w:ind w:left="9360" w:hanging="946"/>
      </w:pPr>
      <w:rPr>
        <w:rFonts w:hint="default"/>
        <w:lang w:val="uk-UA" w:eastAsia="uk-UA" w:bidi="uk-UA"/>
      </w:rPr>
    </w:lvl>
  </w:abstractNum>
  <w:abstractNum w:abstractNumId="8">
    <w:nsid w:val="48EA08FF"/>
    <w:multiLevelType w:val="hybridMultilevel"/>
    <w:tmpl w:val="21900928"/>
    <w:lvl w:ilvl="0" w:tplc="BD2AA94A">
      <w:start w:val="6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color w:val="2D2D2D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6F770476"/>
    <w:multiLevelType w:val="hybridMultilevel"/>
    <w:tmpl w:val="C3842EAA"/>
    <w:lvl w:ilvl="0" w:tplc="931E6CD0">
      <w:start w:val="2"/>
      <w:numFmt w:val="upperRoman"/>
      <w:lvlText w:val="%1."/>
      <w:lvlJc w:val="left"/>
      <w:pPr>
        <w:ind w:left="2113" w:hanging="353"/>
        <w:jc w:val="right"/>
      </w:pPr>
      <w:rPr>
        <w:rFonts w:hint="default"/>
        <w:b/>
        <w:bCs/>
        <w:spacing w:val="-1"/>
        <w:w w:val="96"/>
        <w:u w:val="single" w:color="44444B"/>
        <w:lang w:val="uk-UA" w:eastAsia="uk-UA" w:bidi="uk-UA"/>
      </w:rPr>
    </w:lvl>
    <w:lvl w:ilvl="1" w:tplc="DF2C5C9A">
      <w:numFmt w:val="bullet"/>
      <w:lvlText w:val="•"/>
      <w:lvlJc w:val="left"/>
      <w:pPr>
        <w:ind w:left="7680" w:hanging="353"/>
      </w:pPr>
      <w:rPr>
        <w:rFonts w:hint="default"/>
        <w:lang w:val="uk-UA" w:eastAsia="uk-UA" w:bidi="uk-UA"/>
      </w:rPr>
    </w:lvl>
    <w:lvl w:ilvl="2" w:tplc="DCAE857A">
      <w:numFmt w:val="bullet"/>
      <w:lvlText w:val="•"/>
      <w:lvlJc w:val="left"/>
      <w:pPr>
        <w:ind w:left="8068" w:hanging="353"/>
      </w:pPr>
      <w:rPr>
        <w:rFonts w:hint="default"/>
        <w:lang w:val="uk-UA" w:eastAsia="uk-UA" w:bidi="uk-UA"/>
      </w:rPr>
    </w:lvl>
    <w:lvl w:ilvl="3" w:tplc="09EE4AB8">
      <w:numFmt w:val="bullet"/>
      <w:lvlText w:val="•"/>
      <w:lvlJc w:val="left"/>
      <w:pPr>
        <w:ind w:left="8457" w:hanging="353"/>
      </w:pPr>
      <w:rPr>
        <w:rFonts w:hint="default"/>
        <w:lang w:val="uk-UA" w:eastAsia="uk-UA" w:bidi="uk-UA"/>
      </w:rPr>
    </w:lvl>
    <w:lvl w:ilvl="4" w:tplc="C1CE9C8E">
      <w:numFmt w:val="bullet"/>
      <w:lvlText w:val="•"/>
      <w:lvlJc w:val="left"/>
      <w:pPr>
        <w:ind w:left="8846" w:hanging="353"/>
      </w:pPr>
      <w:rPr>
        <w:rFonts w:hint="default"/>
        <w:lang w:val="uk-UA" w:eastAsia="uk-UA" w:bidi="uk-UA"/>
      </w:rPr>
    </w:lvl>
    <w:lvl w:ilvl="5" w:tplc="85E88552">
      <w:numFmt w:val="bullet"/>
      <w:lvlText w:val="•"/>
      <w:lvlJc w:val="left"/>
      <w:pPr>
        <w:ind w:left="9235" w:hanging="353"/>
      </w:pPr>
      <w:rPr>
        <w:rFonts w:hint="default"/>
        <w:lang w:val="uk-UA" w:eastAsia="uk-UA" w:bidi="uk-UA"/>
      </w:rPr>
    </w:lvl>
    <w:lvl w:ilvl="6" w:tplc="0396D080">
      <w:numFmt w:val="bullet"/>
      <w:lvlText w:val="•"/>
      <w:lvlJc w:val="left"/>
      <w:pPr>
        <w:ind w:left="9624" w:hanging="353"/>
      </w:pPr>
      <w:rPr>
        <w:rFonts w:hint="default"/>
        <w:lang w:val="uk-UA" w:eastAsia="uk-UA" w:bidi="uk-UA"/>
      </w:rPr>
    </w:lvl>
    <w:lvl w:ilvl="7" w:tplc="4F0A8130">
      <w:numFmt w:val="bullet"/>
      <w:lvlText w:val="•"/>
      <w:lvlJc w:val="left"/>
      <w:pPr>
        <w:ind w:left="10013" w:hanging="353"/>
      </w:pPr>
      <w:rPr>
        <w:rFonts w:hint="default"/>
        <w:lang w:val="uk-UA" w:eastAsia="uk-UA" w:bidi="uk-UA"/>
      </w:rPr>
    </w:lvl>
    <w:lvl w:ilvl="8" w:tplc="6D42060C">
      <w:numFmt w:val="bullet"/>
      <w:lvlText w:val="•"/>
      <w:lvlJc w:val="left"/>
      <w:pPr>
        <w:ind w:left="10402" w:hanging="353"/>
      </w:pPr>
      <w:rPr>
        <w:rFonts w:hint="default"/>
        <w:lang w:val="uk-UA" w:eastAsia="uk-UA" w:bidi="uk-UA"/>
      </w:rPr>
    </w:lvl>
  </w:abstractNum>
  <w:abstractNum w:abstractNumId="10">
    <w:nsid w:val="78D6744B"/>
    <w:multiLevelType w:val="hybridMultilevel"/>
    <w:tmpl w:val="F5A8DF78"/>
    <w:lvl w:ilvl="0" w:tplc="A2D689FC">
      <w:start w:val="5"/>
      <w:numFmt w:val="upperRoman"/>
      <w:lvlText w:val="%1."/>
      <w:lvlJc w:val="left"/>
      <w:pPr>
        <w:ind w:left="2480" w:hanging="720"/>
      </w:pPr>
      <w:rPr>
        <w:rFonts w:hint="default"/>
        <w:color w:val="18181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840" w:hanging="360"/>
      </w:pPr>
    </w:lvl>
    <w:lvl w:ilvl="2" w:tplc="0419001B" w:tentative="1">
      <w:start w:val="1"/>
      <w:numFmt w:val="lowerRoman"/>
      <w:lvlText w:val="%3."/>
      <w:lvlJc w:val="right"/>
      <w:pPr>
        <w:ind w:left="3560" w:hanging="180"/>
      </w:pPr>
    </w:lvl>
    <w:lvl w:ilvl="3" w:tplc="0419000F" w:tentative="1">
      <w:start w:val="1"/>
      <w:numFmt w:val="decimal"/>
      <w:lvlText w:val="%4."/>
      <w:lvlJc w:val="left"/>
      <w:pPr>
        <w:ind w:left="4280" w:hanging="360"/>
      </w:pPr>
    </w:lvl>
    <w:lvl w:ilvl="4" w:tplc="04190019" w:tentative="1">
      <w:start w:val="1"/>
      <w:numFmt w:val="lowerLetter"/>
      <w:lvlText w:val="%5."/>
      <w:lvlJc w:val="left"/>
      <w:pPr>
        <w:ind w:left="5000" w:hanging="360"/>
      </w:pPr>
    </w:lvl>
    <w:lvl w:ilvl="5" w:tplc="0419001B" w:tentative="1">
      <w:start w:val="1"/>
      <w:numFmt w:val="lowerRoman"/>
      <w:lvlText w:val="%6."/>
      <w:lvlJc w:val="right"/>
      <w:pPr>
        <w:ind w:left="5720" w:hanging="180"/>
      </w:pPr>
    </w:lvl>
    <w:lvl w:ilvl="6" w:tplc="0419000F" w:tentative="1">
      <w:start w:val="1"/>
      <w:numFmt w:val="decimal"/>
      <w:lvlText w:val="%7."/>
      <w:lvlJc w:val="left"/>
      <w:pPr>
        <w:ind w:left="6440" w:hanging="360"/>
      </w:pPr>
    </w:lvl>
    <w:lvl w:ilvl="7" w:tplc="04190019" w:tentative="1">
      <w:start w:val="1"/>
      <w:numFmt w:val="lowerLetter"/>
      <w:lvlText w:val="%8."/>
      <w:lvlJc w:val="left"/>
      <w:pPr>
        <w:ind w:left="7160" w:hanging="360"/>
      </w:pPr>
    </w:lvl>
    <w:lvl w:ilvl="8" w:tplc="0419001B" w:tentative="1">
      <w:start w:val="1"/>
      <w:numFmt w:val="lowerRoman"/>
      <w:lvlText w:val="%9."/>
      <w:lvlJc w:val="right"/>
      <w:pPr>
        <w:ind w:left="78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11121F"/>
    <w:rsid w:val="000251BB"/>
    <w:rsid w:val="000366D5"/>
    <w:rsid w:val="00044868"/>
    <w:rsid w:val="000616C8"/>
    <w:rsid w:val="000618C9"/>
    <w:rsid w:val="0006278E"/>
    <w:rsid w:val="00066125"/>
    <w:rsid w:val="0007028B"/>
    <w:rsid w:val="000E2B7C"/>
    <w:rsid w:val="0011121F"/>
    <w:rsid w:val="001610C3"/>
    <w:rsid w:val="0017160D"/>
    <w:rsid w:val="0019030E"/>
    <w:rsid w:val="001C207C"/>
    <w:rsid w:val="001E5551"/>
    <w:rsid w:val="001F0DE9"/>
    <w:rsid w:val="001F73F2"/>
    <w:rsid w:val="00247511"/>
    <w:rsid w:val="002B3737"/>
    <w:rsid w:val="002D277B"/>
    <w:rsid w:val="00361638"/>
    <w:rsid w:val="00365794"/>
    <w:rsid w:val="00376481"/>
    <w:rsid w:val="00397AD6"/>
    <w:rsid w:val="003A19EE"/>
    <w:rsid w:val="003C3C0B"/>
    <w:rsid w:val="003D37F0"/>
    <w:rsid w:val="003E2111"/>
    <w:rsid w:val="003E7D09"/>
    <w:rsid w:val="003F38CD"/>
    <w:rsid w:val="003F756F"/>
    <w:rsid w:val="0045183E"/>
    <w:rsid w:val="00460220"/>
    <w:rsid w:val="004642BA"/>
    <w:rsid w:val="004721D1"/>
    <w:rsid w:val="00537847"/>
    <w:rsid w:val="00546A38"/>
    <w:rsid w:val="005639D7"/>
    <w:rsid w:val="0056438B"/>
    <w:rsid w:val="00577764"/>
    <w:rsid w:val="005F6E35"/>
    <w:rsid w:val="00610DCD"/>
    <w:rsid w:val="00674CFD"/>
    <w:rsid w:val="00693C8F"/>
    <w:rsid w:val="006A641F"/>
    <w:rsid w:val="006B09DD"/>
    <w:rsid w:val="006B5307"/>
    <w:rsid w:val="007B51C8"/>
    <w:rsid w:val="007F5D4E"/>
    <w:rsid w:val="008037BF"/>
    <w:rsid w:val="00824726"/>
    <w:rsid w:val="00835A20"/>
    <w:rsid w:val="00885ED5"/>
    <w:rsid w:val="00892DAF"/>
    <w:rsid w:val="008A65A5"/>
    <w:rsid w:val="008B6AA9"/>
    <w:rsid w:val="008E327E"/>
    <w:rsid w:val="009235F1"/>
    <w:rsid w:val="00925118"/>
    <w:rsid w:val="00945C31"/>
    <w:rsid w:val="0095197E"/>
    <w:rsid w:val="00961637"/>
    <w:rsid w:val="00980081"/>
    <w:rsid w:val="009B5D4F"/>
    <w:rsid w:val="009C6CB9"/>
    <w:rsid w:val="00A0325C"/>
    <w:rsid w:val="00AA14C0"/>
    <w:rsid w:val="00AA16EC"/>
    <w:rsid w:val="00AD1392"/>
    <w:rsid w:val="00B324AD"/>
    <w:rsid w:val="00B51903"/>
    <w:rsid w:val="00BB6213"/>
    <w:rsid w:val="00BE7663"/>
    <w:rsid w:val="00C306DF"/>
    <w:rsid w:val="00C33887"/>
    <w:rsid w:val="00C36722"/>
    <w:rsid w:val="00C448A9"/>
    <w:rsid w:val="00C532C1"/>
    <w:rsid w:val="00C94BB9"/>
    <w:rsid w:val="00CD7966"/>
    <w:rsid w:val="00D07676"/>
    <w:rsid w:val="00D36EAE"/>
    <w:rsid w:val="00D62C0C"/>
    <w:rsid w:val="00D904DF"/>
    <w:rsid w:val="00EE144A"/>
    <w:rsid w:val="00FB1313"/>
    <w:rsid w:val="00FC250E"/>
    <w:rsid w:val="00FC5255"/>
    <w:rsid w:val="00FE1779"/>
    <w:rsid w:val="00FF0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5118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rsid w:val="00925118"/>
    <w:pPr>
      <w:spacing w:line="326" w:lineRule="exact"/>
      <w:ind w:left="82"/>
      <w:outlineLvl w:val="0"/>
    </w:pPr>
    <w:rPr>
      <w:sz w:val="29"/>
      <w:szCs w:val="29"/>
    </w:rPr>
  </w:style>
  <w:style w:type="paragraph" w:styleId="2">
    <w:name w:val="heading 2"/>
    <w:basedOn w:val="a"/>
    <w:uiPriority w:val="1"/>
    <w:qFormat/>
    <w:rsid w:val="00925118"/>
    <w:pPr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61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51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5118"/>
    <w:rPr>
      <w:rFonts w:ascii="Cambria" w:eastAsia="Cambria" w:hAnsi="Cambria" w:cs="Cambria"/>
      <w:sz w:val="27"/>
      <w:szCs w:val="27"/>
    </w:rPr>
  </w:style>
  <w:style w:type="paragraph" w:styleId="a4">
    <w:name w:val="Title"/>
    <w:basedOn w:val="a"/>
    <w:uiPriority w:val="1"/>
    <w:qFormat/>
    <w:rsid w:val="00925118"/>
    <w:pPr>
      <w:spacing w:line="376" w:lineRule="exact"/>
      <w:ind w:right="263"/>
      <w:jc w:val="center"/>
    </w:pPr>
    <w:rPr>
      <w:b/>
      <w:bCs/>
      <w:sz w:val="38"/>
      <w:szCs w:val="38"/>
    </w:rPr>
  </w:style>
  <w:style w:type="paragraph" w:styleId="a5">
    <w:name w:val="List Paragraph"/>
    <w:basedOn w:val="a"/>
    <w:uiPriority w:val="1"/>
    <w:qFormat/>
    <w:rsid w:val="00925118"/>
    <w:pPr>
      <w:ind w:left="2072" w:hanging="4548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925118"/>
  </w:style>
  <w:style w:type="paragraph" w:styleId="a6">
    <w:name w:val="header"/>
    <w:basedOn w:val="a"/>
    <w:link w:val="a7"/>
    <w:uiPriority w:val="99"/>
    <w:unhideWhenUsed/>
    <w:rsid w:val="00C33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3887"/>
    <w:rPr>
      <w:rFonts w:ascii="Times New Roman" w:eastAsia="Times New Roman" w:hAnsi="Times New Roman" w:cs="Times New Roman"/>
      <w:lang w:val="uk-UA" w:eastAsia="uk-UA" w:bidi="uk-UA"/>
    </w:rPr>
  </w:style>
  <w:style w:type="paragraph" w:styleId="a8">
    <w:name w:val="footer"/>
    <w:basedOn w:val="a"/>
    <w:link w:val="a9"/>
    <w:uiPriority w:val="99"/>
    <w:unhideWhenUsed/>
    <w:rsid w:val="00C33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3887"/>
    <w:rPr>
      <w:rFonts w:ascii="Times New Roman" w:eastAsia="Times New Roman" w:hAnsi="Times New Roman" w:cs="Times New Roman"/>
      <w:lang w:val="uk-UA" w:eastAsia="uk-UA" w:bidi="uk-UA"/>
    </w:rPr>
  </w:style>
  <w:style w:type="character" w:customStyle="1" w:styleId="30">
    <w:name w:val="Заголовок 3 Знак"/>
    <w:basedOn w:val="a0"/>
    <w:link w:val="3"/>
    <w:uiPriority w:val="9"/>
    <w:semiHidden/>
    <w:rsid w:val="000661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uk-UA" w:bidi="uk-UA"/>
    </w:rPr>
  </w:style>
  <w:style w:type="paragraph" w:styleId="aa">
    <w:name w:val="caption"/>
    <w:basedOn w:val="a"/>
    <w:next w:val="a"/>
    <w:qFormat/>
    <w:rsid w:val="00066125"/>
    <w:pPr>
      <w:widowControl/>
      <w:autoSpaceDE/>
      <w:autoSpaceDN/>
      <w:jc w:val="center"/>
    </w:pPr>
    <w:rPr>
      <w:b/>
      <w:sz w:val="28"/>
      <w:szCs w:val="24"/>
      <w:lang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AD139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D1392"/>
    <w:rPr>
      <w:rFonts w:ascii="Segoe UI" w:eastAsia="Times New Roman" w:hAnsi="Segoe UI" w:cs="Segoe UI"/>
      <w:sz w:val="18"/>
      <w:szCs w:val="1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3DF96-3483-4F9B-98AA-39BBB5AF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_</dc:creator>
  <cp:lastModifiedBy>Terehivka</cp:lastModifiedBy>
  <cp:revision>8</cp:revision>
  <cp:lastPrinted>2021-07-02T12:50:00Z</cp:lastPrinted>
  <dcterms:created xsi:type="dcterms:W3CDTF">2021-07-02T12:51:00Z</dcterms:created>
  <dcterms:modified xsi:type="dcterms:W3CDTF">2021-07-02T16:23:00Z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2019-12-10T00:00:00Z</vt:filetime>
  </property>
  <property fmtid="{D5CDD505-2E9C-101B-9397-08002B2CF9AE}" pid="4" name="_DocHome">
    <vt:i4>138453122</vt:i4>
  </property>
</Properties>
</file>