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noProof/>
          <w:color w:val="000000"/>
          <w:szCs w:val="28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A923E2" w:rsidRDefault="00A923E2" w:rsidP="00A923E2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A923E2" w:rsidRDefault="00A923E2" w:rsidP="00A923E2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A923E2" w:rsidTr="00A923E2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23E2" w:rsidRDefault="00A923E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A923E2" w:rsidRDefault="00A923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A923E2" w:rsidRDefault="00A923E2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23E2" w:rsidRDefault="00A923E2">
            <w:pPr>
              <w:spacing w:after="0"/>
              <w:rPr>
                <w:rFonts w:cs="Times New Roman"/>
              </w:rPr>
            </w:pPr>
          </w:p>
        </w:tc>
      </w:tr>
    </w:tbl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E2" w:rsidRP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3E2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затвердження зві</w:t>
      </w:r>
      <w:proofErr w:type="gramStart"/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>ту</w:t>
      </w:r>
      <w:proofErr w:type="gramEnd"/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виконання </w:t>
      </w:r>
    </w:p>
    <w:p w:rsidR="00A923E2" w:rsidRPr="00A923E2" w:rsidRDefault="00257663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«Програми</w:t>
      </w:r>
      <w:r w:rsidR="00A923E2"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утримання комунальних доріг </w:t>
      </w:r>
    </w:p>
    <w:p w:rsidR="00A923E2" w:rsidRP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територіальної громади на 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>2021-2023 роки»  у 2021 році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923E2" w:rsidRDefault="00015DA5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Плану роботи сільської ради на 2022 рік, затвердженого рішенням шістнадцятої сесії восьмого скликання </w:t>
      </w:r>
      <w:proofErr w:type="spellStart"/>
      <w:r w:rsidR="00A923E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28.01.2022 №16/</w:t>
      </w:r>
      <w:r w:rsidR="00A923E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-30, керуючись пунктом 7 частини 1 статті 26 Закону України «Про місцеве самоврядування в Україні», розглянувши звіт про виконання     «Програми утримання комунальних доріг </w:t>
      </w:r>
      <w:proofErr w:type="spellStart"/>
      <w:r w:rsidR="00A923E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  територіальної громади на 2021-2023 роки» у 2021 році</w:t>
      </w:r>
      <w:r w:rsid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23E2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="00A923E2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A923E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A923E2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Звіт про виконання     «Програми утримання комунальних доріг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територіальної громади на 2021-2023 роки»</w:t>
      </w:r>
      <w:r w:rsidR="00015DA5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другої сесії (позачергової)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2/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ІІІ-23 від 24 грудня 2020 року, зі змінами, внесеними рішенням одинадцятої сесії восьмого скликання № 11/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ІІІ-5 від 27 вересня 2021 року, рішенням тринадцятої сесії восьмого скликання №13/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ІІІ-4 від 12 листопада 2021 року</w:t>
      </w:r>
      <w:r w:rsidR="00015DA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2021 році взяти до відома (додається).</w:t>
      </w:r>
    </w:p>
    <w:p w:rsidR="00095EB9" w:rsidRDefault="00A923E2" w:rsidP="00A923E2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</w:t>
      </w:r>
      <w:r w:rsidR="00015DA5">
        <w:rPr>
          <w:rFonts w:ascii="Times New Roman" w:hAnsi="Times New Roman" w:cs="Times New Roman"/>
          <w:sz w:val="28"/>
          <w:szCs w:val="28"/>
          <w:lang w:val="uk-UA"/>
        </w:rPr>
        <w:t>заступника сільського голови з питань діяльності виконавчих органів ради (Грабина В.В.)</w:t>
      </w:r>
      <w:r>
        <w:rPr>
          <w:rFonts w:ascii="Times New Roman" w:hAnsi="Times New Roman" w:cs="Times New Roman"/>
          <w:sz w:val="28"/>
          <w:szCs w:val="28"/>
          <w:lang w:val="uk-UA"/>
        </w:rPr>
        <w:t>, на постійну комісію з питань комунальної власності, фінансів, бюджету, регіонального розвитку та інвестицій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</w:t>
      </w:r>
      <w:r w:rsidR="00095E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23E2" w:rsidRDefault="00A923E2" w:rsidP="00A923E2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A923E2" w:rsidRDefault="00A923E2" w:rsidP="00A923E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A92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923E2" w:rsidRDefault="00A923E2" w:rsidP="00A92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A92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Pr="00015DA5" w:rsidRDefault="00A923E2" w:rsidP="00A923E2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Додаток до рішення </w:t>
      </w:r>
    </w:p>
    <w:p w:rsidR="00A923E2" w:rsidRPr="00015DA5" w:rsidRDefault="00A923E2" w:rsidP="00A923E2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</w:t>
      </w:r>
      <w:proofErr w:type="spellStart"/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Киселівської</w:t>
      </w:r>
      <w:proofErr w:type="spellEnd"/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сільської ради  </w:t>
      </w:r>
    </w:p>
    <w:p w:rsidR="00A923E2" w:rsidRPr="00015DA5" w:rsidRDefault="00A923E2" w:rsidP="00A923E2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A923E2" w:rsidRDefault="00A923E2" w:rsidP="00A923E2">
      <w:pPr>
        <w:spacing w:after="0" w:line="240" w:lineRule="auto"/>
        <w:ind w:left="6372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A923E2" w:rsidRDefault="00A923E2" w:rsidP="00A92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Default="00A923E2" w:rsidP="00015D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23E2" w:rsidRPr="00015DA5" w:rsidRDefault="00A923E2" w:rsidP="00A92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A923E2" w:rsidRDefault="00A923E2" w:rsidP="00015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D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     «Програми утримання комунальних доріг </w:t>
      </w:r>
      <w:proofErr w:type="spellStart"/>
      <w:r w:rsidRPr="00015DA5">
        <w:rPr>
          <w:rFonts w:ascii="Times New Roman" w:hAnsi="Times New Roman" w:cs="Times New Roman"/>
          <w:b/>
          <w:sz w:val="28"/>
          <w:szCs w:val="28"/>
          <w:lang w:val="uk-UA"/>
        </w:rPr>
        <w:t>Киселівської</w:t>
      </w:r>
      <w:proofErr w:type="spellEnd"/>
      <w:r w:rsidRPr="00015D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територіальної громади на 2021-2023 роки» у 2021 році</w:t>
      </w:r>
    </w:p>
    <w:p w:rsidR="00015DA5" w:rsidRPr="00015DA5" w:rsidRDefault="00015DA5" w:rsidP="00015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3979" w:rsidRDefault="00D7776B" w:rsidP="00D777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«П</w:t>
      </w:r>
      <w:r w:rsidRPr="00D7776B">
        <w:rPr>
          <w:rFonts w:ascii="Times New Roman" w:hAnsi="Times New Roman" w:cs="Times New Roman"/>
          <w:sz w:val="28"/>
          <w:szCs w:val="28"/>
          <w:lang w:val="uk-UA"/>
        </w:rPr>
        <w:t>рограма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комунальних доріг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територіальної громади на 2021-2023 роки» затверджена рішенням другої сесії (позачергової)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2/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ІІІ-23 від 24 грудня 2020 року, зі змінами, внесеними рішенням одинадцятої сесії восьмого скликання № 11/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ІІІ-5 від 27 вересня 2021 року, рішенням тринадцятої сесії восьмого скликання №13/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ІІІ-4 від 12 листопада 2021 року.</w:t>
      </w:r>
    </w:p>
    <w:p w:rsidR="00D7776B" w:rsidRDefault="00D7776B" w:rsidP="00D777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Програмою на 2021 рік затверджено видатки:</w:t>
      </w:r>
    </w:p>
    <w:p w:rsidR="00D50E35" w:rsidRDefault="00D50E35" w:rsidP="00D50E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загальному фонду бюджету в сумі 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040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000,00 грн.:</w:t>
      </w:r>
    </w:p>
    <w:p w:rsidR="00D50E35" w:rsidRDefault="00D50E35" w:rsidP="00D50E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поточний ремонт асфальтного дорожнього покриття, технагляд, виготовлення проектно-кошторисної документації, експертизу, інше – 1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580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000,00 грн.</w:t>
      </w:r>
    </w:p>
    <w:p w:rsidR="00D50E35" w:rsidRDefault="00D50E35" w:rsidP="00D50E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поточний ремонт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доріг – 460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000,00 грн.</w:t>
      </w:r>
    </w:p>
    <w:p w:rsidR="00D50E35" w:rsidRDefault="00D50E35" w:rsidP="00D50E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спеціальному фонду бюджету в сумі 3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283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300,00 грн.:</w:t>
      </w:r>
    </w:p>
    <w:p w:rsidR="00D50E35" w:rsidRDefault="00D50E35" w:rsidP="00D50E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виготовлення технічної документації на капітальний ремонт доріг, технагляд, експертизу – 262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000,00 грн.</w:t>
      </w:r>
    </w:p>
    <w:p w:rsidR="00D50E35" w:rsidRDefault="00D50E35" w:rsidP="00D50E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капітальний ремонт асфальтобетонного покриття доріг – 3021300,00 грн.</w:t>
      </w:r>
    </w:p>
    <w:p w:rsidR="0028053C" w:rsidRDefault="0028053C" w:rsidP="002805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Програми було використано:</w:t>
      </w:r>
    </w:p>
    <w:p w:rsidR="0028053C" w:rsidRDefault="0028053C" w:rsidP="0028053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загальному фонду бюджету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030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244,55 грн., в тому числі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8053C" w:rsidRDefault="0028053C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виготовлення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проектно-коштористної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нтації на поточний ремонт доріг – 149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609,00  грн.</w:t>
      </w:r>
    </w:p>
    <w:p w:rsidR="00AF0750" w:rsidRDefault="00AF0750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поточний ремонт доріг – 1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371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692,86 грн. </w:t>
      </w:r>
    </w:p>
    <w:p w:rsidR="00AF0750" w:rsidRDefault="00AF0750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поточний ямковий ремонт доріг – 449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202,69 грн.</w:t>
      </w:r>
    </w:p>
    <w:p w:rsidR="00AF0750" w:rsidRDefault="00AF0750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</w:t>
      </w:r>
      <w:r w:rsidRPr="00AF0750">
        <w:rPr>
          <w:rFonts w:ascii="Times New Roman" w:hAnsi="Times New Roman" w:cs="Times New Roman"/>
          <w:sz w:val="28"/>
          <w:szCs w:val="28"/>
          <w:lang w:val="uk-UA"/>
        </w:rPr>
        <w:t>ехнагляд по поточному серед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F0750">
        <w:rPr>
          <w:rFonts w:ascii="Times New Roman" w:hAnsi="Times New Roman" w:cs="Times New Roman"/>
          <w:sz w:val="28"/>
          <w:szCs w:val="28"/>
          <w:lang w:val="uk-UA"/>
        </w:rPr>
        <w:t>ьому ремонту асфальтобетонного покриття автодор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оги</w:t>
      </w:r>
      <w:r w:rsidRPr="00AF0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0750">
        <w:rPr>
          <w:rFonts w:ascii="Times New Roman" w:hAnsi="Times New Roman" w:cs="Times New Roman"/>
          <w:sz w:val="28"/>
          <w:szCs w:val="28"/>
          <w:lang w:val="uk-UA"/>
        </w:rPr>
        <w:t>с.Снов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AF0750">
        <w:rPr>
          <w:rFonts w:ascii="Times New Roman" w:hAnsi="Times New Roman" w:cs="Times New Roman"/>
          <w:sz w:val="28"/>
          <w:szCs w:val="28"/>
          <w:lang w:val="uk-UA"/>
        </w:rPr>
        <w:t>ян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– 11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3F8">
        <w:rPr>
          <w:rFonts w:ascii="Times New Roman" w:hAnsi="Times New Roman" w:cs="Times New Roman"/>
          <w:sz w:val="28"/>
          <w:szCs w:val="28"/>
          <w:lang w:val="uk-UA"/>
        </w:rPr>
        <w:t>073,00 грн.</w:t>
      </w:r>
    </w:p>
    <w:p w:rsidR="008B43F8" w:rsidRDefault="008B43F8" w:rsidP="00280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оплату п</w:t>
      </w:r>
      <w:r w:rsidRPr="008B43F8">
        <w:rPr>
          <w:rFonts w:ascii="Times New Roman" w:hAnsi="Times New Roman" w:cs="Times New Roman"/>
          <w:sz w:val="28"/>
          <w:szCs w:val="28"/>
          <w:lang w:val="uk-UA"/>
        </w:rPr>
        <w:t xml:space="preserve">ослуг роботи бульдозера по влаштуванню </w:t>
      </w:r>
      <w:proofErr w:type="spellStart"/>
      <w:r w:rsidRPr="008B43F8">
        <w:rPr>
          <w:rFonts w:ascii="Times New Roman" w:hAnsi="Times New Roman" w:cs="Times New Roman"/>
          <w:sz w:val="28"/>
          <w:szCs w:val="28"/>
          <w:lang w:val="uk-UA"/>
        </w:rPr>
        <w:t>грунтової</w:t>
      </w:r>
      <w:proofErr w:type="spellEnd"/>
      <w:r w:rsidRPr="008B43F8">
        <w:rPr>
          <w:rFonts w:ascii="Times New Roman" w:hAnsi="Times New Roman" w:cs="Times New Roman"/>
          <w:sz w:val="28"/>
          <w:szCs w:val="28"/>
          <w:lang w:val="uk-UA"/>
        </w:rPr>
        <w:t xml:space="preserve"> дороги в с. </w:t>
      </w:r>
      <w:proofErr w:type="spellStart"/>
      <w:r w:rsidRPr="008B43F8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Pr="008B43F8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 w:rsidRPr="008B43F8">
        <w:rPr>
          <w:rFonts w:ascii="Times New Roman" w:hAnsi="Times New Roman" w:cs="Times New Roman"/>
          <w:sz w:val="28"/>
          <w:szCs w:val="28"/>
          <w:lang w:val="uk-UA"/>
        </w:rPr>
        <w:t>Попудренка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48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667,00 грн.</w:t>
      </w:r>
    </w:p>
    <w:p w:rsidR="008B43F8" w:rsidRDefault="008B43F8" w:rsidP="008B43F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спеціальному фонду бюджету на загальну суму 3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222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601,92 грн., в тому числі:</w:t>
      </w:r>
    </w:p>
    <w:p w:rsidR="008B43F8" w:rsidRDefault="008B43F8" w:rsidP="008B43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виготовлення проектно-кошторисної документації на капітальний ремонт доріг – 195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610,00 грн.</w:t>
      </w:r>
    </w:p>
    <w:p w:rsidR="008B43F8" w:rsidRDefault="008B43F8" w:rsidP="008B43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капітальний ремонт доріг – 2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990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438,92 грн.</w:t>
      </w:r>
    </w:p>
    <w:p w:rsidR="008B43F8" w:rsidRPr="0028053C" w:rsidRDefault="008B43F8" w:rsidP="008B43F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технагляд по об’єкту «</w:t>
      </w:r>
      <w:r w:rsidRPr="008B43F8">
        <w:rPr>
          <w:rFonts w:ascii="Times New Roman" w:hAnsi="Times New Roman" w:cs="Times New Roman"/>
          <w:sz w:val="28"/>
          <w:szCs w:val="28"/>
          <w:lang w:val="uk-UA"/>
        </w:rPr>
        <w:t xml:space="preserve">Капітальний ремонт асфальтобетонного покриття по вул. Незалежності та вул. Миру в </w:t>
      </w:r>
      <w:proofErr w:type="spellStart"/>
      <w:r w:rsidRPr="008B43F8">
        <w:rPr>
          <w:rFonts w:ascii="Times New Roman" w:hAnsi="Times New Roman" w:cs="Times New Roman"/>
          <w:sz w:val="28"/>
          <w:szCs w:val="28"/>
          <w:lang w:val="uk-UA"/>
        </w:rPr>
        <w:t>с.Терехівка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- 36553,00 грн.</w:t>
      </w:r>
    </w:p>
    <w:p w:rsidR="003F2AA7" w:rsidRDefault="00D50E35" w:rsidP="00D50E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ході виконання цільової програми було</w:t>
      </w:r>
      <w:r w:rsidR="003A21B7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виготовлено проектно-к</w:t>
      </w:r>
      <w:r w:rsidR="003F2AA7">
        <w:rPr>
          <w:rFonts w:ascii="Times New Roman" w:hAnsi="Times New Roman" w:cs="Times New Roman"/>
          <w:sz w:val="28"/>
          <w:szCs w:val="28"/>
          <w:lang w:val="uk-UA"/>
        </w:rPr>
        <w:t>ошторисну документацію</w:t>
      </w:r>
      <w:r w:rsidR="00AD736F">
        <w:rPr>
          <w:rFonts w:ascii="Times New Roman" w:hAnsi="Times New Roman" w:cs="Times New Roman"/>
          <w:sz w:val="28"/>
          <w:szCs w:val="28"/>
          <w:lang w:val="uk-UA"/>
        </w:rPr>
        <w:t xml:space="preserve"> за об’єктами</w:t>
      </w:r>
      <w:r w:rsidR="003F2AA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F2AA7" w:rsidRDefault="003F2AA7" w:rsidP="003F2A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проектно-кошторисної документації «Поточний ремонт асфальтобетонног</w:t>
      </w:r>
      <w:r w:rsidR="003A21B7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покриття вул. Механізаторів (від вул. Космонавтів до вул. Нова) та вул. Першотравнева (від вул. Механізаторів</w:t>
      </w:r>
      <w:r w:rsidR="008C0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буд. 6)в с. </w:t>
      </w:r>
      <w:proofErr w:type="spellStart"/>
      <w:r w:rsidR="007F4485"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49 776,00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3F2AA7" w:rsidRDefault="003F2AA7" w:rsidP="003F2A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проектно-кошторисної документації «Поточний ремонт асфальтобетонного покриття по вул. </w:t>
      </w:r>
      <w:r w:rsidR="00AD736F">
        <w:rPr>
          <w:rFonts w:ascii="Times New Roman" w:hAnsi="Times New Roman" w:cs="Times New Roman"/>
          <w:sz w:val="28"/>
          <w:szCs w:val="28"/>
          <w:lang w:val="uk-UA"/>
        </w:rPr>
        <w:t xml:space="preserve">Зарічна в с. </w:t>
      </w:r>
      <w:proofErr w:type="spellStart"/>
      <w:r w:rsidR="00AD736F">
        <w:rPr>
          <w:rFonts w:ascii="Times New Roman" w:hAnsi="Times New Roman" w:cs="Times New Roman"/>
          <w:sz w:val="28"/>
          <w:szCs w:val="28"/>
          <w:lang w:val="uk-UA"/>
        </w:rPr>
        <w:t>Снов'янка</w:t>
      </w:r>
      <w:proofErr w:type="spellEnd"/>
      <w:r w:rsidR="00AD736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49 893,00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AD736F" w:rsidRPr="003F2AA7" w:rsidRDefault="00AD736F" w:rsidP="003F2A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проектно-кошторисної документації «Поточний ремонт асфальтобетонного покриття по вул. Озерна (від вул. 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>Перемоги до буд. 30) в с. Стасі»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49 940,00 </w:t>
      </w:r>
      <w:r w:rsidR="00AF0750">
        <w:rPr>
          <w:rFonts w:ascii="Times New Roman" w:hAnsi="Times New Roman" w:cs="Times New Roman"/>
          <w:sz w:val="28"/>
          <w:szCs w:val="28"/>
          <w:lang w:val="uk-UA"/>
        </w:rPr>
        <w:t xml:space="preserve">грн.  </w:t>
      </w:r>
    </w:p>
    <w:p w:rsidR="00D50E35" w:rsidRDefault="00AD736F" w:rsidP="00D50E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D50E35">
        <w:rPr>
          <w:rFonts w:ascii="Times New Roman" w:hAnsi="Times New Roman" w:cs="Times New Roman"/>
          <w:sz w:val="28"/>
          <w:szCs w:val="28"/>
          <w:lang w:val="uk-UA"/>
        </w:rPr>
        <w:t xml:space="preserve"> виконано поточні ремонти доріг:</w:t>
      </w:r>
    </w:p>
    <w:p w:rsidR="00D50E35" w:rsidRDefault="00D50E35" w:rsidP="00D50E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ремонт дороги </w:t>
      </w:r>
      <w:r w:rsidR="00F60B65">
        <w:rPr>
          <w:rFonts w:ascii="Times New Roman" w:hAnsi="Times New Roman" w:cs="Times New Roman"/>
          <w:sz w:val="28"/>
          <w:szCs w:val="28"/>
          <w:lang w:val="uk-UA"/>
        </w:rPr>
        <w:t xml:space="preserve">по вул. Заводська в с. </w:t>
      </w:r>
      <w:proofErr w:type="spellStart"/>
      <w:r w:rsidR="00F60B65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</w:t>
      </w:r>
      <w:r w:rsidR="00F60B6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29,00</w:t>
      </w:r>
      <w:r w:rsidR="00F60B65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F60B65" w:rsidRDefault="00F60B65" w:rsidP="00D50E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ремонт асфальтобетонного покриття по вул. Зарічна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Снов</w:t>
      </w:r>
      <w:r w:rsidR="002032BA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(було відремонтова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>но 1324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2032BA">
        <w:rPr>
          <w:rFonts w:ascii="Times New Roman" w:hAnsi="Times New Roman" w:cs="Times New Roman"/>
          <w:sz w:val="28"/>
          <w:szCs w:val="28"/>
          <w:lang w:val="uk-UA"/>
        </w:rPr>
        <w:t>²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дороги) на суму 918 692,97</w:t>
      </w:r>
      <w:r w:rsidR="002032BA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032BA" w:rsidRDefault="002032BA" w:rsidP="00D50E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ремонт проїзної частини вулиці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353 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032BA" w:rsidRDefault="002032BA" w:rsidP="00D50E3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ремонт проїзної частини по вул. Са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дова в с. </w:t>
      </w:r>
      <w:proofErr w:type="spellStart"/>
      <w:r w:rsidR="007F4485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49 870,09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032BA" w:rsidRDefault="00AD736F" w:rsidP="007F448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проведено поточні ямкові ремонти доріг:</w:t>
      </w:r>
    </w:p>
    <w:p w:rsidR="00AD736F" w:rsidRDefault="00AD736F" w:rsidP="00AD736F">
      <w:pPr>
        <w:pStyle w:val="a3"/>
        <w:numPr>
          <w:ilvl w:val="0"/>
          <w:numId w:val="5"/>
        </w:numPr>
        <w:ind w:left="709" w:hanging="2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ямковий ремонт дороги по вул. Загальногосподарська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49 956,86 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AD736F" w:rsidRDefault="00AD736F" w:rsidP="007F4485">
      <w:pPr>
        <w:pStyle w:val="a3"/>
        <w:numPr>
          <w:ilvl w:val="0"/>
          <w:numId w:val="5"/>
        </w:numPr>
        <w:ind w:left="709" w:hanging="2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ямковий ремонт доріг частини вулиць Квітнева, Садова та провулку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Володія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суму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49 994,00 </w:t>
      </w:r>
      <w:r w:rsidR="0028053C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Поточний ямковий ремонт  дороги по вул.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Нова с. </w:t>
      </w:r>
      <w:proofErr w:type="spellStart"/>
      <w:r w:rsidR="007F4485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</w:t>
      </w:r>
      <w:r w:rsidR="003A21B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49 917,59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3A21B7">
      <w:pPr>
        <w:pStyle w:val="a3"/>
        <w:numPr>
          <w:ilvl w:val="0"/>
          <w:numId w:val="5"/>
        </w:numPr>
        <w:ind w:left="42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ямковий ремонт дороги по вул. Шкільна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7F4485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49 968,57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Поточний ямковий ремонт дороги по вул. Централ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ьна с. Вознесенське на суму 49 907,76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ямковий ремонт дороги по вул. Ш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евченка с. </w:t>
      </w:r>
      <w:proofErr w:type="spellStart"/>
      <w:r w:rsidR="007F4485"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49 833,80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ямковий ремонт дороги по вул.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Паркова с. </w:t>
      </w:r>
      <w:proofErr w:type="spellStart"/>
      <w:r w:rsidR="007F4485"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49956,98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ямковий ремонт дороги по вул. Зарічна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Снов'янка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>на суму 49 771,98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28053C" w:rsidP="00AD736F">
      <w:pPr>
        <w:pStyle w:val="a3"/>
        <w:numPr>
          <w:ilvl w:val="0"/>
          <w:numId w:val="5"/>
        </w:numPr>
        <w:ind w:left="426"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ямковий ремонт дороги по вул. Чернігівськ</w:t>
      </w:r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а с. </w:t>
      </w:r>
      <w:proofErr w:type="spellStart"/>
      <w:r w:rsidR="007F4485"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 w:rsidR="007F4485">
        <w:rPr>
          <w:rFonts w:ascii="Times New Roman" w:hAnsi="Times New Roman" w:cs="Times New Roman"/>
          <w:sz w:val="28"/>
          <w:szCs w:val="28"/>
          <w:lang w:val="uk-UA"/>
        </w:rPr>
        <w:t xml:space="preserve"> на суму 49 895,15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053C" w:rsidRDefault="008C023B" w:rsidP="0028053C">
      <w:pPr>
        <w:pStyle w:val="a3"/>
        <w:ind w:lef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виготовлено проектно-кошторисну документацію на капітальний ремонт доріг за об’єктами:</w:t>
      </w:r>
    </w:p>
    <w:p w:rsidR="008C023B" w:rsidRDefault="008C023B" w:rsidP="008C023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проектно-кошторисної документації «Капітальний ремонт асфальтобетонного покриття по вул. Незалежності та вул. Миру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на суму 48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932,00 грн.</w:t>
      </w:r>
    </w:p>
    <w:p w:rsidR="008C023B" w:rsidRDefault="008C023B" w:rsidP="008C023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проектно-кошторисної документації «Капітальний ремонт дорожнього покриття по вул. Калинова та Лугова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на суму 49</w:t>
      </w:r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549,00 грн.</w:t>
      </w:r>
    </w:p>
    <w:p w:rsidR="008C023B" w:rsidRDefault="008C023B" w:rsidP="008C023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проектно-кошторисної документації «Капітальний ремонт дорожнього покриття по вул. </w:t>
      </w:r>
      <w:proofErr w:type="spellStart"/>
      <w:r w:rsidR="00855F38">
        <w:rPr>
          <w:rFonts w:ascii="Times New Roman" w:hAnsi="Times New Roman" w:cs="Times New Roman"/>
          <w:sz w:val="28"/>
          <w:szCs w:val="28"/>
          <w:lang w:val="uk-UA"/>
        </w:rPr>
        <w:t>Попудренка</w:t>
      </w:r>
      <w:proofErr w:type="spellEnd"/>
      <w:r w:rsidR="00855F38"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 w:rsidR="00855F38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855F38">
        <w:rPr>
          <w:rFonts w:ascii="Times New Roman" w:hAnsi="Times New Roman" w:cs="Times New Roman"/>
          <w:sz w:val="28"/>
          <w:szCs w:val="28"/>
          <w:lang w:val="uk-UA"/>
        </w:rPr>
        <w:t>» на суму 47 189,00 грн.</w:t>
      </w:r>
    </w:p>
    <w:p w:rsidR="00855F38" w:rsidRDefault="00855F38" w:rsidP="008C023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проектно-кошторисної документації «Капітальний ремонт асфальтобетонного покриття по пров.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Яцевський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вул. Лісова (від пров.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Яцевський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буд. 5)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суму 49 940,00 грн.</w:t>
      </w:r>
    </w:p>
    <w:p w:rsidR="00855F38" w:rsidRDefault="00855F38" w:rsidP="00855F38">
      <w:pPr>
        <w:ind w:lef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проведено капітальний ремонт дороги:</w:t>
      </w:r>
    </w:p>
    <w:p w:rsidR="00855F38" w:rsidRDefault="00855F38" w:rsidP="00855F3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Капітальний ремонт асфальтобетонного покриття по вул. Незалежності та вул. Миру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(було відремонтовано 4383,5 м² дороги) на суму 2 990 438,92 грн.</w:t>
      </w:r>
    </w:p>
    <w:p w:rsidR="007F171F" w:rsidRDefault="003A21B7" w:rsidP="003A21B7">
      <w:pPr>
        <w:ind w:lef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П</w:t>
      </w:r>
      <w:r w:rsidR="007F171F">
        <w:rPr>
          <w:rFonts w:ascii="Times New Roman" w:hAnsi="Times New Roman" w:cs="Times New Roman"/>
          <w:sz w:val="28"/>
          <w:szCs w:val="28"/>
          <w:lang w:val="uk-UA"/>
        </w:rPr>
        <w:t>рограми було проведено процедури відкритих торгів по предметах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закупівлі</w:t>
      </w:r>
      <w:r w:rsidR="007F171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A21B7" w:rsidRDefault="003A21B7" w:rsidP="007F171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171F">
        <w:rPr>
          <w:rFonts w:ascii="Times New Roman" w:hAnsi="Times New Roman" w:cs="Times New Roman"/>
          <w:sz w:val="28"/>
          <w:szCs w:val="28"/>
          <w:lang w:val="uk-UA"/>
        </w:rPr>
        <w:t xml:space="preserve"> «Капітальний ремонт асфальтобетонного покриття по вул. Незалежності та вул. Миру в с. </w:t>
      </w:r>
      <w:proofErr w:type="spellStart"/>
      <w:r w:rsidRPr="007F171F">
        <w:rPr>
          <w:rFonts w:ascii="Times New Roman" w:hAnsi="Times New Roman" w:cs="Times New Roman"/>
          <w:sz w:val="28"/>
          <w:szCs w:val="28"/>
          <w:lang w:val="uk-UA"/>
        </w:rPr>
        <w:t>Терехівка</w:t>
      </w:r>
      <w:proofErr w:type="spellEnd"/>
      <w:r w:rsidRPr="007F171F">
        <w:rPr>
          <w:rFonts w:ascii="Times New Roman" w:hAnsi="Times New Roman" w:cs="Times New Roman"/>
          <w:sz w:val="28"/>
          <w:szCs w:val="28"/>
          <w:lang w:val="uk-UA"/>
        </w:rPr>
        <w:t xml:space="preserve">», в результаті чого виникла </w:t>
      </w:r>
      <w:r w:rsidRPr="007F171F">
        <w:rPr>
          <w:rFonts w:ascii="Times New Roman" w:hAnsi="Times New Roman" w:cs="Times New Roman"/>
          <w:sz w:val="28"/>
          <w:szCs w:val="28"/>
          <w:lang w:val="uk-UA"/>
        </w:rPr>
        <w:lastRenderedPageBreak/>
        <w:t>економія бюджетних коштів на суму 30814,08 (оголошена сума закупівлі складала 3021253,00)</w:t>
      </w:r>
      <w:r w:rsidR="00724222" w:rsidRPr="007F17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171F" w:rsidRDefault="007F171F" w:rsidP="007F171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«Поточний ремонт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проїздної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частини вулиці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 Економія склала 4600,00 грн. (оголошена сума закупівлі складала 358 000,00 грн.</w:t>
      </w:r>
    </w:p>
    <w:p w:rsidR="007F171F" w:rsidRDefault="007F171F" w:rsidP="007F171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Поточний ремонт асфальтобетонного покриття по вул. Зарічна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Снов'янка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Економія склала 11357,03 грн. (оголошена сума закупівлі складала 930 050,00 грн.</w:t>
      </w:r>
      <w:r w:rsidR="0073178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F20DD" w:rsidRDefault="00DF20DD" w:rsidP="00DF2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0DD" w:rsidRPr="00DF20DD" w:rsidRDefault="00DF20DD" w:rsidP="00DF2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20DD" w:rsidRPr="00DF20DD" w:rsidRDefault="00DF20DD" w:rsidP="00DF2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0DD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сільського голови з питань </w:t>
      </w:r>
    </w:p>
    <w:p w:rsidR="00DF20DD" w:rsidRPr="00DF20DD" w:rsidRDefault="00DF20DD" w:rsidP="00DF2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0DD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ради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DF20DD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 ГРАБИНА</w:t>
      </w:r>
    </w:p>
    <w:p w:rsidR="007F171F" w:rsidRPr="007F171F" w:rsidRDefault="007F171F" w:rsidP="007F171F">
      <w:pPr>
        <w:pStyle w:val="a3"/>
        <w:ind w:left="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4222" w:rsidRPr="003A21B7" w:rsidRDefault="00724222" w:rsidP="007242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24222" w:rsidRPr="003A21B7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6B"/>
    <w:rsid w:val="00015DA5"/>
    <w:rsid w:val="00095EB9"/>
    <w:rsid w:val="002032BA"/>
    <w:rsid w:val="00233979"/>
    <w:rsid w:val="00233AE7"/>
    <w:rsid w:val="00257663"/>
    <w:rsid w:val="0028053C"/>
    <w:rsid w:val="0037259D"/>
    <w:rsid w:val="003A21B7"/>
    <w:rsid w:val="003C7DAC"/>
    <w:rsid w:val="003F2AA7"/>
    <w:rsid w:val="00447D3F"/>
    <w:rsid w:val="00583355"/>
    <w:rsid w:val="005C46CC"/>
    <w:rsid w:val="00724222"/>
    <w:rsid w:val="00726E7D"/>
    <w:rsid w:val="0073178D"/>
    <w:rsid w:val="007F171F"/>
    <w:rsid w:val="007F4485"/>
    <w:rsid w:val="00800EE4"/>
    <w:rsid w:val="00855F38"/>
    <w:rsid w:val="008B43F8"/>
    <w:rsid w:val="008C023B"/>
    <w:rsid w:val="00A923E2"/>
    <w:rsid w:val="00AD736F"/>
    <w:rsid w:val="00AF0750"/>
    <w:rsid w:val="00D50E35"/>
    <w:rsid w:val="00D7776B"/>
    <w:rsid w:val="00DF20DD"/>
    <w:rsid w:val="00F6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23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23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92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3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23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23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92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3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6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2022-02-14T11:23:00Z</dcterms:created>
  <dcterms:modified xsi:type="dcterms:W3CDTF">2022-02-14T11:23:00Z</dcterms:modified>
</cp:coreProperties>
</file>