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noProof/>
          <w:color w:val="000000"/>
          <w:szCs w:val="28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CC32A5" w:rsidRDefault="00CC32A5" w:rsidP="00CC32A5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CC32A5" w:rsidTr="00CC32A5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CC32A5" w:rsidRDefault="00CC32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CC32A5" w:rsidRDefault="00CC32A5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cs="Times New Roman"/>
              </w:rPr>
            </w:pPr>
          </w:p>
        </w:tc>
      </w:tr>
    </w:tbl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2A5" w:rsidRPr="00FB1FBA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Pr="00FB1FBA"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затвердження зві</w:t>
      </w:r>
      <w:proofErr w:type="gramStart"/>
      <w:r w:rsidRPr="00FB1FBA">
        <w:rPr>
          <w:rFonts w:ascii="Times New Roman" w:hAnsi="Times New Roman" w:cs="Times New Roman"/>
          <w:b/>
          <w:i/>
          <w:sz w:val="28"/>
          <w:szCs w:val="28"/>
          <w:lang w:val="uk-UA"/>
        </w:rPr>
        <w:t>ту</w:t>
      </w:r>
      <w:proofErr w:type="gramEnd"/>
      <w:r w:rsidRPr="00FB1FB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виконання </w:t>
      </w:r>
    </w:p>
    <w:p w:rsidR="00FB1FBA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Програми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забезпечення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проведення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заходів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B1FBA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та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робіт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місцевого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значення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з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мобілізаційної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B1FBA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proofErr w:type="gram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FB1FBA">
        <w:rPr>
          <w:rFonts w:ascii="Times New Roman" w:hAnsi="Times New Roman" w:cs="Times New Roman"/>
          <w:b/>
          <w:i/>
          <w:sz w:val="28"/>
          <w:szCs w:val="28"/>
        </w:rPr>
        <w:t>ідготовки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мобілізації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територіальної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оборони, </w:t>
      </w:r>
    </w:p>
    <w:p w:rsidR="00FB1FBA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призову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строкову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військову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службу </w:t>
      </w:r>
    </w:p>
    <w:p w:rsidR="00FB1FBA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FF5350">
        <w:rPr>
          <w:rFonts w:ascii="Times New Roman" w:hAnsi="Times New Roman" w:cs="Times New Roman"/>
          <w:b/>
          <w:i/>
          <w:sz w:val="28"/>
          <w:szCs w:val="28"/>
          <w:lang w:val="uk-UA"/>
        </w:rPr>
        <w:t>на 2021-2023 роки»</w:t>
      </w:r>
      <w:r w:rsidRPr="00FB1FB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у 2021 році</w:t>
      </w:r>
    </w:p>
    <w:p w:rsidR="00CC32A5" w:rsidRPr="00FB1FBA" w:rsidRDefault="00CC32A5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B1FB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Плану роботи сільської ради на 2022 рік, затвердженого рішенням шістнадцятої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28.01.2022 №16/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-30, керуючись пунктом 7 частини 1 статті 26 Закону України «Про місцеве самоврядування в Україні», розглянувши звіт про виконання </w:t>
      </w:r>
      <w:r w:rsidR="00FF5350" w:rsidRPr="00FF5350">
        <w:rPr>
          <w:rFonts w:ascii="Times New Roman" w:hAnsi="Times New Roman" w:cs="Times New Roman"/>
          <w:sz w:val="28"/>
          <w:szCs w:val="28"/>
          <w:lang w:val="uk-UA"/>
        </w:rPr>
        <w:t>Програми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роки» у 2021 році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Звіт про виконання </w:t>
      </w:r>
      <w:r w:rsidR="00FF5350" w:rsidRPr="00FF5350">
        <w:rPr>
          <w:rFonts w:ascii="Times New Roman" w:hAnsi="Times New Roman" w:cs="Times New Roman"/>
          <w:sz w:val="28"/>
          <w:szCs w:val="28"/>
          <w:lang w:val="uk-UA"/>
        </w:rPr>
        <w:t>Програми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роки»</w:t>
      </w:r>
      <w:r w:rsidR="00FF5350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рішенням </w:t>
      </w:r>
      <w:r w:rsidR="00FF5350">
        <w:rPr>
          <w:rFonts w:ascii="Times New Roman" w:hAnsi="Times New Roman" w:cs="Times New Roman"/>
          <w:color w:val="000000"/>
          <w:sz w:val="28"/>
          <w:szCs w:val="28"/>
          <w:lang w:val="uk-UA"/>
        </w:rPr>
        <w:t>7 сесії 8 скликання</w:t>
      </w:r>
      <w:r w:rsidR="00FF5350" w:rsidRPr="00FF5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07.06.2021 № 7/</w:t>
      </w:r>
      <w:r w:rsidR="00FF5350" w:rsidRPr="00FF5350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FF5350" w:rsidRPr="00FF5350">
        <w:rPr>
          <w:rFonts w:ascii="Times New Roman" w:hAnsi="Times New Roman" w:cs="Times New Roman"/>
          <w:color w:val="000000"/>
          <w:sz w:val="28"/>
          <w:szCs w:val="28"/>
          <w:lang w:val="uk-UA"/>
        </w:rPr>
        <w:t>ІІІ-5</w:t>
      </w:r>
      <w:r w:rsidR="00FF5350">
        <w:rPr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взяти до відома (додається).</w:t>
      </w:r>
    </w:p>
    <w:p w:rsidR="00CC32A5" w:rsidRPr="00585B02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цього рішення покласти на</w:t>
      </w:r>
      <w:r w:rsidR="004C09ED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голову </w:t>
      </w:r>
      <w:proofErr w:type="spellStart"/>
      <w:r w:rsidR="004C09ED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4C09ED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на постійну комісію з питань </w:t>
      </w:r>
      <w:r w:rsidR="00585B02" w:rsidRPr="00585B02">
        <w:rPr>
          <w:lang w:val="uk-UA"/>
        </w:rPr>
        <w:t xml:space="preserve"> </w:t>
      </w:r>
      <w:r w:rsidR="00585B02" w:rsidRPr="00585B02">
        <w:rPr>
          <w:lang w:val="uk-UA" w:eastAsia="uk-UA"/>
        </w:rPr>
        <w:t xml:space="preserve"> </w:t>
      </w:r>
      <w:r w:rsidR="00585B02" w:rsidRPr="00585B02">
        <w:rPr>
          <w:rFonts w:ascii="Times New Roman" w:hAnsi="Times New Roman" w:cs="Times New Roman"/>
          <w:sz w:val="28"/>
          <w:szCs w:val="28"/>
          <w:lang w:val="uk-UA" w:eastAsia="uk-UA"/>
        </w:rPr>
        <w:t>питань прав і свобод людини, законності, депутатської діяльності та етики, регламенту, гласності та запобігання корупції</w:t>
      </w:r>
      <w:r w:rsidR="00585B02" w:rsidRPr="00585B02">
        <w:rPr>
          <w:rFonts w:ascii="Times New Roman" w:hAnsi="Times New Roman" w:cs="Times New Roman"/>
          <w:sz w:val="28"/>
          <w:szCs w:val="28"/>
          <w:lang w:val="uk-UA"/>
        </w:rPr>
        <w:t xml:space="preserve"> (Куліш В.М.)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Додаток до рішення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</w:t>
      </w:r>
      <w:proofErr w:type="spellStart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Киселівської</w:t>
      </w:r>
      <w:proofErr w:type="spellEnd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сільської ради 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CC32A5" w:rsidRPr="00111DE0" w:rsidRDefault="00CC32A5" w:rsidP="009E526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FB1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9E526A" w:rsidRDefault="00CC32A5" w:rsidP="00FB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CC32A5" w:rsidRPr="00FB1FBA" w:rsidRDefault="00CC32A5" w:rsidP="00FB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</w:t>
      </w:r>
      <w:r w:rsidR="00585B02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B1FBA" w:rsidRPr="00FB1FBA">
        <w:rPr>
          <w:rFonts w:ascii="Times New Roman" w:hAnsi="Times New Roman" w:cs="Times New Roman"/>
          <w:b/>
          <w:sz w:val="28"/>
          <w:szCs w:val="28"/>
          <w:lang w:val="uk-UA"/>
        </w:rPr>
        <w:t>Програми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роки»</w:t>
      </w:r>
      <w:r w:rsidR="00FB1FBA" w:rsidRPr="00FB1F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у 2021 році</w:t>
      </w:r>
    </w:p>
    <w:p w:rsidR="00CC32A5" w:rsidRDefault="00CC32A5" w:rsidP="00FB1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180" w:rsidRPr="00D42A4E" w:rsidRDefault="00585B02" w:rsidP="00D4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5B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B1FBA" w:rsidRPr="00585B02">
        <w:rPr>
          <w:rFonts w:ascii="Times New Roman" w:hAnsi="Times New Roman" w:cs="Times New Roman"/>
          <w:sz w:val="28"/>
          <w:szCs w:val="28"/>
          <w:lang w:val="uk-UA"/>
        </w:rPr>
        <w:t>Програми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роки»</w:t>
      </w:r>
      <w:r w:rsidRPr="00585B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була затверджена рішенням 7 сесії 8 скликання</w:t>
      </w:r>
      <w:r w:rsidR="00FB1FBA" w:rsidRPr="00585B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07.06.2021 № 7/</w:t>
      </w:r>
      <w:r w:rsidR="00FB1FBA" w:rsidRPr="00585B0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FB1FBA" w:rsidRPr="00585B02">
        <w:rPr>
          <w:rFonts w:ascii="Times New Roman" w:hAnsi="Times New Roman" w:cs="Times New Roman"/>
          <w:color w:val="000000"/>
          <w:sz w:val="28"/>
          <w:szCs w:val="28"/>
          <w:lang w:val="uk-UA"/>
        </w:rPr>
        <w:t>ІІІ-5</w:t>
      </w:r>
      <w:r w:rsidRPr="00585B0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40339" w:rsidRPr="003D7807" w:rsidRDefault="00340339" w:rsidP="003D780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3D7807">
        <w:rPr>
          <w:rFonts w:ascii="Times New Roman" w:hAnsi="Times New Roman" w:cs="Times New Roman"/>
          <w:sz w:val="28"/>
          <w:szCs w:val="28"/>
          <w:lang w:val="uk-UA"/>
        </w:rPr>
        <w:t>Програма забезпечення проведення заходів та робіт місцевого значення з  мобілізаційної підготовки, мобілізації,  територіальної оборони, призову громадян на строкову військову службу  на 2021-2023 роки була розроблена відповідно до законів України «Про мобілізаційну підготовку та мобілізацію», «Про оборону», «Про військовий обов’язок і військову службу», постанови Кабінету Міністрів України № 921 від 07 грудня 2016 року «Про затвердження Порядку організації та ведення військового обліку призовників та військовозобов’язаних», на виконання вимог Указу Президента України від 23 вересня 2016 року №406/2016 «Про положення про територіальну оборону України».</w:t>
      </w:r>
    </w:p>
    <w:p w:rsidR="00340339" w:rsidRPr="003D7807" w:rsidRDefault="00340339" w:rsidP="003D7807">
      <w:pPr>
        <w:tabs>
          <w:tab w:val="left" w:pos="7367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7807">
        <w:rPr>
          <w:rFonts w:ascii="Times New Roman" w:hAnsi="Times New Roman" w:cs="Times New Roman"/>
          <w:sz w:val="28"/>
          <w:szCs w:val="28"/>
          <w:lang w:val="uk-UA"/>
        </w:rPr>
        <w:t>Основна мета Програми - забезпечення проведення заходів</w:t>
      </w:r>
      <w:r w:rsidRPr="003D7807">
        <w:rPr>
          <w:rFonts w:ascii="Times New Roman" w:hAnsi="Times New Roman" w:cs="Times New Roman"/>
          <w:szCs w:val="28"/>
          <w:lang w:val="uk-UA"/>
        </w:rPr>
        <w:t xml:space="preserve"> </w:t>
      </w:r>
      <w:r w:rsidRPr="003D7807">
        <w:rPr>
          <w:rFonts w:ascii="Times New Roman" w:hAnsi="Times New Roman" w:cs="Times New Roman"/>
          <w:sz w:val="28"/>
          <w:szCs w:val="28"/>
          <w:lang w:val="uk-UA"/>
        </w:rPr>
        <w:t>та робіт з мобілізаційної підготовки місцевого значення, мобілізації, територіальної оборони,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військовозобов’язаними.</w:t>
      </w:r>
    </w:p>
    <w:p w:rsidR="00340339" w:rsidRPr="003D7807" w:rsidRDefault="00340339" w:rsidP="003D78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78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D7807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здійснювалося з бюджету </w:t>
      </w:r>
      <w:proofErr w:type="spellStart"/>
      <w:r w:rsidRPr="003D780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3D78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передачі міжбюджетних трансфертів (іншої субвенції з місцевого бюджету) до Чернігівського районного бюджету.</w:t>
      </w:r>
    </w:p>
    <w:p w:rsidR="00340339" w:rsidRPr="003D7807" w:rsidRDefault="003D7807" w:rsidP="003D78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E6E28">
        <w:rPr>
          <w:rFonts w:ascii="Times New Roman" w:hAnsi="Times New Roman" w:cs="Times New Roman"/>
          <w:sz w:val="28"/>
          <w:szCs w:val="28"/>
          <w:lang w:val="uk-UA"/>
        </w:rPr>
        <w:t>Кошти використовували</w:t>
      </w:r>
      <w:r w:rsidR="00340339" w:rsidRPr="003D7807">
        <w:rPr>
          <w:rFonts w:ascii="Times New Roman" w:hAnsi="Times New Roman" w:cs="Times New Roman"/>
          <w:sz w:val="28"/>
          <w:szCs w:val="28"/>
          <w:lang w:val="uk-UA"/>
        </w:rPr>
        <w:t>ся Чернігівською районною радою за цільовим призначенням виключно на забезпечення проведення заходів</w:t>
      </w:r>
      <w:r w:rsidR="00340339" w:rsidRPr="003D7807">
        <w:rPr>
          <w:rFonts w:ascii="Times New Roman" w:hAnsi="Times New Roman" w:cs="Times New Roman"/>
          <w:szCs w:val="28"/>
          <w:lang w:val="uk-UA"/>
        </w:rPr>
        <w:t xml:space="preserve"> </w:t>
      </w:r>
      <w:r w:rsidR="00340339" w:rsidRPr="003D7807">
        <w:rPr>
          <w:rFonts w:ascii="Times New Roman" w:hAnsi="Times New Roman" w:cs="Times New Roman"/>
          <w:sz w:val="28"/>
          <w:szCs w:val="28"/>
          <w:lang w:val="uk-UA"/>
        </w:rPr>
        <w:t xml:space="preserve">та робіт з мобілізаційної підготовки місцевого значення, мобілізації, територіальної оборони та </w:t>
      </w:r>
      <w:proofErr w:type="spellStart"/>
      <w:r w:rsidR="00340339" w:rsidRPr="003D7807">
        <w:rPr>
          <w:rFonts w:ascii="Times New Roman" w:hAnsi="Times New Roman" w:cs="Times New Roman"/>
          <w:sz w:val="28"/>
          <w:szCs w:val="28"/>
          <w:lang w:val="uk-UA"/>
        </w:rPr>
        <w:t>зборових</w:t>
      </w:r>
      <w:proofErr w:type="spellEnd"/>
      <w:r w:rsidR="00340339" w:rsidRPr="003D7807">
        <w:rPr>
          <w:rFonts w:ascii="Times New Roman" w:hAnsi="Times New Roman" w:cs="Times New Roman"/>
          <w:sz w:val="28"/>
          <w:szCs w:val="28"/>
          <w:lang w:val="uk-UA"/>
        </w:rPr>
        <w:t xml:space="preserve"> заходів,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військовозобов’язаними. </w:t>
      </w:r>
    </w:p>
    <w:p w:rsidR="00340339" w:rsidRPr="00DE6E28" w:rsidRDefault="002A0B6E" w:rsidP="003D7807">
      <w:pPr>
        <w:tabs>
          <w:tab w:val="left" w:pos="7367"/>
        </w:tabs>
        <w:spacing w:after="0" w:line="240" w:lineRule="auto"/>
        <w:ind w:firstLine="90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DE6E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Протягом 2021 року було використано</w:t>
      </w:r>
      <w:r w:rsidRPr="00DE6E2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DE6E28" w:rsidRPr="00DE6E28">
        <w:rPr>
          <w:rFonts w:ascii="Times New Roman" w:hAnsi="Times New Roman" w:cs="Times New Roman"/>
          <w:sz w:val="28"/>
          <w:szCs w:val="28"/>
        </w:rPr>
        <w:t xml:space="preserve">9,8 тис. грн.  </w:t>
      </w:r>
    </w:p>
    <w:p w:rsidR="00B24180" w:rsidRDefault="00B24180" w:rsidP="0058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235" w:rsidRDefault="003D7807" w:rsidP="00EC587A">
      <w:pPr>
        <w:spacing w:after="0" w:line="240" w:lineRule="auto"/>
        <w:ind w:right="54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Сільський голова                  </w:t>
      </w:r>
      <w:r w:rsidR="00DF29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Володимир ШЕЛУПЕЦЬ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lastRenderedPageBreak/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4C09ED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4C09ED" w:rsidRDefault="004C09ED" w:rsidP="00B90F61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4C09ED" w:rsidRDefault="004C09ED" w:rsidP="00B90F61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4C09ED" w:rsidRDefault="004C09ED" w:rsidP="00B90F61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  <w:tr w:rsidR="004C09ED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4C09ED" w:rsidRDefault="004C09ED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4C09ED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4C09ED" w:rsidRPr="00EC587A" w:rsidRDefault="004C09E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ru-RU"/>
              </w:rPr>
            </w:pPr>
            <w:r w:rsidRPr="00EC587A">
              <w:rPr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EC587A">
              <w:rPr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EC587A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587A">
              <w:rPr>
                <w:sz w:val="28"/>
                <w:szCs w:val="28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973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Людмила </w:t>
            </w: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Баке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єва</w:t>
            </w:r>
            <w:proofErr w:type="spellEnd"/>
          </w:p>
        </w:tc>
      </w:tr>
      <w:tr w:rsidR="004C09ED" w:rsidTr="002D6235">
        <w:trPr>
          <w:trHeight w:val="884"/>
        </w:trPr>
        <w:tc>
          <w:tcPr>
            <w:tcW w:w="4384" w:type="dxa"/>
            <w:vAlign w:val="center"/>
            <w:hideMark/>
          </w:tcPr>
          <w:p w:rsidR="004C09ED" w:rsidRPr="000B11FF" w:rsidRDefault="000B11FF" w:rsidP="000B11FF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Заступник сільського голови з питань діяльності виконавчих органів                                          </w:t>
            </w:r>
          </w:p>
        </w:tc>
        <w:tc>
          <w:tcPr>
            <w:tcW w:w="1973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0B11FF" w:rsidRDefault="000B11FF" w:rsidP="000B11FF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ГРАБИНА</w:t>
            </w:r>
          </w:p>
          <w:p w:rsidR="004C09ED" w:rsidRDefault="004C09E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0B11FF" w:rsidTr="002D6235">
        <w:trPr>
          <w:trHeight w:val="884"/>
        </w:trPr>
        <w:tc>
          <w:tcPr>
            <w:tcW w:w="4384" w:type="dxa"/>
            <w:vAlign w:val="center"/>
          </w:tcPr>
          <w:p w:rsidR="000B11FF" w:rsidRDefault="000B11FF" w:rsidP="009D7BB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0B11FF" w:rsidRDefault="000B11FF" w:rsidP="009D7BB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973" w:type="dxa"/>
            <w:vAlign w:val="center"/>
          </w:tcPr>
          <w:p w:rsidR="000B11FF" w:rsidRDefault="000B11FF" w:rsidP="009D7BB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0B11FF" w:rsidRDefault="000B11FF" w:rsidP="009D7BB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0B11FF" w:rsidRDefault="000B11FF" w:rsidP="009D7BB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</w:tbl>
    <w:p w:rsidR="002D6235" w:rsidRPr="00A04BB3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</w:rPr>
      </w:pPr>
    </w:p>
    <w:sectPr w:rsidR="002D6235" w:rsidRPr="00A04BB3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6B"/>
    <w:rsid w:val="00027D9B"/>
    <w:rsid w:val="00057F3D"/>
    <w:rsid w:val="0008095D"/>
    <w:rsid w:val="000B11FF"/>
    <w:rsid w:val="000D084B"/>
    <w:rsid w:val="00111DE0"/>
    <w:rsid w:val="001C7DFE"/>
    <w:rsid w:val="002032BA"/>
    <w:rsid w:val="00222740"/>
    <w:rsid w:val="00233979"/>
    <w:rsid w:val="0028053C"/>
    <w:rsid w:val="002A0B6E"/>
    <w:rsid w:val="002D6235"/>
    <w:rsid w:val="00340339"/>
    <w:rsid w:val="003A21B7"/>
    <w:rsid w:val="003D7807"/>
    <w:rsid w:val="003E5EAF"/>
    <w:rsid w:val="003F2AA7"/>
    <w:rsid w:val="004152BB"/>
    <w:rsid w:val="004550BB"/>
    <w:rsid w:val="00461CB7"/>
    <w:rsid w:val="004C09ED"/>
    <w:rsid w:val="00560BDB"/>
    <w:rsid w:val="00585B02"/>
    <w:rsid w:val="006E576E"/>
    <w:rsid w:val="00724222"/>
    <w:rsid w:val="007F171F"/>
    <w:rsid w:val="007F4485"/>
    <w:rsid w:val="00855F38"/>
    <w:rsid w:val="008A56CF"/>
    <w:rsid w:val="008B43F8"/>
    <w:rsid w:val="008C023B"/>
    <w:rsid w:val="00900857"/>
    <w:rsid w:val="009C61B0"/>
    <w:rsid w:val="009E526A"/>
    <w:rsid w:val="009F301A"/>
    <w:rsid w:val="00A04BB3"/>
    <w:rsid w:val="00A04CED"/>
    <w:rsid w:val="00A53091"/>
    <w:rsid w:val="00A67C3D"/>
    <w:rsid w:val="00AD736F"/>
    <w:rsid w:val="00AF0750"/>
    <w:rsid w:val="00B14D58"/>
    <w:rsid w:val="00B24180"/>
    <w:rsid w:val="00B25E87"/>
    <w:rsid w:val="00B2794A"/>
    <w:rsid w:val="00BC7FCD"/>
    <w:rsid w:val="00BD4F05"/>
    <w:rsid w:val="00C359A0"/>
    <w:rsid w:val="00CC32A5"/>
    <w:rsid w:val="00CE26DC"/>
    <w:rsid w:val="00D42A4E"/>
    <w:rsid w:val="00D50E35"/>
    <w:rsid w:val="00D7776B"/>
    <w:rsid w:val="00DA40D8"/>
    <w:rsid w:val="00DE6E28"/>
    <w:rsid w:val="00DF2959"/>
    <w:rsid w:val="00E51015"/>
    <w:rsid w:val="00EB043D"/>
    <w:rsid w:val="00EC587A"/>
    <w:rsid w:val="00F34E0B"/>
    <w:rsid w:val="00F41AFB"/>
    <w:rsid w:val="00F60B65"/>
    <w:rsid w:val="00FB1FBA"/>
    <w:rsid w:val="00FE7264"/>
    <w:rsid w:val="00FF5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2022-02-14T11:25:00Z</dcterms:created>
  <dcterms:modified xsi:type="dcterms:W3CDTF">2022-02-14T11:25:00Z</dcterms:modified>
</cp:coreProperties>
</file>