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2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ПРОЄКТ</w:t>
      </w:r>
    </w:p>
    <w:p w:rsidR="00B85290" w:rsidRDefault="00B85290" w:rsidP="00B85290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(_____________ сесія восьмого скликання)</w:t>
      </w:r>
    </w:p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B85290" w:rsidRDefault="00B85290" w:rsidP="00B85290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69"/>
        <w:gridCol w:w="1703"/>
        <w:gridCol w:w="4367"/>
        <w:gridCol w:w="1470"/>
      </w:tblGrid>
      <w:tr w:rsidR="00B85290" w:rsidTr="00B85290">
        <w:trPr>
          <w:trHeight w:hRule="exact" w:val="3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85290" w:rsidRDefault="00B852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3" w:type="dxa"/>
            <w:vAlign w:val="bottom"/>
            <w:hideMark/>
          </w:tcPr>
          <w:p w:rsidR="00B85290" w:rsidRDefault="00B8529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7" w:type="dxa"/>
            <w:vAlign w:val="bottom"/>
            <w:hideMark/>
          </w:tcPr>
          <w:p w:rsidR="00B85290" w:rsidRDefault="00B85290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85290" w:rsidRDefault="00B85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17/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ІІІ-</w:t>
            </w:r>
          </w:p>
        </w:tc>
      </w:tr>
    </w:tbl>
    <w:p w:rsidR="00B85290" w:rsidRDefault="00B85290" w:rsidP="00B8529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444444"/>
          <w:sz w:val="28"/>
          <w:szCs w:val="28"/>
          <w:bdr w:val="none" w:sz="0" w:space="0" w:color="auto" w:frame="1"/>
          <w:shd w:val="clear" w:color="auto" w:fill="FFFFFF"/>
        </w:rPr>
      </w:pPr>
    </w:p>
    <w:p w:rsidR="00EC7CA8" w:rsidRPr="00B85290" w:rsidRDefault="00EC7CA8" w:rsidP="00EC7C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B852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Про затвердження звіту про виконання  бюджету </w:t>
      </w:r>
    </w:p>
    <w:p w:rsidR="00EC7CA8" w:rsidRPr="00B85290" w:rsidRDefault="00EC7CA8" w:rsidP="00EC7C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proofErr w:type="spellStart"/>
      <w:r w:rsidRPr="00B852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Киселівської</w:t>
      </w:r>
      <w:proofErr w:type="spellEnd"/>
      <w:r w:rsidRPr="00B852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сільської ради за 2021 рік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EC7CA8" w:rsidRPr="005922D0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255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47</w:t>
      </w: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00000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(код бюджету)</w:t>
      </w:r>
    </w:p>
    <w:p w:rsidR="00B85290" w:rsidRDefault="00EC7CA8" w:rsidP="00B852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Pr="00A75A11">
        <w:rPr>
          <w:rFonts w:ascii="Times New Roman" w:hAnsi="Times New Roman" w:cs="Times New Roman"/>
          <w:sz w:val="28"/>
          <w:szCs w:val="28"/>
        </w:rPr>
        <w:t>еруючись статтями 78, 80 Бюджетного кодексу України, п</w:t>
      </w:r>
      <w:r w:rsidR="00B85290">
        <w:rPr>
          <w:rFonts w:ascii="Times New Roman" w:hAnsi="Times New Roman" w:cs="Times New Roman"/>
          <w:sz w:val="28"/>
          <w:szCs w:val="28"/>
        </w:rPr>
        <w:t>унктом 23 статті</w:t>
      </w:r>
      <w:r w:rsidRPr="00A75A11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</w:t>
      </w:r>
      <w:r w:rsidR="00B85290" w:rsidRPr="00B852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290"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 w:rsidR="00B85290"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 w:rsidR="00B8529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C7CA8" w:rsidRDefault="00EC7CA8" w:rsidP="00EC7CA8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звіт про виконання бюджету </w:t>
      </w:r>
      <w:proofErr w:type="spellStart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к:</w:t>
      </w:r>
    </w:p>
    <w:p w:rsidR="00EC7CA8" w:rsidRPr="00427836" w:rsidRDefault="00EC7CA8" w:rsidP="00EC7CA8">
      <w:pPr>
        <w:pStyle w:val="a6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b/>
          <w:sz w:val="28"/>
          <w:szCs w:val="28"/>
        </w:rPr>
        <w:t>По доходах:</w:t>
      </w:r>
    </w:p>
    <w:p w:rsidR="00EC7CA8" w:rsidRDefault="00EC7CA8" w:rsidP="00EC7CA8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загального фонду в сумі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57 449 141,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56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№1)</w:t>
      </w:r>
    </w:p>
    <w:p w:rsidR="00EC7CA8" w:rsidRPr="00427836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спеціального фонду в сумі </w:t>
      </w:r>
      <w:r w:rsidR="009C2ACB">
        <w:rPr>
          <w:rFonts w:ascii="Times New Roman" w:hAnsi="Times New Roman" w:cs="Times New Roman"/>
          <w:sz w:val="28"/>
          <w:szCs w:val="28"/>
        </w:rPr>
        <w:t xml:space="preserve">4 638 278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29 коп.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№2)</w:t>
      </w:r>
    </w:p>
    <w:p w:rsidR="00EC7CA8" w:rsidRDefault="00EC7CA8" w:rsidP="00EC7CA8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27836">
        <w:rPr>
          <w:rFonts w:ascii="Times New Roman" w:hAnsi="Times New Roman" w:cs="Times New Roman"/>
          <w:b/>
          <w:sz w:val="28"/>
          <w:szCs w:val="28"/>
        </w:rPr>
        <w:t>По видатках:</w:t>
      </w:r>
    </w:p>
    <w:p w:rsidR="00EC7CA8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загального фонду в сумі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44 485 965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№3)</w:t>
      </w:r>
    </w:p>
    <w:p w:rsidR="00EC7CA8" w:rsidRPr="00427836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спеціального фонду в сумі </w:t>
      </w:r>
      <w:r w:rsidR="009C2ACB">
        <w:rPr>
          <w:rFonts w:ascii="Times New Roman" w:hAnsi="Times New Roman" w:cs="Times New Roman"/>
          <w:sz w:val="28"/>
          <w:szCs w:val="28"/>
        </w:rPr>
        <w:t>6 952 493,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63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№4)</w:t>
      </w:r>
    </w:p>
    <w:p w:rsidR="00EC7CA8" w:rsidRPr="00427836" w:rsidRDefault="00EC7CA8" w:rsidP="00EC7CA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Секретарю</w:t>
      </w:r>
      <w:r w:rsidRPr="000B6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0B6B0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(Матюха С.В.) </w:t>
      </w:r>
      <w:r w:rsidRPr="000B6B04">
        <w:rPr>
          <w:rFonts w:ascii="Times New Roman" w:hAnsi="Times New Roman" w:cs="Times New Roman"/>
          <w:sz w:val="28"/>
          <w:szCs w:val="28"/>
        </w:rPr>
        <w:t>забезпечити оприлюднення звіту про виконання сільс</w:t>
      </w:r>
      <w:r>
        <w:rPr>
          <w:rFonts w:ascii="Times New Roman" w:hAnsi="Times New Roman" w:cs="Times New Roman"/>
          <w:sz w:val="28"/>
          <w:szCs w:val="28"/>
        </w:rPr>
        <w:t>ького бюджету за 2021 рі</w:t>
      </w:r>
      <w:r w:rsidRPr="000B6B04">
        <w:rPr>
          <w:rFonts w:ascii="Times New Roman" w:hAnsi="Times New Roman" w:cs="Times New Roman"/>
          <w:sz w:val="28"/>
          <w:szCs w:val="28"/>
        </w:rPr>
        <w:t xml:space="preserve">к на сайті </w:t>
      </w:r>
      <w:proofErr w:type="spellStart"/>
      <w:r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0B6B04">
        <w:rPr>
          <w:rFonts w:ascii="Times New Roman" w:hAnsi="Times New Roman" w:cs="Times New Roman"/>
          <w:sz w:val="28"/>
          <w:szCs w:val="28"/>
        </w:rPr>
        <w:t xml:space="preserve"> сільської ради .</w:t>
      </w:r>
    </w:p>
    <w:p w:rsidR="00EC7CA8" w:rsidRPr="00427836" w:rsidRDefault="00EC7CA8" w:rsidP="00EC7CA8">
      <w:pPr>
        <w:pStyle w:val="a6"/>
        <w:numPr>
          <w:ilvl w:val="0"/>
          <w:numId w:val="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27836">
        <w:rPr>
          <w:rFonts w:ascii="Times New Roman" w:hAnsi="Times New Roman" w:cs="Times New Roman"/>
          <w:sz w:val="28"/>
          <w:szCs w:val="28"/>
        </w:rPr>
        <w:t>фінансовий відділ   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Л.А.) та на постійну комісію сільської ради з питань комунальної власності, фінансів, бюджету, регіонального розвитку та  інвестицій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О.В.).</w:t>
      </w:r>
    </w:p>
    <w:p w:rsidR="00EC7CA8" w:rsidRPr="00427836" w:rsidRDefault="00EC7CA8" w:rsidP="00EC7CA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978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78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Володимир ШЕЛУПЕЦЬ</w:t>
      </w:r>
    </w:p>
    <w:p w:rsidR="00EC7CA8" w:rsidRDefault="00EC7CA8" w:rsidP="00EC7CA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85290" w:rsidRDefault="00B85290" w:rsidP="00EC7CA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85290" w:rsidRDefault="00B85290" w:rsidP="00EC7CA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85290" w:rsidRDefault="00B85290" w:rsidP="00EC7CA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B20A2" w:rsidRPr="005922D0" w:rsidRDefault="006B20A2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ПОЯСНЮВАЛЬНА ЗАПИСКА</w:t>
      </w:r>
    </w:p>
    <w:p w:rsidR="006B20A2" w:rsidRDefault="006B20A2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виконання бюджету</w:t>
      </w:r>
      <w:r w:rsidRPr="006B20A2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 </w:t>
      </w:r>
      <w:proofErr w:type="spellStart"/>
      <w:r w:rsidR="00F8767A"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К</w:t>
      </w:r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иселівської</w:t>
      </w:r>
      <w:proofErr w:type="spellEnd"/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сільської ради</w:t>
      </w:r>
    </w:p>
    <w:p w:rsidR="00173FAF" w:rsidRPr="006B20A2" w:rsidRDefault="0099544E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 </w:t>
      </w:r>
      <w:r w:rsidR="006B20A2"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2021 р</w:t>
      </w:r>
      <w:r w:rsidR="00DA0E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="006B20A2"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</w:p>
    <w:p w:rsidR="009368DA" w:rsidRDefault="009368DA" w:rsidP="00936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68DA" w:rsidRPr="00173FAF" w:rsidRDefault="009368DA" w:rsidP="00936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ДОХОДИ</w:t>
      </w:r>
    </w:p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99544E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2021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рік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загального фонду місцевого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надійшло власних доходів (без урахування трансфертів)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39 665,1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0B6B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5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відсотка 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затвердженого на січень-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грудень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планового показника, або </w:t>
      </w:r>
      <w:r w:rsidR="00F8767A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складає 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6 547,2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 </w:t>
      </w:r>
    </w:p>
    <w:p w:rsidR="00173FAF" w:rsidRPr="00173FAF" w:rsidRDefault="00DA0E95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2021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державного бюджету до загального фонду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отримано:</w:t>
      </w:r>
    </w:p>
    <w:p w:rsidR="00173FAF" w:rsidRDefault="00173FAF" w:rsidP="006B20A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освітню субвенцію у сумі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3 934,8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A0E95" w:rsidRDefault="00DA0E95" w:rsidP="00DA0E9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убвенція з державного бюджету місцевим бюджетам на здійснення заходів щодо соціально-економічного розвитку окремих територій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сумі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3 098,2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B20A2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DA0E95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2021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обласного бюджету до загального фонду бюджету громади надійшли кошти: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обсязі </w:t>
      </w:r>
      <w:r w:rsidR="00E61213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46,360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22,29737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 що становить 99,97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228,381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4FA8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99544E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="008A3910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258,300</w:t>
      </w:r>
      <w:r w:rsidR="008A3910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9544E" w:rsidRPr="00E61213" w:rsidRDefault="0099544E" w:rsidP="00E61213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 доходів загального фонду бюджету</w:t>
      </w:r>
    </w:p>
    <w:p w:rsidR="004E756A" w:rsidRP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 2021 р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</w:p>
    <w:p w:rsidR="008B68D1" w:rsidRPr="004E756A" w:rsidRDefault="008B68D1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8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2"/>
        <w:gridCol w:w="1418"/>
        <w:gridCol w:w="1559"/>
        <w:gridCol w:w="1444"/>
        <w:gridCol w:w="1796"/>
      </w:tblGrid>
      <w:tr w:rsidR="004E756A" w:rsidRPr="00E65ABB" w:rsidTr="009029E1">
        <w:trPr>
          <w:trHeight w:val="73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Уточ.пл</w:t>
            </w:r>
            <w:proofErr w:type="spellEnd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. на  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Факт за</w:t>
            </w:r>
            <w:r w:rsidR="00886FBB" w:rsidRP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+/-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% вик. </w:t>
            </w:r>
            <w:r w:rsidR="00E61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2021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Податок та збір на доходи </w:t>
            </w:r>
            <w:proofErr w:type="spellStart"/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фіз.осіб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7 887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61213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22 936,4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6121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5 048,5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28,22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Акцизний податок, пальне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420,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6121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835,0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585,9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Сплата за землю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4 175</w:t>
            </w:r>
            <w:r w:rsidR="008A39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5 081</w:t>
            </w:r>
            <w:r w:rsidR="008A39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906,5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Єдиний податок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6 172,3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5 319,8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C0F30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852,6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,19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Інші платежі, сплачені до місцевого бюджету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3 461,80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5 492,40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2 030,60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654C43" w:rsidP="0027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  <w:r w:rsidR="002778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2778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Офіційні трансферти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7 791,4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7 784,0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-7,4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902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99,96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(без урахування трансфертів)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33 117,9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39 665,1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6 547,2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119,77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50 909,4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57 449,1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6 539,7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112,85</w:t>
            </w:r>
          </w:p>
        </w:tc>
      </w:tr>
    </w:tbl>
    <w:p w:rsid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921A1" w:rsidRPr="00CD332F" w:rsidRDefault="003921A1" w:rsidP="003921A1">
      <w:pPr>
        <w:shd w:val="clear" w:color="auto" w:fill="FFFFFF"/>
        <w:spacing w:line="31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Основні платники податку на доходи фізичних осіб: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"ЕПІЦЕНТР К"  </w:t>
      </w:r>
    </w:p>
    <w:p w:rsidR="003921A1" w:rsidRPr="00F16BE9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"ПРОМСЕРВІС"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РЕСТОРАН"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ДУ "ДЦОП </w:t>
      </w:r>
      <w:proofErr w:type="spellStart"/>
      <w:r w:rsidRPr="00F16BE9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6BE9">
        <w:rPr>
          <w:rFonts w:ascii="Times New Roman" w:hAnsi="Times New Roman" w:cs="Times New Roman"/>
          <w:sz w:val="28"/>
          <w:szCs w:val="28"/>
          <w:lang w:val="ru-RU"/>
        </w:rPr>
        <w:t>біатлону</w:t>
      </w:r>
      <w:proofErr w:type="spell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</w:p>
    <w:p w:rsidR="003921A1" w:rsidRPr="00F16BE9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СПА ГОТЕЛЬ"  </w:t>
      </w:r>
    </w:p>
    <w:p w:rsidR="003921A1" w:rsidRPr="000D3137" w:rsidRDefault="003921A1" w:rsidP="003921A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платники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єдиному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податку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сільськогосподарських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товаровиробників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СФГ "ВОЛОДИМИР"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ТОВ "УЛЯНІВСЬКЕ"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ТОВ "АГРОФІРМА "ТОВСТОЛІС"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D3137">
        <w:rPr>
          <w:rFonts w:ascii="Times New Roman" w:hAnsi="Times New Roman" w:cs="Times New Roman"/>
          <w:bCs/>
          <w:sz w:val="28"/>
          <w:szCs w:val="28"/>
        </w:rPr>
        <w:t>СТОВ</w:t>
      </w:r>
      <w:proofErr w:type="spellEnd"/>
      <w:r w:rsidRPr="000D3137">
        <w:rPr>
          <w:rFonts w:ascii="Times New Roman" w:hAnsi="Times New Roman" w:cs="Times New Roman"/>
          <w:bCs/>
          <w:sz w:val="28"/>
          <w:szCs w:val="28"/>
        </w:rPr>
        <w:t xml:space="preserve"> "Десна"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ТОВ "ЕЛІТ ОВОЧ"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ПП "СУРІЙ"</w:t>
      </w:r>
    </w:p>
    <w:p w:rsidR="003921A1" w:rsidRPr="000D3137" w:rsidRDefault="003921A1" w:rsidP="003921A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137">
        <w:rPr>
          <w:rFonts w:ascii="Times New Roman" w:hAnsi="Times New Roman" w:cs="Times New Roman"/>
          <w:b/>
          <w:bCs/>
          <w:sz w:val="28"/>
          <w:szCs w:val="28"/>
        </w:rPr>
        <w:t>Основні платники по платі за землю</w:t>
      </w:r>
      <w:r w:rsidRPr="000D3137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ТОВ 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  <w:r w:rsidRPr="000D3137">
        <w:rPr>
          <w:rFonts w:ascii="Times New Roman" w:hAnsi="Times New Roman" w:cs="Times New Roman"/>
          <w:sz w:val="28"/>
          <w:szCs w:val="28"/>
        </w:rPr>
        <w:t>ЕЛІТ ОВОЧ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137">
        <w:rPr>
          <w:rFonts w:ascii="Times New Roman" w:hAnsi="Times New Roman" w:cs="Times New Roman"/>
          <w:bCs/>
          <w:sz w:val="28"/>
          <w:szCs w:val="28"/>
        </w:rPr>
        <w:t>СТОВ</w:t>
      </w:r>
      <w:proofErr w:type="spellEnd"/>
      <w:r w:rsidRPr="000D3137">
        <w:rPr>
          <w:rFonts w:ascii="Times New Roman" w:hAnsi="Times New Roman" w:cs="Times New Roman"/>
          <w:bCs/>
          <w:sz w:val="28"/>
          <w:szCs w:val="28"/>
        </w:rPr>
        <w:t xml:space="preserve"> "Десна"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СФГ "БЕРІЗКА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</w:t>
      </w:r>
      <w:proofErr w:type="spellStart"/>
      <w:r w:rsidRPr="000D3137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0D3137">
        <w:rPr>
          <w:rFonts w:ascii="Times New Roman" w:hAnsi="Times New Roman" w:cs="Times New Roman"/>
          <w:sz w:val="28"/>
          <w:szCs w:val="28"/>
        </w:rPr>
        <w:t xml:space="preserve"> СІ ДЖІ ЮКРЕЙН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"УПАК"</w:t>
      </w: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Pr="003921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спеціального фонду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громади надійшло </w:t>
      </w:r>
      <w:r w:rsidR="00ED53F1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власних доходів (без урахування трансфертів)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у сумі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4 622,6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EE3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 (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747,11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 до планового періоду), з них:</w:t>
      </w:r>
    </w:p>
    <w:p w:rsid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екологічний податок –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7,3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CD39B3" w:rsidRPr="00173FAF" w:rsidRDefault="00CD39B3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адходження коштів від відшкодування втрат сільськогосподарського і лісогосподарського виробництва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- 19,0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власні надходження бюджетних установ –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727,6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Default="00E06102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надходження (грошові стягнення за шкоду навколишньому середовищу)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2,0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CD39B3" w:rsidRDefault="00783CB4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D39B3"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ошти від продажу земельних ділянок несільськогоспо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дарського призначення – 3 830,1 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26C9C" w:rsidRPr="00CD39B3" w:rsidRDefault="00126C9C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частина чистого прибутку в якості матеріальної допомоги – 36,7</w:t>
      </w:r>
      <w:r w:rsidR="00CD39B3"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ED53F1" w:rsidRPr="00173FAF" w:rsidRDefault="00ED53F1" w:rsidP="00ED5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За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з обласного бюджету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спеціального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фонду бюджету громади надійшли кошти:</w:t>
      </w:r>
    </w:p>
    <w:p w:rsidR="00ED53F1" w:rsidRPr="00E06102" w:rsidRDefault="00ED53F1" w:rsidP="00ED53F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3F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15,644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BE5F49" w:rsidRPr="00D907DF">
        <w:rPr>
          <w:rFonts w:ascii="Times New Roman" w:hAnsi="Times New Roman" w:cs="Times New Roman"/>
          <w:sz w:val="28"/>
          <w:szCs w:val="28"/>
        </w:rPr>
        <w:t>коштів від відшкодування втрат сільськогосподарського і лісогосподарського виробництва</w:t>
      </w:r>
      <w:r w:rsidR="00BE5F49">
        <w:rPr>
          <w:rFonts w:ascii="Times New Roman" w:hAnsi="Times New Roman" w:cs="Times New Roman"/>
          <w:sz w:val="28"/>
          <w:szCs w:val="28"/>
        </w:rPr>
        <w:t>.</w:t>
      </w:r>
    </w:p>
    <w:p w:rsidR="006B20A2" w:rsidRPr="00173FAF" w:rsidRDefault="006B20A2" w:rsidP="006B20A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756A" w:rsidRPr="004753D6" w:rsidRDefault="00D4389C" w:rsidP="002179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</w:t>
      </w:r>
    </w:p>
    <w:p w:rsidR="00D4389C" w:rsidRPr="004753D6" w:rsidRDefault="002179C7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загального фонду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по бюджету сільської ради за 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2021 року проведені на суму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44 486,0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складає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92,31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до уточнених планових призначень на вказаний період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48 189,6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грн.), в т.ч. питома вага загального виконання в розрізі бюджетних програм становить:</w:t>
      </w:r>
    </w:p>
    <w:p w:rsidR="00173FAF" w:rsidRPr="004753D6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68DA" w:rsidRDefault="00173FAF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Видатки загального фонду бюджету </w:t>
      </w:r>
    </w:p>
    <w:p w:rsidR="004E7D68" w:rsidRPr="004753D6" w:rsidRDefault="004E7D68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4E7D68" w:rsidRPr="004753D6" w:rsidRDefault="004E7D68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за  2021 року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"/>
        <w:gridCol w:w="3240"/>
        <w:gridCol w:w="1962"/>
        <w:gridCol w:w="1865"/>
        <w:gridCol w:w="1984"/>
      </w:tblGrid>
      <w:tr w:rsidR="00D05404" w:rsidRPr="004753D6" w:rsidTr="0008676A">
        <w:trPr>
          <w:trHeight w:val="12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 на вказаний період з урахуванням змін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профінансовано за вказаний період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 виконання</w:t>
            </w:r>
          </w:p>
        </w:tc>
      </w:tr>
      <w:tr w:rsidR="00D05404" w:rsidRPr="004753D6" w:rsidTr="0008676A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5=4*100/3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78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  <w:r w:rsidR="0078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Державне управління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12 292,8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B1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11 976,1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97,42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25 106,9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22 669,2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90,29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Медицина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1 147,8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1 061,9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92,52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</w:t>
            </w:r>
            <w:r w:rsidR="00940464"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іальний </w:t>
            </w: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захист та соцзабезпечення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143,8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84,65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Культура і мистецтво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78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78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360,7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1 231,2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90,49</w:t>
            </w:r>
          </w:p>
        </w:tc>
      </w:tr>
      <w:tr w:rsidR="00D05404" w:rsidRPr="004753D6" w:rsidTr="0008676A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Фізична культура та спорт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330,4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322,9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B3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97,72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F16EC8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4 483,6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3 995,8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89,12</w:t>
            </w:r>
          </w:p>
        </w:tc>
      </w:tr>
      <w:tr w:rsidR="00AA6A16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Економічна діяльність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2 240,0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2 047,2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91,39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Міжбюджетні трансферти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1 083,5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1 059,8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97,81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48 189,6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44 485,9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92,31</w:t>
            </w:r>
          </w:p>
        </w:tc>
      </w:tr>
    </w:tbl>
    <w:p w:rsidR="00E73AF2" w:rsidRPr="004753D6" w:rsidRDefault="00173FAF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11 976,1</w:t>
      </w:r>
      <w:r w:rsidR="00C42C4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 при уточнених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планових призначень на вказаний період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12 292,8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97,42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10 817,6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господарські,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канцтовари товари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будматеріали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464,3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поточні ремонти,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послуги об’яви, сигналізації, програмне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 – 753,8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4753D6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комунальні послуги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404,7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9211AD" w:rsidRPr="002A04CF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4753D6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а фінансування </w:t>
      </w:r>
      <w:r w:rsidR="00D4389C" w:rsidRPr="002A04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22 669,2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12 637,9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 при 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чень на вказаний період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25 106,9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90,26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плану. </w:t>
      </w:r>
    </w:p>
    <w:p w:rsidR="009211AD" w:rsidRPr="002A04CF" w:rsidRDefault="00EC414A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них на виплату заробітної плати з нарахуванням направлено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19 244,3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12 637,9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працівникам, які 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надають послуги </w:t>
      </w:r>
      <w:r w:rsidR="00ED1AE4" w:rsidRP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особливими освітніми потребами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25,2 </w:t>
      </w:r>
      <w:proofErr w:type="spellStart"/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..</w:t>
      </w:r>
      <w:r w:rsid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</w:p>
    <w:p w:rsidR="00D4389C" w:rsidRDefault="00EC414A" w:rsidP="00921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по установах освіти витрачено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2 004,3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  </w:t>
      </w:r>
    </w:p>
    <w:p w:rsidR="00ED1AE4" w:rsidRPr="00EC4A16" w:rsidRDefault="00EC4A16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04CF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журнали, 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господарські та канцтовари товари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, паливо</w:t>
      </w:r>
      <w:r w:rsidR="00ED1AE4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, тощо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414A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1AE4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53,2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D1AE4" w:rsidRPr="00EC4A16" w:rsidRDefault="00ED1AE4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В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иконання заходів спрямованих на «Нова українська школа» (дошки, принтера, меблі) 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4F3E3D" w:rsidRPr="00EC4A16" w:rsidRDefault="00ED1AE4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за рахунок субвенції 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87,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D1AE4" w:rsidRPr="00EC4A16" w:rsidRDefault="00ED1AE4" w:rsidP="00ED1AE4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спів фінансування 9,8 тис.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:rsidR="009211AD" w:rsidRPr="002A04CF" w:rsidRDefault="009211AD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продукти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харчування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95,5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211AD" w:rsidRDefault="00A17E5D" w:rsidP="00EC414A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>- поточні ремонти, протипожежні заходи, медогляд медпрацівників, техогляд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автобуса, тощо </w:t>
      </w: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236FE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661,8</w:t>
      </w:r>
      <w:r w:rsidR="009211A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ED1AE4" w:rsidRPr="00A17E5D" w:rsidRDefault="00ED1AE4" w:rsidP="00EC414A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заходів </w:t>
      </w:r>
    </w:p>
    <w:p w:rsidR="004F3E3D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видатки по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охороні здоров’я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витрачено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1 061,9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92,52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</w:t>
      </w:r>
      <w:r w:rsidR="005B6FAA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1 147,8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саме:</w:t>
      </w:r>
    </w:p>
    <w:p w:rsidR="004F3E3D" w:rsidRPr="004F3E3D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– 37,7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F3E3D" w:rsidRPr="00E73BFB" w:rsidRDefault="00DF1755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676,4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 (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 первинної медичної допомоги –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122,8</w:t>
      </w:r>
      <w:r w:rsidR="00161CC9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Чернігівській районній лікарні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– 553,6 тис. грн.)</w:t>
      </w:r>
    </w:p>
    <w:p w:rsidR="004F3E3D" w:rsidRPr="00E73BFB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централізовані заходи з лікування хворих на цукровий та нецукровий діабет.(в т. ч. за рахунок субвенції тис. грн..) 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304,1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F3E3D" w:rsidRPr="00E73BFB" w:rsidRDefault="004F3E3D" w:rsidP="006B20A2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медогляд допризовників –</w:t>
      </w:r>
      <w:r w:rsidR="007A4891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43,8</w:t>
      </w:r>
      <w:r w:rsidR="00DF1755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4F3E3D" w:rsidRDefault="005B70A2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</w:p>
    <w:p w:rsidR="00D4389C" w:rsidRPr="004F3E3D" w:rsidRDefault="004F3E3D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F3E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соціальний захист та соціальне забезпечення 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2021 р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 склали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21,7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EE5206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рік </w:t>
      </w:r>
      <w:r w:rsidR="00EE5206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143,8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Виконання становить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51,96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%. З них:</w:t>
      </w:r>
    </w:p>
    <w:p w:rsidR="00D4389C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ільгове медичне обслуговування осіб, які постраждали внаслід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 Чорнобильської катастрофи 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22,3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8767DD" w:rsidRPr="005B70A2" w:rsidRDefault="008767DD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аходи державної політики з питань дітей та їх соціального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(подарунки дітям) – 1,4 тис. грн..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заходи у сфері соціального захисту і соціального забезпечення </w:t>
      </w:r>
      <w:r w:rsid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(матеріальна допомога населенню)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73BFB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культуру і мистецтво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 360,7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склали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1 231,2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90,49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%. </w:t>
      </w:r>
    </w:p>
    <w:p w:rsid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заробітної плати з нарахуванням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1 151,8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</w:t>
      </w:r>
    </w:p>
    <w:p w:rsidR="008767DD" w:rsidRDefault="002B4276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поточні ремонти, охоронні</w:t>
      </w: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тощо – 33,8 тис. грн..</w:t>
      </w:r>
    </w:p>
    <w:p w:rsidR="00D4389C" w:rsidRP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енергоносіїв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45,7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фізичну культуру і спорт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322,9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330,4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97,72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 :</w:t>
      </w:r>
    </w:p>
    <w:p w:rsidR="002B4276" w:rsidRDefault="00D4389C" w:rsidP="002B427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фінансова підт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римка дитячо-юнацьких спортивної школи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фізк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ультурно-спортивних товариств а саме: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184,2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  <w:r w:rsidR="00724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4389C" w:rsidRDefault="00E73BFB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 плати з нарахуванням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246,4 тис. грн.</w:t>
      </w:r>
    </w:p>
    <w:p w:rsidR="002B4276" w:rsidRDefault="002B4276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нагородна атрибутика, спортивний інвентар –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74,6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2B4276" w:rsidRPr="005B70A2" w:rsidRDefault="008129D1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відшкодування комунальних послуг – 1,9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389C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склали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3 995,8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4 483,6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89,12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6B1B04" w:rsidRPr="006B1B04" w:rsidRDefault="001A3E5B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(договори ЦПХ) 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51,0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1B0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придбання стовпчиків, хвіртки воріт для облаштування кладовищ</w:t>
      </w:r>
      <w:r w:rsidR="00A82400">
        <w:rPr>
          <w:rFonts w:ascii="Times New Roman" w:hAnsi="Times New Roman" w:cs="Times New Roman"/>
          <w:sz w:val="28"/>
          <w:szCs w:val="28"/>
        </w:rPr>
        <w:t xml:space="preserve"> -71,0 тис. грн..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влаштування огорож навколо кладовищ в с. Вознесенське,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199,6 тис. грн..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придбання фарби для впорядкування зупинок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3,2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вивезення сміття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</w:t>
      </w:r>
      <w:r w:rsidR="00A82400" w:rsidRPr="00A82400">
        <w:rPr>
          <w:rFonts w:ascii="Times New Roman" w:hAnsi="Times New Roman" w:cs="Times New Roman"/>
          <w:sz w:val="28"/>
          <w:szCs w:val="28"/>
        </w:rPr>
        <w:t>653</w:t>
      </w:r>
      <w:r w:rsidR="00A82400">
        <w:rPr>
          <w:rFonts w:ascii="Times New Roman" w:hAnsi="Times New Roman" w:cs="Times New Roman"/>
          <w:sz w:val="28"/>
          <w:szCs w:val="28"/>
        </w:rPr>
        <w:t xml:space="preserve">,5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перевезення померлих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25,9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прибирання снігу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224,7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впорядкування стихійних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сміттєзвалищ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 xml:space="preserve">, косіння трави, видалення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бурянів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514,7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гідродинамічне очищення каналізаційних систем, відновлення дебіту свердловин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481,7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поточний ремонт вуличного освітлення та обслуговування електричних мереж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529,4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придбання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мотокіс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11,0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облаштування зупинок та ігрового майданчика в с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65,3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спилювання дерев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40,4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6D091F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</w:t>
      </w:r>
      <w:r w:rsidR="00A82400">
        <w:rPr>
          <w:rFonts w:ascii="Times New Roman" w:hAnsi="Times New Roman" w:cs="Times New Roman"/>
          <w:sz w:val="28"/>
          <w:szCs w:val="28"/>
        </w:rPr>
        <w:t xml:space="preserve">Оплата вуличної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електорнергії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210,2 тис. грн.. </w:t>
      </w:r>
    </w:p>
    <w:p w:rsidR="001A3E5B" w:rsidRDefault="005B70A2" w:rsidP="00FB002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FB002F" w:rsidRPr="007355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2021 р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 склали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2 047,2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2 240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91,39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5B70A2" w:rsidRDefault="00FB002F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картографічні послуги с. </w:t>
      </w:r>
      <w:proofErr w:type="spellStart"/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Кобилянка</w:t>
      </w:r>
      <w:proofErr w:type="spellEnd"/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17,0 тис. грн..</w:t>
      </w:r>
    </w:p>
    <w:p w:rsidR="001A3E5B" w:rsidRPr="001A3E5B" w:rsidRDefault="001A3E5B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проекти </w:t>
      </w:r>
      <w:r w:rsidR="006F0094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поточний ремонт доріг –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2 030,2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40DEC" w:rsidRPr="007C36BF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EC4A16" w:rsidRPr="007C36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Міжбюджетні трансферти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1 083,5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036582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9F5AD7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 083,5</w:t>
      </w:r>
      <w:r w:rsidR="009F5AD7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6B1B0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7F3568" w:rsidRPr="007C36BF" w:rsidRDefault="00036582" w:rsidP="00440DEC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компенсації фізичним особам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надають соціальні послуги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142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 грн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4D68" w:rsidRPr="007C36BF" w:rsidRDefault="009F5AD7" w:rsidP="00D44D68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утримання трудового </w:t>
      </w:r>
      <w:proofErr w:type="spellStart"/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архіва</w:t>
      </w:r>
      <w:proofErr w:type="spellEnd"/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560E1" w:rsidRPr="007C36BF" w:rsidRDefault="00E560E1" w:rsidP="00EC4A16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 виплату заробітної плати працівникам у сфері соціального захисту і соціального забезпечення (Михайло-Коцюбинська ОТГ)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- 766</w:t>
      </w: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 тис. грн.</w:t>
      </w:r>
    </w:p>
    <w:p w:rsidR="00E560E1" w:rsidRPr="007C36BF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 «</w:t>
      </w:r>
      <w:proofErr w:type="spellStart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ІРЦ</w:t>
      </w:r>
      <w:proofErr w:type="spellEnd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proofErr w:type="spellStart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Новобілоуська</w:t>
      </w:r>
      <w:proofErr w:type="spellEnd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громада)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21,0</w:t>
      </w:r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F5AD7" w:rsidRPr="007C36BF" w:rsidRDefault="00442341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>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– 9,</w:t>
      </w:r>
      <w:r w:rsidR="009F5AD7" w:rsidRPr="007C36BF">
        <w:rPr>
          <w:rFonts w:ascii="Times New Roman" w:hAnsi="Times New Roman" w:cs="Times New Roman"/>
          <w:sz w:val="28"/>
          <w:szCs w:val="28"/>
        </w:rPr>
        <w:t>8</w:t>
      </w:r>
      <w:r w:rsidRPr="007C36BF">
        <w:rPr>
          <w:rFonts w:ascii="Times New Roman" w:hAnsi="Times New Roman" w:cs="Times New Roman"/>
          <w:sz w:val="28"/>
          <w:szCs w:val="28"/>
        </w:rPr>
        <w:t xml:space="preserve"> тис. грн.  </w:t>
      </w:r>
    </w:p>
    <w:p w:rsidR="00442341" w:rsidRPr="007C36BF" w:rsidRDefault="009F5AD7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для придбання ноутбуків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педпрацівникам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– 44,1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  <w:r w:rsidR="00442341" w:rsidRPr="007C36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16" w:rsidRPr="007C36BF" w:rsidRDefault="00EC4A16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 xml:space="preserve">виплата одноразової допомоги дітям-сиротам при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досягненнф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18-річного віку – 3,6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</w:p>
    <w:p w:rsidR="00EC4A16" w:rsidRDefault="00EC4A16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 xml:space="preserve">забезпечення матеріальним ресурсом 1 державний пожежно-рятувальний загін -20,0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</w:p>
    <w:p w:rsidR="005539EB" w:rsidRPr="007C36BF" w:rsidRDefault="005539EB" w:rsidP="005539EB">
      <w:pPr>
        <w:pStyle w:val="a7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E45E3" w:rsidRPr="001C23FE" w:rsidRDefault="006B1B04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по </w:t>
      </w:r>
      <w:r w:rsidR="00D4389C" w:rsidRPr="001C23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спеціальному фонду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6 952,5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(в т.ч. кошти передані з загального фонду до спеціального –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E176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265,4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C7C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</w:t>
      </w:r>
      <w:r w:rsidR="007F3568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9 749,6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3E45E3" w:rsidRPr="001C23FE" w:rsidRDefault="003E45E3" w:rsidP="003E45E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Видатки на </w:t>
      </w:r>
      <w:r w:rsidRPr="001C23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23,4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тис. грн. при уточнених планових призначень на вказаний період 1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3,6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або 9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9,86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3E45E3" w:rsidRDefault="003E45E3" w:rsidP="003E45E3">
      <w:pPr>
        <w:pStyle w:val="a6"/>
        <w:numPr>
          <w:ilvl w:val="0"/>
          <w:numId w:val="1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Придання комп’ютерної техніки –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119,8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351B" w:rsidRPr="001C23FE" w:rsidRDefault="0073351B" w:rsidP="003E45E3">
      <w:pPr>
        <w:pStyle w:val="a6"/>
        <w:numPr>
          <w:ilvl w:val="0"/>
          <w:numId w:val="1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власні надходження – 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E45E3" w:rsidRPr="00A82400" w:rsidRDefault="003E45E3" w:rsidP="003E45E3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3E45E3" w:rsidRPr="00D833CB" w:rsidRDefault="003E45E3" w:rsidP="003E45E3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фінансування </w:t>
      </w:r>
      <w:r w:rsidRPr="00D833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>2039,7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(в т</w:t>
      </w:r>
      <w:r w:rsidR="006F009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 w:rsidR="006F009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рахунок субвенції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залишку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1 447,6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 при уточнених планових призначень на вказаний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 2 042,6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>99,86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% від плану. </w:t>
      </w:r>
    </w:p>
    <w:p w:rsidR="00D4389C" w:rsidRPr="00D833CB" w:rsidRDefault="00DC2603" w:rsidP="003E45E3">
      <w:pPr>
        <w:pStyle w:val="a6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послуги, що надаються бюджетними установами згідно з їх основною діяльністю (батьківська плата за харчування) </w:t>
      </w:r>
      <w:r w:rsidR="006B20A2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них:</w:t>
      </w:r>
    </w:p>
    <w:p w:rsidR="006B20A2" w:rsidRPr="00D833CB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дошкільної освіти – 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98,9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6B20A2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середньої освіти закладами за</w:t>
      </w:r>
      <w:r w:rsidR="00440DEC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гальної середньої освіти – 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374,7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грн..</w:t>
      </w:r>
    </w:p>
    <w:p w:rsidR="007C36BF" w:rsidRPr="00EC4A16" w:rsidRDefault="007C36BF" w:rsidP="007C36BF">
      <w:pPr>
        <w:pStyle w:val="a6"/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заходів спрямованих на «Нова українська школа» (дошки, принтера, меблі) а саме:</w:t>
      </w:r>
    </w:p>
    <w:p w:rsidR="007C36BF" w:rsidRPr="00EC4A16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субвенції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107,6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C36BF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спів фінансування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11,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 тис.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:rsidR="007C36BF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реалізацію заходів 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послуг </w:t>
      </w:r>
      <w:r w:rsidRP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особливими освітніми потребами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15,6 </w:t>
      </w:r>
      <w:proofErr w:type="spellStart"/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6D1B" w:rsidRPr="00D833CB" w:rsidRDefault="00BD6D1B" w:rsidP="00BD6D1B">
      <w:pPr>
        <w:pStyle w:val="a6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комп’ютерне та технічне обладнання – 472,8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7569E" w:rsidRPr="00D833CB" w:rsidRDefault="0047569E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заміна вікон у </w:t>
      </w:r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Киселівський</w:t>
      </w:r>
      <w:proofErr w:type="spellEnd"/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НВК </w:t>
      </w:r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433,9 тис. грн., та капітальний ремонт </w:t>
      </w:r>
      <w:proofErr w:type="spellStart"/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Снов’янського</w:t>
      </w:r>
      <w:proofErr w:type="spellEnd"/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ЗЗСО </w:t>
      </w:r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282,2</w:t>
      </w:r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1C78" w:rsidRDefault="007E1C78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бензопила – 11,0 </w:t>
      </w:r>
      <w:proofErr w:type="spellStart"/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B1599" w:rsidRDefault="0073351B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реконстр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укці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котельні з заміною котлів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Снов’янського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ЗЗСО - 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135,4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351B" w:rsidRPr="00D833CB" w:rsidRDefault="0073351B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власні надходження –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95,5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26307" w:rsidRPr="00A82400" w:rsidRDefault="00126307" w:rsidP="00126307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126307" w:rsidRPr="008F1A8C" w:rsidRDefault="00126307" w:rsidP="00126307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8F1A8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2021 року склали </w:t>
      </w:r>
      <w:r w:rsidR="00D07121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85,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132,4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64,70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1F6389" w:rsidRPr="008F1A8C" w:rsidRDefault="001F6389" w:rsidP="001F6389">
      <w:pPr>
        <w:pStyle w:val="a6"/>
        <w:numPr>
          <w:ilvl w:val="0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фіртка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ворота на кладо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вище Вознесенське – 21,3 </w:t>
      </w:r>
      <w:proofErr w:type="spellStart"/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B00B7" w:rsidRPr="008F1A8C" w:rsidRDefault="000B00B7" w:rsidP="001F6389">
      <w:pPr>
        <w:pStyle w:val="a6"/>
        <w:numPr>
          <w:ilvl w:val="0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власні надходження – 64,3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F6389" w:rsidRPr="008F1A8C" w:rsidRDefault="001F6389" w:rsidP="001F63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Видатки на </w:t>
      </w:r>
      <w:r w:rsidRPr="008F1A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 2021 року склали 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4 699,8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 т.ч. за рахунок субвенції на соціально-економічний розвиток – 434,4 тис. грн.)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уточнених планових призначень на вказаний період 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7 597,2 тис. грн., або 61,86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%, а саме:</w:t>
      </w:r>
    </w:p>
    <w:p w:rsidR="001F6389" w:rsidRPr="008F1A8C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картографічні послуги  – 73,0 тис. грн..</w:t>
      </w:r>
    </w:p>
    <w:p w:rsidR="005B56A7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оведення нормативно-грошової оцінки землі – 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39,9 </w:t>
      </w:r>
      <w:proofErr w:type="spellStart"/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56A7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ремонт та ПКД клубів – 737,7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F6389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ПКД</w:t>
      </w:r>
      <w:r w:rsidR="001F6389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капітальний ремонт доріг – 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3 222,6</w:t>
      </w:r>
      <w:r w:rsidR="001F6389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8F1A8C" w:rsidRPr="008F1A8C" w:rsidRDefault="008F1A8C" w:rsidP="008F1A8C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ПКД на капітальний ремонт шкіл – 554,7 тис. грн.</w:t>
      </w:r>
    </w:p>
    <w:p w:rsidR="001F6389" w:rsidRPr="008F1A8C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проектно-кошторисна документація на реконструкцію – 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17,9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A8C" w:rsidRPr="008F1A8C" w:rsidRDefault="008F1A8C" w:rsidP="008F1A8C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проектно-кошторисна документація на будівництво – 54,0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A8C" w:rsidRDefault="008F1A8C" w:rsidP="008F1A8C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A4FA5" w:rsidRDefault="003921A1" w:rsidP="004A4FA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D61773">
        <w:rPr>
          <w:rFonts w:ascii="Times New Roman" w:hAnsi="Times New Roman" w:cs="Times New Roman"/>
          <w:b/>
          <w:sz w:val="28"/>
          <w:szCs w:val="28"/>
        </w:rPr>
        <w:t>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рік </w:t>
      </w:r>
      <w:r>
        <w:rPr>
          <w:rFonts w:ascii="Times New Roman" w:hAnsi="Times New Roman" w:cs="Times New Roman"/>
          <w:b/>
          <w:sz w:val="28"/>
          <w:szCs w:val="28"/>
        </w:rPr>
        <w:t>були реалізовані такі програми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, а саме: </w:t>
      </w:r>
    </w:p>
    <w:p w:rsidR="003921A1" w:rsidRPr="004A4FA5" w:rsidRDefault="003921A1" w:rsidP="004A4FA5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розвитку місцевого самоврядування у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сільській раді на 2021-2023 роки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="00E618A2">
        <w:rPr>
          <w:rFonts w:ascii="Times New Roman" w:hAnsi="Times New Roman" w:cs="Times New Roman"/>
          <w:sz w:val="28"/>
          <w:szCs w:val="28"/>
        </w:rPr>
        <w:t>33</w:t>
      </w:r>
      <w:r w:rsidR="00E771ED" w:rsidRPr="004A4FA5">
        <w:rPr>
          <w:rFonts w:ascii="Times New Roman" w:hAnsi="Times New Roman" w:cs="Times New Roman"/>
          <w:sz w:val="28"/>
          <w:szCs w:val="28"/>
        </w:rPr>
        <w:t>5,4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4A4F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921A1" w:rsidRPr="00811B46" w:rsidRDefault="004A4FA5" w:rsidP="00980F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3921A1" w:rsidRPr="007E3F05">
        <w:rPr>
          <w:rFonts w:ascii="Times New Roman" w:hAnsi="Times New Roman" w:cs="Times New Roman"/>
          <w:sz w:val="28"/>
          <w:szCs w:val="28"/>
        </w:rPr>
        <w:t>Програма соціаль</w:t>
      </w:r>
      <w:r w:rsidR="003921A1">
        <w:rPr>
          <w:rFonts w:ascii="Times New Roman" w:hAnsi="Times New Roman" w:cs="Times New Roman"/>
          <w:sz w:val="28"/>
          <w:szCs w:val="28"/>
        </w:rPr>
        <w:t>ного захисту і соціального забез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печення населення </w:t>
      </w:r>
      <w:r w:rsidR="00E176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98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  <w:r w:rsidR="003921A1" w:rsidRPr="00811B46">
        <w:rPr>
          <w:rFonts w:ascii="Times New Roman" w:hAnsi="Times New Roman" w:cs="Times New Roman"/>
          <w:sz w:val="28"/>
          <w:szCs w:val="28"/>
        </w:rPr>
        <w:tab/>
      </w:r>
      <w:r w:rsidR="003921A1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921A1" w:rsidRPr="00811B46" w:rsidRDefault="004A4FA5" w:rsidP="00980F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3921A1" w:rsidRPr="00811B46">
        <w:t xml:space="preserve"> </w:t>
      </w:r>
      <w: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підтримки та розвитку культури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3921A1">
        <w:rPr>
          <w:rFonts w:ascii="Times New Roman" w:hAnsi="Times New Roman" w:cs="Times New Roman"/>
          <w:sz w:val="28"/>
          <w:szCs w:val="28"/>
        </w:rPr>
        <w:t>1</w:t>
      </w:r>
      <w:r w:rsidR="00E771ED">
        <w:rPr>
          <w:rFonts w:ascii="Times New Roman" w:hAnsi="Times New Roman" w:cs="Times New Roman"/>
          <w:sz w:val="28"/>
          <w:szCs w:val="28"/>
        </w:rPr>
        <w:t> 968,9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  <w:r w:rsidR="003921A1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4D1335">
        <w:rPr>
          <w:rFonts w:ascii="Times New Roman" w:hAnsi="Times New Roman" w:cs="Times New Roman"/>
          <w:sz w:val="28"/>
          <w:szCs w:val="28"/>
        </w:rPr>
        <w:t>Програма благоустрою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3 065,5</w:t>
      </w:r>
      <w:r w:rsidR="003921A1" w:rsidRPr="00811B46">
        <w:rPr>
          <w:rFonts w:ascii="Times New Roman" w:hAnsi="Times New Roman" w:cs="Times New Roman"/>
          <w:sz w:val="28"/>
          <w:szCs w:val="28"/>
        </w:rPr>
        <w:t>тис.грн.</w:t>
      </w:r>
      <w:r w:rsidR="003921A1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r w:rsidR="003921A1">
        <w:rPr>
          <w:rFonts w:ascii="Times New Roman" w:hAnsi="Times New Roman" w:cs="Times New Roman"/>
          <w:sz w:val="28"/>
          <w:szCs w:val="28"/>
        </w:rPr>
        <w:t>Програма у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тримання комунальних доріг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</w:t>
      </w:r>
      <w:r w:rsidR="003921A1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територіальної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1A1">
        <w:rPr>
          <w:rFonts w:ascii="Times New Roman" w:hAnsi="Times New Roman" w:cs="Times New Roman"/>
          <w:sz w:val="28"/>
          <w:szCs w:val="28"/>
        </w:rPr>
        <w:t>громади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 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E771ED">
        <w:rPr>
          <w:rFonts w:ascii="Times New Roman" w:hAnsi="Times New Roman" w:cs="Times New Roman"/>
          <w:sz w:val="28"/>
          <w:szCs w:val="28"/>
        </w:rPr>
        <w:t xml:space="preserve">5 252,8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  <w:r w:rsidR="003921A1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1A1">
        <w:rPr>
          <w:rFonts w:ascii="Times New Roman" w:hAnsi="Times New Roman" w:cs="Times New Roman"/>
          <w:sz w:val="28"/>
          <w:szCs w:val="28"/>
        </w:rPr>
        <w:t xml:space="preserve">Програма розвитку освіти на території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 </w:t>
      </w:r>
      <w:r w:rsidR="003921A1">
        <w:rPr>
          <w:rFonts w:ascii="Times New Roman" w:hAnsi="Times New Roman" w:cs="Times New Roman"/>
          <w:sz w:val="28"/>
          <w:szCs w:val="28"/>
        </w:rPr>
        <w:t xml:space="preserve">– </w:t>
      </w:r>
      <w:r w:rsidR="00E618A2">
        <w:rPr>
          <w:rFonts w:ascii="Times New Roman" w:hAnsi="Times New Roman" w:cs="Times New Roman"/>
          <w:sz w:val="28"/>
          <w:szCs w:val="28"/>
        </w:rPr>
        <w:t>22 574</w:t>
      </w:r>
      <w:r w:rsidR="00E771ED">
        <w:rPr>
          <w:rFonts w:ascii="Times New Roman" w:hAnsi="Times New Roman" w:cs="Times New Roman"/>
          <w:sz w:val="28"/>
          <w:szCs w:val="28"/>
        </w:rPr>
        <w:t>,1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3921A1">
        <w:rPr>
          <w:rFonts w:ascii="Times New Roman" w:hAnsi="Times New Roman" w:cs="Times New Roman"/>
          <w:sz w:val="28"/>
          <w:szCs w:val="28"/>
        </w:rPr>
        <w:t>«Е</w:t>
      </w:r>
      <w:r w:rsidR="003921A1" w:rsidRPr="007E3F05">
        <w:rPr>
          <w:rFonts w:ascii="Times New Roman" w:hAnsi="Times New Roman" w:cs="Times New Roman"/>
          <w:sz w:val="28"/>
          <w:szCs w:val="28"/>
        </w:rPr>
        <w:t>кологія</w:t>
      </w:r>
      <w:r w:rsidR="003921A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0,0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перевезення та поховання померлих та загиблих осіб на території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15,9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>Програма фінансової пі</w:t>
      </w:r>
      <w:r w:rsidR="003921A1">
        <w:rPr>
          <w:rFonts w:ascii="Times New Roman" w:hAnsi="Times New Roman" w:cs="Times New Roman"/>
          <w:sz w:val="28"/>
          <w:szCs w:val="28"/>
        </w:rPr>
        <w:t>дтримки закладів охорони здоров</w:t>
      </w:r>
      <w:r w:rsidR="003921A1" w:rsidRPr="002A1DF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921A1" w:rsidRPr="007E3F05">
        <w:rPr>
          <w:rFonts w:ascii="Times New Roman" w:hAnsi="Times New Roman" w:cs="Times New Roman"/>
          <w:sz w:val="28"/>
          <w:szCs w:val="28"/>
        </w:rPr>
        <w:t>я на 2022 рік</w:t>
      </w:r>
      <w:r w:rsidR="003921A1">
        <w:rPr>
          <w:rFonts w:ascii="Times New Roman" w:hAnsi="Times New Roman" w:cs="Times New Roman"/>
          <w:sz w:val="28"/>
          <w:szCs w:val="28"/>
        </w:rPr>
        <w:t xml:space="preserve"> – </w:t>
      </w:r>
      <w:r w:rsidR="00980F8D">
        <w:rPr>
          <w:rFonts w:ascii="Times New Roman" w:hAnsi="Times New Roman" w:cs="Times New Roman"/>
          <w:sz w:val="28"/>
          <w:szCs w:val="28"/>
        </w:rPr>
        <w:t xml:space="preserve">   </w:t>
      </w:r>
      <w:r w:rsidR="00E771ED">
        <w:rPr>
          <w:rFonts w:ascii="Times New Roman" w:hAnsi="Times New Roman" w:cs="Times New Roman"/>
          <w:sz w:val="28"/>
          <w:szCs w:val="28"/>
        </w:rPr>
        <w:t>757,9</w:t>
      </w:r>
      <w:r w:rsidR="003921A1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Default="004A4FA5" w:rsidP="00980F8D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B75EA4">
        <w:rPr>
          <w:rFonts w:ascii="Times New Roman" w:hAnsi="Times New Roman" w:cs="Times New Roman"/>
          <w:sz w:val="28"/>
          <w:szCs w:val="28"/>
        </w:rPr>
        <w:t xml:space="preserve">Програми розвитку земельних відносин, раціонального використання та охорони земель на території </w:t>
      </w:r>
      <w:proofErr w:type="spellStart"/>
      <w:r w:rsidR="003921A1" w:rsidRPr="00B75EA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B75EA4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B75EA4">
        <w:rPr>
          <w:rFonts w:ascii="Times New Roman" w:hAnsi="Times New Roman" w:cs="Times New Roman"/>
          <w:sz w:val="28"/>
          <w:szCs w:val="28"/>
        </w:rPr>
        <w:t>ради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129,9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>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розвитку фізичної культури та спорту в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територіальній громаді на 2021-2025 роки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="00E771ED" w:rsidRPr="004A4FA5">
        <w:rPr>
          <w:rFonts w:ascii="Times New Roman" w:hAnsi="Times New Roman" w:cs="Times New Roman"/>
          <w:sz w:val="28"/>
          <w:szCs w:val="28"/>
        </w:rPr>
        <w:t>322,9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lastRenderedPageBreak/>
        <w:t xml:space="preserve">Програма забезпечення пожежної безпеки на території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– </w:t>
      </w:r>
      <w:r w:rsidR="00E618A2" w:rsidRPr="00E618A2">
        <w:rPr>
          <w:rFonts w:ascii="Times New Roman" w:hAnsi="Times New Roman" w:cs="Times New Roman"/>
          <w:sz w:val="28"/>
          <w:szCs w:val="28"/>
        </w:rPr>
        <w:t>360</w:t>
      </w:r>
      <w:r w:rsidR="00E771ED" w:rsidRPr="00E618A2">
        <w:rPr>
          <w:rFonts w:ascii="Times New Roman" w:hAnsi="Times New Roman" w:cs="Times New Roman"/>
          <w:sz w:val="28"/>
          <w:szCs w:val="28"/>
        </w:rPr>
        <w:t>,</w:t>
      </w:r>
      <w:r w:rsidR="00E618A2" w:rsidRPr="00E618A2">
        <w:rPr>
          <w:rFonts w:ascii="Times New Roman" w:hAnsi="Times New Roman" w:cs="Times New Roman"/>
          <w:sz w:val="28"/>
          <w:szCs w:val="28"/>
        </w:rPr>
        <w:t>6</w:t>
      </w:r>
      <w:r w:rsidR="00E771ED"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Pr="004A4FA5">
        <w:rPr>
          <w:rFonts w:ascii="Times New Roman" w:hAnsi="Times New Roman" w:cs="Times New Roman"/>
          <w:sz w:val="28"/>
          <w:szCs w:val="28"/>
        </w:rPr>
        <w:t>тис.</w:t>
      </w:r>
      <w:r w:rsidR="00E771ED"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Pr="004A4FA5">
        <w:rPr>
          <w:rFonts w:ascii="Times New Roman" w:hAnsi="Times New Roman" w:cs="Times New Roman"/>
          <w:sz w:val="28"/>
          <w:szCs w:val="28"/>
        </w:rPr>
        <w:t>грн.</w:t>
      </w:r>
    </w:p>
    <w:p w:rsidR="003921A1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на 2021-2024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 xml:space="preserve">1,4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r w:rsidRPr="00B75EA4">
        <w:rPr>
          <w:rFonts w:ascii="Times New Roman" w:hAnsi="Times New Roman" w:cs="Times New Roman"/>
          <w:sz w:val="28"/>
          <w:szCs w:val="28"/>
        </w:rPr>
        <w:t>.грн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>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"Питна вода"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на 2022-2025 роки -</w:t>
      </w:r>
      <w:r w:rsidR="00E771ED" w:rsidRPr="004A4FA5">
        <w:rPr>
          <w:rFonts w:ascii="Times New Roman" w:hAnsi="Times New Roman" w:cs="Times New Roman"/>
          <w:sz w:val="28"/>
          <w:szCs w:val="28"/>
        </w:rPr>
        <w:t>494,4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підтримки індивідуального житлового будівництва та розвитку особистого селянського господарства"Власний дім" на 2021-2023 роки на території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0</w:t>
      </w:r>
      <w:r w:rsidR="00E771ED" w:rsidRPr="004A4FA5">
        <w:rPr>
          <w:rFonts w:ascii="Times New Roman" w:hAnsi="Times New Roman" w:cs="Times New Roman"/>
          <w:sz w:val="28"/>
          <w:szCs w:val="28"/>
        </w:rPr>
        <w:t>,00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F0757E" w:rsidRDefault="00F0757E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 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 рік - 304,1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757E" w:rsidRDefault="00F0757E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фінансової підтримки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2021-2023 рік – 495,3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0F8D" w:rsidRDefault="00980F8D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80F8D">
        <w:rPr>
          <w:rFonts w:ascii="Times New Roman" w:hAnsi="Times New Roman" w:cs="Times New Roman"/>
          <w:sz w:val="28"/>
          <w:szCs w:val="28"/>
        </w:rPr>
        <w:t>Програма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02F4" w:rsidRDefault="00D102F4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102F4">
        <w:rPr>
          <w:rFonts w:ascii="Times New Roman" w:hAnsi="Times New Roman" w:cs="Times New Roman"/>
          <w:sz w:val="28"/>
          <w:szCs w:val="28"/>
        </w:rPr>
        <w:t>Програма забезпечення безоплатним харчуванням дітей із сімей учасників антитерористичної операції та операції об’єднаних сил на 2021 рік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36B45">
        <w:rPr>
          <w:rFonts w:ascii="Times New Roman" w:hAnsi="Times New Roman" w:cs="Times New Roman"/>
          <w:sz w:val="28"/>
          <w:szCs w:val="28"/>
        </w:rPr>
        <w:t xml:space="preserve">42,4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B45" w:rsidRDefault="00A36B45" w:rsidP="00A36B4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управління майном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2021-2023 рік – </w:t>
      </w:r>
      <w:r w:rsidR="00274B38">
        <w:rPr>
          <w:rFonts w:ascii="Times New Roman" w:hAnsi="Times New Roman" w:cs="Times New Roman"/>
          <w:sz w:val="28"/>
          <w:szCs w:val="28"/>
        </w:rPr>
        <w:t>49,9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B45" w:rsidRPr="00D102F4" w:rsidRDefault="00A36B45" w:rsidP="00EB4B0B">
      <w:pPr>
        <w:pStyle w:val="a6"/>
        <w:widowControl w:val="0"/>
        <w:spacing w:line="288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21A1" w:rsidRPr="009B1348" w:rsidRDefault="003921A1" w:rsidP="003921A1">
      <w:pPr>
        <w:ind w:left="360"/>
        <w:jc w:val="both"/>
        <w:rPr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</w:p>
    <w:p w:rsidR="003921A1" w:rsidRPr="00A82400" w:rsidRDefault="003921A1" w:rsidP="008F1A8C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D4389C" w:rsidRPr="005922D0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фінансового відділу</w:t>
      </w:r>
    </w:p>
    <w:p w:rsidR="00D4389C" w:rsidRDefault="00D4389C" w:rsidP="00D44D68">
      <w:pPr>
        <w:shd w:val="clear" w:color="auto" w:fill="FFFFFF"/>
        <w:spacing w:after="120" w:line="240" w:lineRule="auto"/>
      </w:pP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</w:t>
      </w:r>
      <w:r w:rsidR="00EE376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</w:t>
      </w:r>
      <w:proofErr w:type="spellEnd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                                                        Л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юдмила </w:t>
      </w: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Бакеєва</w:t>
      </w:r>
      <w:proofErr w:type="spellEnd"/>
    </w:p>
    <w:p w:rsidR="00B97318" w:rsidRDefault="00173FAF"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B97318" w:rsidSect="00B97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91239"/>
    <w:multiLevelType w:val="hybridMultilevel"/>
    <w:tmpl w:val="9594B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97D82"/>
    <w:multiLevelType w:val="hybridMultilevel"/>
    <w:tmpl w:val="F24AA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1017"/>
    <w:multiLevelType w:val="hybridMultilevel"/>
    <w:tmpl w:val="96EC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72442"/>
    <w:multiLevelType w:val="multilevel"/>
    <w:tmpl w:val="524E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44542C"/>
    <w:multiLevelType w:val="hybridMultilevel"/>
    <w:tmpl w:val="187A450C"/>
    <w:lvl w:ilvl="0" w:tplc="B77C94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FD70D31"/>
    <w:multiLevelType w:val="multilevel"/>
    <w:tmpl w:val="743A4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43766"/>
    <w:multiLevelType w:val="multilevel"/>
    <w:tmpl w:val="7A48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8393A"/>
    <w:multiLevelType w:val="multilevel"/>
    <w:tmpl w:val="3AD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0B3928"/>
    <w:multiLevelType w:val="multilevel"/>
    <w:tmpl w:val="FF18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071ABA"/>
    <w:multiLevelType w:val="multilevel"/>
    <w:tmpl w:val="0474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B1E3D"/>
    <w:multiLevelType w:val="hybridMultilevel"/>
    <w:tmpl w:val="745C567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1C6DAE"/>
    <w:multiLevelType w:val="hybridMultilevel"/>
    <w:tmpl w:val="14E4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F6DED"/>
    <w:multiLevelType w:val="hybridMultilevel"/>
    <w:tmpl w:val="AA3EA8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F17C4A"/>
    <w:multiLevelType w:val="hybridMultilevel"/>
    <w:tmpl w:val="05BE93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5E62BF"/>
    <w:multiLevelType w:val="multilevel"/>
    <w:tmpl w:val="0FCC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A42F4A"/>
    <w:multiLevelType w:val="hybridMultilevel"/>
    <w:tmpl w:val="FD7E51D8"/>
    <w:lvl w:ilvl="0" w:tplc="76A293E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51544"/>
    <w:multiLevelType w:val="hybridMultilevel"/>
    <w:tmpl w:val="EF90EF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86A91"/>
    <w:multiLevelType w:val="multilevel"/>
    <w:tmpl w:val="C59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05AD5"/>
    <w:multiLevelType w:val="hybridMultilevel"/>
    <w:tmpl w:val="8166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B1976"/>
    <w:multiLevelType w:val="hybridMultilevel"/>
    <w:tmpl w:val="F36AC8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F94B53"/>
    <w:multiLevelType w:val="hybridMultilevel"/>
    <w:tmpl w:val="84AC4140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726A14F0"/>
    <w:multiLevelType w:val="multilevel"/>
    <w:tmpl w:val="D080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CE5558"/>
    <w:multiLevelType w:val="hybridMultilevel"/>
    <w:tmpl w:val="86BC48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9905A00"/>
    <w:multiLevelType w:val="multilevel"/>
    <w:tmpl w:val="F254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4"/>
  </w:num>
  <w:num w:numId="5">
    <w:abstractNumId w:val="0"/>
  </w:num>
  <w:num w:numId="6">
    <w:abstractNumId w:val="24"/>
  </w:num>
  <w:num w:numId="7">
    <w:abstractNumId w:val="6"/>
  </w:num>
  <w:num w:numId="8">
    <w:abstractNumId w:val="10"/>
  </w:num>
  <w:num w:numId="9">
    <w:abstractNumId w:val="9"/>
  </w:num>
  <w:num w:numId="10">
    <w:abstractNumId w:val="22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6"/>
  </w:num>
  <w:num w:numId="16">
    <w:abstractNumId w:val="14"/>
  </w:num>
  <w:num w:numId="17">
    <w:abstractNumId w:val="21"/>
  </w:num>
  <w:num w:numId="18">
    <w:abstractNumId w:val="1"/>
  </w:num>
  <w:num w:numId="19">
    <w:abstractNumId w:val="3"/>
  </w:num>
  <w:num w:numId="20">
    <w:abstractNumId w:val="5"/>
  </w:num>
  <w:num w:numId="21">
    <w:abstractNumId w:val="19"/>
  </w:num>
  <w:num w:numId="22">
    <w:abstractNumId w:val="23"/>
  </w:num>
  <w:num w:numId="23">
    <w:abstractNumId w:val="20"/>
  </w:num>
  <w:num w:numId="24">
    <w:abstractNumId w:val="23"/>
  </w:num>
  <w:num w:numId="25">
    <w:abstractNumId w:val="1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FAF"/>
    <w:rsid w:val="00021F8C"/>
    <w:rsid w:val="0002386F"/>
    <w:rsid w:val="00036582"/>
    <w:rsid w:val="00086528"/>
    <w:rsid w:val="0008676A"/>
    <w:rsid w:val="000B00B7"/>
    <w:rsid w:val="000B6B04"/>
    <w:rsid w:val="000C717C"/>
    <w:rsid w:val="00126307"/>
    <w:rsid w:val="00126C9C"/>
    <w:rsid w:val="00161CC9"/>
    <w:rsid w:val="00173FAF"/>
    <w:rsid w:val="00192BF5"/>
    <w:rsid w:val="001A3E5B"/>
    <w:rsid w:val="001A6260"/>
    <w:rsid w:val="001C23FE"/>
    <w:rsid w:val="001E04F2"/>
    <w:rsid w:val="001F6389"/>
    <w:rsid w:val="001F73B7"/>
    <w:rsid w:val="0020723E"/>
    <w:rsid w:val="00216A87"/>
    <w:rsid w:val="002179C7"/>
    <w:rsid w:val="00230AE4"/>
    <w:rsid w:val="00236FED"/>
    <w:rsid w:val="00274B38"/>
    <w:rsid w:val="0027780F"/>
    <w:rsid w:val="002A04CF"/>
    <w:rsid w:val="002B4276"/>
    <w:rsid w:val="002E2161"/>
    <w:rsid w:val="003004A1"/>
    <w:rsid w:val="00325FF8"/>
    <w:rsid w:val="00372DCE"/>
    <w:rsid w:val="00382A49"/>
    <w:rsid w:val="003921A1"/>
    <w:rsid w:val="00393335"/>
    <w:rsid w:val="00393415"/>
    <w:rsid w:val="003E45E3"/>
    <w:rsid w:val="0042704F"/>
    <w:rsid w:val="00427836"/>
    <w:rsid w:val="00440DEC"/>
    <w:rsid w:val="00442341"/>
    <w:rsid w:val="0045578E"/>
    <w:rsid w:val="00474542"/>
    <w:rsid w:val="00474D01"/>
    <w:rsid w:val="004753D6"/>
    <w:rsid w:val="0047569E"/>
    <w:rsid w:val="00476D25"/>
    <w:rsid w:val="00490808"/>
    <w:rsid w:val="004A4FA5"/>
    <w:rsid w:val="004C57E0"/>
    <w:rsid w:val="004E27A9"/>
    <w:rsid w:val="004E756A"/>
    <w:rsid w:val="004E7D68"/>
    <w:rsid w:val="004F3E3D"/>
    <w:rsid w:val="00515C6A"/>
    <w:rsid w:val="00544AF5"/>
    <w:rsid w:val="005539EB"/>
    <w:rsid w:val="00581C84"/>
    <w:rsid w:val="005B56A7"/>
    <w:rsid w:val="005B6FAA"/>
    <w:rsid w:val="005B70A2"/>
    <w:rsid w:val="005F1971"/>
    <w:rsid w:val="005F4FCE"/>
    <w:rsid w:val="006502C9"/>
    <w:rsid w:val="00651C1E"/>
    <w:rsid w:val="00654C43"/>
    <w:rsid w:val="006B1B04"/>
    <w:rsid w:val="006B20A2"/>
    <w:rsid w:val="006D091F"/>
    <w:rsid w:val="006F0094"/>
    <w:rsid w:val="007063BA"/>
    <w:rsid w:val="00710824"/>
    <w:rsid w:val="00724046"/>
    <w:rsid w:val="00730EDD"/>
    <w:rsid w:val="0073351B"/>
    <w:rsid w:val="00735577"/>
    <w:rsid w:val="0074053A"/>
    <w:rsid w:val="00746624"/>
    <w:rsid w:val="00764892"/>
    <w:rsid w:val="00783CB4"/>
    <w:rsid w:val="007A05E1"/>
    <w:rsid w:val="007A46BD"/>
    <w:rsid w:val="007A4891"/>
    <w:rsid w:val="007A672F"/>
    <w:rsid w:val="007C36BF"/>
    <w:rsid w:val="007D4E90"/>
    <w:rsid w:val="007E1BFD"/>
    <w:rsid w:val="007E1C78"/>
    <w:rsid w:val="007E59BD"/>
    <w:rsid w:val="007F3568"/>
    <w:rsid w:val="008017D0"/>
    <w:rsid w:val="00803186"/>
    <w:rsid w:val="008129D1"/>
    <w:rsid w:val="008134C9"/>
    <w:rsid w:val="00817FFC"/>
    <w:rsid w:val="0086617E"/>
    <w:rsid w:val="008767DD"/>
    <w:rsid w:val="00886FBB"/>
    <w:rsid w:val="008A3910"/>
    <w:rsid w:val="008B68D1"/>
    <w:rsid w:val="008F1734"/>
    <w:rsid w:val="008F1A8C"/>
    <w:rsid w:val="009029E1"/>
    <w:rsid w:val="009211AD"/>
    <w:rsid w:val="00935332"/>
    <w:rsid w:val="009368DA"/>
    <w:rsid w:val="00940464"/>
    <w:rsid w:val="00941C14"/>
    <w:rsid w:val="00980F8D"/>
    <w:rsid w:val="0098639B"/>
    <w:rsid w:val="00986A4E"/>
    <w:rsid w:val="0099544E"/>
    <w:rsid w:val="009C0F30"/>
    <w:rsid w:val="009C2ACB"/>
    <w:rsid w:val="009D44F4"/>
    <w:rsid w:val="009F271C"/>
    <w:rsid w:val="009F5AD7"/>
    <w:rsid w:val="00A17E27"/>
    <w:rsid w:val="00A17E5D"/>
    <w:rsid w:val="00A24FA8"/>
    <w:rsid w:val="00A36B45"/>
    <w:rsid w:val="00A75A11"/>
    <w:rsid w:val="00A81DCF"/>
    <w:rsid w:val="00A82400"/>
    <w:rsid w:val="00A964EE"/>
    <w:rsid w:val="00AA1F75"/>
    <w:rsid w:val="00AA6A16"/>
    <w:rsid w:val="00AD10B1"/>
    <w:rsid w:val="00B15AAD"/>
    <w:rsid w:val="00B3416E"/>
    <w:rsid w:val="00B424B7"/>
    <w:rsid w:val="00B551C3"/>
    <w:rsid w:val="00B81531"/>
    <w:rsid w:val="00B85290"/>
    <w:rsid w:val="00B97318"/>
    <w:rsid w:val="00BA3957"/>
    <w:rsid w:val="00BC3D51"/>
    <w:rsid w:val="00BD6D1B"/>
    <w:rsid w:val="00BE5F49"/>
    <w:rsid w:val="00C0361D"/>
    <w:rsid w:val="00C06DC3"/>
    <w:rsid w:val="00C42C46"/>
    <w:rsid w:val="00CB1E32"/>
    <w:rsid w:val="00CC476E"/>
    <w:rsid w:val="00CD39B3"/>
    <w:rsid w:val="00D0461D"/>
    <w:rsid w:val="00D05404"/>
    <w:rsid w:val="00D05B35"/>
    <w:rsid w:val="00D07121"/>
    <w:rsid w:val="00D102F4"/>
    <w:rsid w:val="00D4389C"/>
    <w:rsid w:val="00D44D68"/>
    <w:rsid w:val="00D538C4"/>
    <w:rsid w:val="00D6722E"/>
    <w:rsid w:val="00D761BC"/>
    <w:rsid w:val="00D833CB"/>
    <w:rsid w:val="00DA0E95"/>
    <w:rsid w:val="00DB5A68"/>
    <w:rsid w:val="00DC2603"/>
    <w:rsid w:val="00DC2D2A"/>
    <w:rsid w:val="00DD048E"/>
    <w:rsid w:val="00DE0185"/>
    <w:rsid w:val="00DF1755"/>
    <w:rsid w:val="00E06102"/>
    <w:rsid w:val="00E1765A"/>
    <w:rsid w:val="00E232A6"/>
    <w:rsid w:val="00E234EE"/>
    <w:rsid w:val="00E41C9F"/>
    <w:rsid w:val="00E560E1"/>
    <w:rsid w:val="00E61213"/>
    <w:rsid w:val="00E618A2"/>
    <w:rsid w:val="00E65ABB"/>
    <w:rsid w:val="00E73AF2"/>
    <w:rsid w:val="00E73BFB"/>
    <w:rsid w:val="00E771ED"/>
    <w:rsid w:val="00E82644"/>
    <w:rsid w:val="00EB4B0B"/>
    <w:rsid w:val="00EC414A"/>
    <w:rsid w:val="00EC4A16"/>
    <w:rsid w:val="00EC7CA8"/>
    <w:rsid w:val="00ED1AE4"/>
    <w:rsid w:val="00ED53F1"/>
    <w:rsid w:val="00EE3764"/>
    <w:rsid w:val="00EE5206"/>
    <w:rsid w:val="00EF5B63"/>
    <w:rsid w:val="00F04C57"/>
    <w:rsid w:val="00F0757E"/>
    <w:rsid w:val="00F128C7"/>
    <w:rsid w:val="00F16EC8"/>
    <w:rsid w:val="00F21156"/>
    <w:rsid w:val="00F76ADE"/>
    <w:rsid w:val="00F84015"/>
    <w:rsid w:val="00F8767A"/>
    <w:rsid w:val="00FB002F"/>
    <w:rsid w:val="00FB1599"/>
    <w:rsid w:val="00FE7DEB"/>
    <w:rsid w:val="00FF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18"/>
  </w:style>
  <w:style w:type="paragraph" w:styleId="1">
    <w:name w:val="heading 1"/>
    <w:basedOn w:val="a"/>
    <w:next w:val="a"/>
    <w:link w:val="10"/>
    <w:uiPriority w:val="9"/>
    <w:qFormat/>
    <w:rsid w:val="004745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7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F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56A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44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42341"/>
  </w:style>
  <w:style w:type="character" w:customStyle="1" w:styleId="10">
    <w:name w:val="Заголовок 1 Знак"/>
    <w:basedOn w:val="a0"/>
    <w:link w:val="1"/>
    <w:uiPriority w:val="9"/>
    <w:rsid w:val="00474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306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358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770A5-83EE-456C-B822-EC4BC44C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9</Pages>
  <Words>2511</Words>
  <Characters>14315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Terehivka</cp:lastModifiedBy>
  <cp:revision>19</cp:revision>
  <cp:lastPrinted>2022-02-05T13:05:00Z</cp:lastPrinted>
  <dcterms:created xsi:type="dcterms:W3CDTF">2021-10-22T08:15:00Z</dcterms:created>
  <dcterms:modified xsi:type="dcterms:W3CDTF">2022-02-12T17:34:00Z</dcterms:modified>
</cp:coreProperties>
</file>