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D11" w:rsidRDefault="002F4D11" w:rsidP="002F4D11">
      <w:pPr>
        <w:spacing w:after="0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</w:t>
      </w:r>
      <w:r>
        <w:rPr>
          <w:sz w:val="28"/>
          <w:szCs w:val="28"/>
          <w:lang w:eastAsia="uk-UA"/>
        </w:rPr>
        <w:br w:type="textWrapping" w:clear="all"/>
      </w:r>
    </w:p>
    <w:p w:rsidR="002F4D11" w:rsidRDefault="002F4D11" w:rsidP="002F4D11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2F4D11" w:rsidRDefault="002F4D11" w:rsidP="002F4D1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2F4D11" w:rsidRDefault="002F4D11" w:rsidP="002F4D1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2F4D11" w:rsidRDefault="00B363C8" w:rsidP="002F4D1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________</w:t>
      </w:r>
      <w:r w:rsidR="002F4D11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="002F4D11"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 w:rsidR="002F4D11"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 w:rsidR="002F4D11"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 w:rsidR="002F4D11"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2F4D11" w:rsidRDefault="002F4D11" w:rsidP="002F4D1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2F4D11" w:rsidRDefault="002F4D11" w:rsidP="002F4D1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2F4D11" w:rsidRDefault="00B363C8" w:rsidP="00B363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_____________</w:t>
      </w:r>
      <w:r w:rsidR="002F4D11">
        <w:rPr>
          <w:rFonts w:ascii="Times New Roman" w:hAnsi="Times New Roman"/>
          <w:sz w:val="28"/>
          <w:szCs w:val="28"/>
          <w:lang w:val="uk-UA" w:eastAsia="uk-UA"/>
        </w:rPr>
        <w:t xml:space="preserve"> 2021 року  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№  </w:t>
      </w:r>
      <w:r w:rsidR="002F4D11">
        <w:rPr>
          <w:rFonts w:ascii="Times New Roman" w:hAnsi="Times New Roman"/>
          <w:sz w:val="28"/>
          <w:szCs w:val="28"/>
          <w:lang w:val="uk-UA" w:eastAsia="uk-UA"/>
        </w:rPr>
        <w:t>/</w:t>
      </w:r>
      <w:r w:rsidR="002F4D11">
        <w:rPr>
          <w:rFonts w:ascii="Times New Roman" w:hAnsi="Times New Roman"/>
          <w:sz w:val="28"/>
          <w:szCs w:val="28"/>
          <w:lang w:val="en-US" w:eastAsia="uk-UA"/>
        </w:rPr>
        <w:t>V</w:t>
      </w:r>
      <w:r w:rsidR="002F4D11">
        <w:rPr>
          <w:rFonts w:ascii="Times New Roman" w:hAnsi="Times New Roman"/>
          <w:sz w:val="28"/>
          <w:szCs w:val="28"/>
          <w:lang w:val="uk-UA" w:eastAsia="uk-UA"/>
        </w:rPr>
        <w:t>ІІІ-</w:t>
      </w:r>
      <w:r w:rsidR="002F4D11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 xml:space="preserve"> </w:t>
      </w:r>
      <w:r w:rsidR="002F4D11">
        <w:rPr>
          <w:bCs/>
          <w:snapToGrid w:val="0"/>
          <w:sz w:val="28"/>
          <w:szCs w:val="28"/>
          <w:lang w:val="uk-UA"/>
        </w:rPr>
        <w:t xml:space="preserve">  </w:t>
      </w:r>
      <w:r w:rsidR="002F4D11">
        <w:rPr>
          <w:bCs/>
          <w:snapToGrid w:val="0"/>
          <w:sz w:val="20"/>
          <w:szCs w:val="20"/>
          <w:lang w:val="uk-UA"/>
        </w:rPr>
        <w:t xml:space="preserve">                                                        </w:t>
      </w:r>
    </w:p>
    <w:p w:rsidR="002F4D11" w:rsidRDefault="002F4D11" w:rsidP="002F4D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внесення змін до рішення 5 сесії 8 скликання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671E7D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671E7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сільської ради від 16.04.2021 року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 w:cs="Times New Roman"/>
          <w:b/>
          <w:i/>
          <w:sz w:val="28"/>
          <w:szCs w:val="28"/>
          <w:lang w:val="uk-UA"/>
        </w:rPr>
        <w:t>№5/</w:t>
      </w:r>
      <w:r w:rsidRPr="00671E7D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671E7D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ІІІ-2 «</w:t>
      </w: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>Про надання дозволу на розробку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>проєкту</w:t>
      </w:r>
      <w:proofErr w:type="spellEnd"/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 землеустрою щодо відведення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земельної ділянки  орієнтовною площею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14,0000 га  із земель комунальної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власності сільськогосподарського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призначення для створення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громадського пасовища (КВЦПЗ-18.00),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розташованого за межами населеного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пункту села </w:t>
      </w:r>
      <w:proofErr w:type="spellStart"/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>Новоселівка</w:t>
      </w:r>
      <w:proofErr w:type="spellEnd"/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  на території </w:t>
      </w:r>
    </w:p>
    <w:p w:rsid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>Киселівськоїсільської</w:t>
      </w:r>
      <w:proofErr w:type="spellEnd"/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 xml:space="preserve"> ради Чернігівського </w:t>
      </w:r>
    </w:p>
    <w:p w:rsidR="00671E7D" w:rsidRPr="00671E7D" w:rsidRDefault="00671E7D" w:rsidP="00671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71E7D">
        <w:rPr>
          <w:rFonts w:ascii="Times New Roman" w:hAnsi="Times New Roman"/>
          <w:b/>
          <w:i/>
          <w:sz w:val="28"/>
          <w:szCs w:val="28"/>
          <w:lang w:val="uk-UA"/>
        </w:rPr>
        <w:t>району Чернігівської  обла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сті»</w:t>
      </w: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F4D11" w:rsidRPr="00E95B03" w:rsidRDefault="002F4D11" w:rsidP="002F4D1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30622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фізичної особи </w:t>
      </w:r>
      <w:proofErr w:type="spellStart"/>
      <w:r w:rsidR="0030622E">
        <w:rPr>
          <w:rFonts w:ascii="Times New Roman" w:hAnsi="Times New Roman" w:cs="Times New Roman"/>
          <w:sz w:val="28"/>
          <w:szCs w:val="28"/>
          <w:lang w:val="uk-UA"/>
        </w:rPr>
        <w:t>–підприємця</w:t>
      </w:r>
      <w:proofErr w:type="spellEnd"/>
      <w:r w:rsidR="00306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5B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5B03">
        <w:rPr>
          <w:rFonts w:ascii="Times New Roman" w:hAnsi="Times New Roman" w:cs="Times New Roman"/>
          <w:sz w:val="28"/>
          <w:szCs w:val="28"/>
          <w:lang w:val="uk-UA"/>
        </w:rPr>
        <w:t>Городного</w:t>
      </w:r>
      <w:proofErr w:type="spellEnd"/>
      <w:r w:rsidR="00E95B03">
        <w:rPr>
          <w:rFonts w:ascii="Times New Roman" w:hAnsi="Times New Roman" w:cs="Times New Roman"/>
          <w:sz w:val="28"/>
          <w:szCs w:val="28"/>
          <w:lang w:val="uk-UA"/>
        </w:rPr>
        <w:t xml:space="preserve"> Ю.М.</w:t>
      </w:r>
      <w:r w:rsidR="00F53996">
        <w:rPr>
          <w:rFonts w:ascii="Times New Roman" w:hAnsi="Times New Roman" w:cs="Times New Roman"/>
          <w:sz w:val="28"/>
          <w:szCs w:val="28"/>
          <w:lang w:val="uk-UA"/>
        </w:rPr>
        <w:t xml:space="preserve"> від 02.06.2021 року № 1/02.06</w:t>
      </w:r>
      <w:r w:rsidR="00E95B03">
        <w:rPr>
          <w:rFonts w:ascii="Times New Roman" w:hAnsi="Times New Roman" w:cs="Times New Roman"/>
          <w:sz w:val="28"/>
          <w:szCs w:val="28"/>
          <w:lang w:val="uk-UA"/>
        </w:rPr>
        <w:t xml:space="preserve"> про можливість збільшення площі земельної ділянки для  с</w:t>
      </w:r>
      <w:r w:rsidR="0030622E">
        <w:rPr>
          <w:rFonts w:ascii="Times New Roman" w:hAnsi="Times New Roman" w:cs="Times New Roman"/>
          <w:sz w:val="28"/>
          <w:szCs w:val="28"/>
          <w:lang w:val="uk-UA"/>
        </w:rPr>
        <w:t>творення громадського пасовища</w:t>
      </w:r>
      <w:r w:rsidR="00E95B03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за межами с. </w:t>
      </w:r>
      <w:proofErr w:type="spellStart"/>
      <w:r w:rsidR="00E95B03"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 w:rsidR="00E95B03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 з орієнтовних 14</w:t>
      </w:r>
      <w:r w:rsidR="0030622E">
        <w:rPr>
          <w:rFonts w:ascii="Times New Roman" w:hAnsi="Times New Roman" w:cs="Times New Roman"/>
          <w:sz w:val="28"/>
          <w:szCs w:val="28"/>
          <w:lang w:val="uk-UA"/>
        </w:rPr>
        <w:t>,0000</w:t>
      </w:r>
      <w:r w:rsidR="00E95B03">
        <w:rPr>
          <w:rFonts w:ascii="Times New Roman" w:hAnsi="Times New Roman" w:cs="Times New Roman"/>
          <w:sz w:val="28"/>
          <w:szCs w:val="28"/>
          <w:lang w:val="uk-UA"/>
        </w:rPr>
        <w:t xml:space="preserve"> га до орієнтовних 18,5</w:t>
      </w:r>
      <w:r w:rsidR="0030622E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E95B03">
        <w:rPr>
          <w:rFonts w:ascii="Times New Roman" w:hAnsi="Times New Roman" w:cs="Times New Roman"/>
          <w:sz w:val="28"/>
          <w:szCs w:val="28"/>
          <w:lang w:val="uk-UA"/>
        </w:rPr>
        <w:t xml:space="preserve"> га, керуючись статтею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ураховуючи пропозиції постійної комісії з питань земельних відносин, природокористування, архітектури, будівництва та просторового планування,</w:t>
      </w:r>
      <w:r w:rsidR="00306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363C8" w:rsidRDefault="002F4D11" w:rsidP="00B363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30622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363C8">
        <w:rPr>
          <w:rFonts w:ascii="Times New Roman" w:hAnsi="Times New Roman" w:cs="Times New Roman"/>
          <w:sz w:val="28"/>
          <w:szCs w:val="28"/>
          <w:lang w:val="uk-UA"/>
        </w:rPr>
        <w:t xml:space="preserve">нести зміни до </w:t>
      </w:r>
      <w:r w:rsidR="0030622E">
        <w:rPr>
          <w:rFonts w:ascii="Times New Roman" w:hAnsi="Times New Roman" w:cs="Times New Roman"/>
          <w:sz w:val="28"/>
          <w:szCs w:val="28"/>
          <w:lang w:val="uk-UA"/>
        </w:rPr>
        <w:t xml:space="preserve">пункту 1 </w:t>
      </w:r>
      <w:r w:rsidR="00B363C8">
        <w:rPr>
          <w:rFonts w:ascii="Times New Roman" w:hAnsi="Times New Roman" w:cs="Times New Roman"/>
          <w:sz w:val="28"/>
          <w:szCs w:val="28"/>
          <w:lang w:val="uk-UA"/>
        </w:rPr>
        <w:t xml:space="preserve">рішення 5 сесії 8 скликання </w:t>
      </w:r>
      <w:proofErr w:type="spellStart"/>
      <w:r w:rsidR="00B363C8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363C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16.04.2021 року №5/</w:t>
      </w:r>
      <w:r w:rsidR="00B363C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363C8">
        <w:rPr>
          <w:rFonts w:ascii="Times New Roman" w:hAnsi="Times New Roman" w:cs="Times New Roman"/>
          <w:sz w:val="28"/>
          <w:szCs w:val="28"/>
          <w:lang w:val="uk-UA"/>
        </w:rPr>
        <w:t>ІІІ-2 «</w:t>
      </w:r>
      <w:r w:rsidR="00B363C8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B363C8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B363C8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земельної ділянки  орієнтовною площею 14,0000 га  із земель комунальної власності сільськогосподарського призначення для створення громадського пасовища (КВЦПЗ-18.00), розташованого за межами населеного пункту села </w:t>
      </w:r>
      <w:proofErr w:type="spellStart"/>
      <w:r w:rsidR="00B363C8"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 w:rsidR="00B363C8">
        <w:rPr>
          <w:rFonts w:ascii="Times New Roman" w:hAnsi="Times New Roman"/>
          <w:sz w:val="28"/>
          <w:szCs w:val="28"/>
          <w:lang w:val="uk-UA"/>
        </w:rPr>
        <w:t xml:space="preserve">  на території </w:t>
      </w:r>
      <w:proofErr w:type="spellStart"/>
      <w:r w:rsidR="00B363C8">
        <w:rPr>
          <w:rFonts w:ascii="Times New Roman" w:hAnsi="Times New Roman"/>
          <w:sz w:val="28"/>
          <w:szCs w:val="28"/>
          <w:lang w:val="uk-UA"/>
        </w:rPr>
        <w:t>Киселівськоїсільської</w:t>
      </w:r>
      <w:proofErr w:type="spellEnd"/>
      <w:r w:rsidR="00B363C8">
        <w:rPr>
          <w:rFonts w:ascii="Times New Roman" w:hAnsi="Times New Roman"/>
          <w:sz w:val="28"/>
          <w:szCs w:val="28"/>
          <w:lang w:val="uk-UA"/>
        </w:rPr>
        <w:t xml:space="preserve"> ради Чернігівського району Чернігівської  області», а саме:</w:t>
      </w:r>
    </w:p>
    <w:p w:rsidR="00B363C8" w:rsidRDefault="00B363C8" w:rsidP="00B363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слова </w:t>
      </w:r>
      <w:r w:rsidR="0030622E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орієнтовною площею 14</w:t>
      </w:r>
      <w:r w:rsidR="0030622E">
        <w:rPr>
          <w:rFonts w:ascii="Times New Roman" w:hAnsi="Times New Roman"/>
          <w:sz w:val="28"/>
          <w:szCs w:val="28"/>
          <w:lang w:val="uk-UA"/>
        </w:rPr>
        <w:t xml:space="preserve">,0000 га» </w:t>
      </w:r>
      <w:r>
        <w:rPr>
          <w:rFonts w:ascii="Times New Roman" w:hAnsi="Times New Roman"/>
          <w:sz w:val="28"/>
          <w:szCs w:val="28"/>
          <w:lang w:val="uk-UA"/>
        </w:rPr>
        <w:t xml:space="preserve">замінити на  </w:t>
      </w:r>
      <w:r w:rsidR="0030622E">
        <w:rPr>
          <w:rFonts w:ascii="Times New Roman" w:hAnsi="Times New Roman"/>
          <w:sz w:val="28"/>
          <w:szCs w:val="28"/>
          <w:lang w:val="uk-UA"/>
        </w:rPr>
        <w:t>«орієнтовною площею 18,5000 га»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2F4D11" w:rsidRDefault="00B363C8" w:rsidP="002F4D1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2.</w:t>
      </w:r>
      <w:r w:rsidR="002F4D11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відділ земельних відносин, архітектури, </w:t>
      </w:r>
      <w:proofErr w:type="spellStart"/>
      <w:r w:rsidR="002F4D11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2F4D11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 w:rsidR="002F4D11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2F4D1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та </w:t>
      </w:r>
      <w:r w:rsidR="002F4D11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2F4D11" w:rsidRDefault="002F4D11" w:rsidP="002F4D11">
      <w:pPr>
        <w:spacing w:after="0"/>
        <w:ind w:left="19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Володимир ШЕЛУПЕЦЬ </w:t>
      </w: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2F4D11" w:rsidRDefault="002F4D11" w:rsidP="002F4D11">
      <w:pPr>
        <w:pStyle w:val="a3"/>
        <w:spacing w:after="0"/>
        <w:ind w:left="555"/>
        <w:rPr>
          <w:rFonts w:ascii="Times New Roman" w:hAnsi="Times New Roman" w:cs="Times New Roman"/>
          <w:sz w:val="28"/>
          <w:szCs w:val="28"/>
          <w:lang w:val="uk-UA"/>
        </w:rPr>
      </w:pPr>
    </w:p>
    <w:p w:rsidR="000B4106" w:rsidRDefault="000B4106"/>
    <w:sectPr w:rsidR="000B41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DE"/>
    <w:rsid w:val="000B4106"/>
    <w:rsid w:val="002F4D11"/>
    <w:rsid w:val="0030622E"/>
    <w:rsid w:val="00671E7D"/>
    <w:rsid w:val="009A0A51"/>
    <w:rsid w:val="00B363C8"/>
    <w:rsid w:val="00DD27DE"/>
    <w:rsid w:val="00E95B03"/>
    <w:rsid w:val="00F5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11"/>
    <w:pPr>
      <w:spacing w:after="160"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D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D11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11"/>
    <w:pPr>
      <w:spacing w:after="160"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D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D1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646FE-8605-441A-BE6E-48318158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SvetaV</dc:creator>
  <cp:keywords/>
  <dc:description/>
  <cp:lastModifiedBy>SvetaV</cp:lastModifiedBy>
  <cp:revision>10</cp:revision>
  <cp:lastPrinted>2021-06-17T11:54:00Z</cp:lastPrinted>
  <dcterms:created xsi:type="dcterms:W3CDTF">2021-06-17T11:43:00Z</dcterms:created>
  <dcterms:modified xsi:type="dcterms:W3CDTF">2021-06-17T13:04:00Z</dcterms:modified>
</cp:coreProperties>
</file>