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30" w:rsidRDefault="00653023" w:rsidP="000D5230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</w:t>
      </w:r>
      <w:bookmarkStart w:id="0" w:name="_GoBack"/>
      <w:bookmarkEnd w:id="0"/>
      <w:r w:rsidR="000D5230"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ПРОЄКТ</w:t>
      </w:r>
      <w:r w:rsidR="000D5230">
        <w:rPr>
          <w:sz w:val="28"/>
          <w:szCs w:val="28"/>
          <w:lang w:eastAsia="uk-UA"/>
        </w:rPr>
        <w:br w:type="textWrapping" w:clear="all"/>
      </w:r>
    </w:p>
    <w:p w:rsidR="000D5230" w:rsidRDefault="000D5230" w:rsidP="000D5230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0D5230" w:rsidRDefault="000D5230" w:rsidP="000D5230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0D5230" w:rsidRDefault="000D5230" w:rsidP="000D5230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0D5230" w:rsidRDefault="000D5230" w:rsidP="000D5230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_______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0D5230" w:rsidRDefault="000D5230" w:rsidP="000D523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0D5230" w:rsidRDefault="000D5230" w:rsidP="000D523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0D5230" w:rsidRPr="00A76830" w:rsidRDefault="000D5230" w:rsidP="000D52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2021 року  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№  </w:t>
      </w:r>
    </w:p>
    <w:p w:rsidR="000D5230" w:rsidRPr="00A2464B" w:rsidRDefault="000D5230" w:rsidP="000D523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C4239" w:rsidRDefault="000D5230" w:rsidP="00183A6A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Про </w:t>
      </w:r>
      <w:r w:rsidR="00183A6A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надання дозволу на розробку </w:t>
      </w:r>
    </w:p>
    <w:p w:rsidR="00BC4239" w:rsidRDefault="00BC4239" w:rsidP="00183A6A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проє</w:t>
      </w:r>
      <w:r w:rsidR="00183A6A">
        <w:rPr>
          <w:rFonts w:ascii="Times New Roman" w:hAnsi="Times New Roman"/>
          <w:b/>
          <w:i/>
          <w:sz w:val="28"/>
          <w:szCs w:val="28"/>
          <w:lang w:val="uk-UA" w:eastAsia="uk-UA"/>
        </w:rPr>
        <w:t>ктів</w:t>
      </w:r>
      <w:proofErr w:type="spellEnd"/>
      <w:r w:rsidR="00183A6A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землеустрою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</w:t>
      </w:r>
      <w:r w:rsidR="000B059F">
        <w:rPr>
          <w:rFonts w:ascii="Times New Roman" w:hAnsi="Times New Roman"/>
          <w:b/>
          <w:i/>
          <w:sz w:val="28"/>
          <w:szCs w:val="28"/>
          <w:lang w:val="uk-UA" w:eastAsia="uk-UA"/>
        </w:rPr>
        <w:t>що</w:t>
      </w:r>
      <w:r w:rsidR="00183A6A">
        <w:rPr>
          <w:rFonts w:ascii="Times New Roman" w:hAnsi="Times New Roman"/>
          <w:b/>
          <w:i/>
          <w:sz w:val="28"/>
          <w:szCs w:val="28"/>
          <w:lang w:val="uk-UA" w:eastAsia="uk-UA"/>
        </w:rPr>
        <w:t>до</w:t>
      </w:r>
    </w:p>
    <w:p w:rsidR="00881145" w:rsidRDefault="00183A6A" w:rsidP="00183A6A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відведення з</w:t>
      </w:r>
      <w:r w:rsidR="00881145">
        <w:rPr>
          <w:rFonts w:ascii="Times New Roman" w:hAnsi="Times New Roman"/>
          <w:b/>
          <w:i/>
          <w:sz w:val="28"/>
          <w:szCs w:val="28"/>
          <w:lang w:val="uk-UA" w:eastAsia="uk-UA"/>
        </w:rPr>
        <w:t>емельних ділянок</w:t>
      </w:r>
    </w:p>
    <w:p w:rsidR="000D5230" w:rsidRDefault="00881145" w:rsidP="000D5230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під землі загального користування</w:t>
      </w:r>
    </w:p>
    <w:p w:rsidR="0045493D" w:rsidRDefault="0045493D" w:rsidP="0045493D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5493D" w:rsidRDefault="0045493D" w:rsidP="0045493D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Відповідно до пункту 34 частини першої статті 26 Закону України «Про місцеве самоврядування в Україні», статей 12, 79-1, 122 Земельного кодексу України, статті 19 Закону України «Про землеустрій», </w:t>
      </w:r>
      <w:proofErr w:type="spellStart"/>
      <w:r>
        <w:rPr>
          <w:color w:val="000000"/>
          <w:sz w:val="28"/>
          <w:szCs w:val="28"/>
        </w:rPr>
        <w:t>Киселівська</w:t>
      </w:r>
      <w:proofErr w:type="spellEnd"/>
      <w:r>
        <w:rPr>
          <w:color w:val="000000"/>
          <w:sz w:val="28"/>
          <w:szCs w:val="28"/>
        </w:rPr>
        <w:t xml:space="preserve"> сільська рада  </w:t>
      </w:r>
      <w:r>
        <w:rPr>
          <w:b/>
          <w:bCs/>
          <w:color w:val="000000"/>
          <w:sz w:val="28"/>
          <w:szCs w:val="28"/>
        </w:rPr>
        <w:t>ВИРІШИЛА:</w:t>
      </w:r>
    </w:p>
    <w:p w:rsidR="0045493D" w:rsidRDefault="0045493D" w:rsidP="006C32EB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D5230" w:rsidRDefault="0018716C" w:rsidP="006C32EB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1.Надати дозвіл</w:t>
      </w:r>
      <w:r w:rsidR="00A2647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A2647F">
        <w:rPr>
          <w:rFonts w:ascii="Times New Roman" w:hAnsi="Times New Roman"/>
          <w:sz w:val="28"/>
          <w:szCs w:val="28"/>
          <w:lang w:val="uk-UA" w:eastAsia="uk-UA"/>
        </w:rPr>
        <w:t>Киселівській</w:t>
      </w:r>
      <w:proofErr w:type="spellEnd"/>
      <w:r w:rsidR="00A2647F">
        <w:rPr>
          <w:rFonts w:ascii="Times New Roman" w:hAnsi="Times New Roman"/>
          <w:sz w:val="28"/>
          <w:szCs w:val="28"/>
          <w:lang w:val="uk-UA" w:eastAsia="uk-UA"/>
        </w:rPr>
        <w:t xml:space="preserve"> сільській раді</w:t>
      </w:r>
      <w:r w:rsidR="0045493D">
        <w:rPr>
          <w:rFonts w:ascii="Times New Roman" w:hAnsi="Times New Roman"/>
          <w:sz w:val="28"/>
          <w:szCs w:val="28"/>
          <w:lang w:val="uk-UA" w:eastAsia="uk-UA"/>
        </w:rPr>
        <w:t xml:space="preserve"> Чернігівського району Чернігівської області</w:t>
      </w:r>
      <w:r w:rsidR="00BC4239">
        <w:rPr>
          <w:rFonts w:ascii="Times New Roman" w:hAnsi="Times New Roman"/>
          <w:sz w:val="28"/>
          <w:szCs w:val="28"/>
          <w:lang w:val="uk-UA" w:eastAsia="uk-UA"/>
        </w:rPr>
        <w:t xml:space="preserve"> на розроблення </w:t>
      </w:r>
      <w:proofErr w:type="spellStart"/>
      <w:r w:rsidR="00BC4239">
        <w:rPr>
          <w:rFonts w:ascii="Times New Roman" w:hAnsi="Times New Roman"/>
          <w:sz w:val="28"/>
          <w:szCs w:val="28"/>
          <w:lang w:val="uk-UA" w:eastAsia="uk-UA"/>
        </w:rPr>
        <w:t>проє</w:t>
      </w:r>
      <w:r w:rsidR="004F020F">
        <w:rPr>
          <w:rFonts w:ascii="Times New Roman" w:hAnsi="Times New Roman"/>
          <w:sz w:val="28"/>
          <w:szCs w:val="28"/>
          <w:lang w:val="uk-UA" w:eastAsia="uk-UA"/>
        </w:rPr>
        <w:t>ктів</w:t>
      </w:r>
      <w:proofErr w:type="spellEnd"/>
      <w:r w:rsidR="006C32EB">
        <w:rPr>
          <w:rFonts w:ascii="Times New Roman" w:hAnsi="Times New Roman"/>
          <w:sz w:val="28"/>
          <w:szCs w:val="28"/>
          <w:lang w:val="uk-UA" w:eastAsia="uk-UA"/>
        </w:rPr>
        <w:t xml:space="preserve"> землеустрою</w:t>
      </w:r>
      <w:r w:rsidR="00A2647F">
        <w:rPr>
          <w:rFonts w:ascii="Times New Roman" w:hAnsi="Times New Roman"/>
          <w:sz w:val="28"/>
          <w:szCs w:val="28"/>
          <w:lang w:val="uk-UA" w:eastAsia="uk-UA"/>
        </w:rPr>
        <w:t xml:space="preserve"> щодо відведення земельних ділянок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орієнтовною площею </w:t>
      </w:r>
      <w:r w:rsidR="004F020F">
        <w:rPr>
          <w:rFonts w:ascii="Times New Roman" w:hAnsi="Times New Roman"/>
          <w:sz w:val="28"/>
          <w:szCs w:val="28"/>
          <w:lang w:val="uk-UA" w:eastAsia="uk-UA"/>
        </w:rPr>
        <w:t>0,11</w:t>
      </w:r>
      <w:r w:rsidR="000D5230">
        <w:rPr>
          <w:rFonts w:ascii="Times New Roman" w:hAnsi="Times New Roman"/>
          <w:sz w:val="28"/>
          <w:szCs w:val="28"/>
          <w:lang w:val="uk-UA" w:eastAsia="uk-UA"/>
        </w:rPr>
        <w:t xml:space="preserve"> га </w:t>
      </w:r>
      <w:r w:rsidR="00A2647F">
        <w:rPr>
          <w:rFonts w:ascii="Times New Roman" w:hAnsi="Times New Roman"/>
          <w:sz w:val="28"/>
          <w:szCs w:val="28"/>
          <w:lang w:val="uk-UA" w:eastAsia="uk-UA"/>
        </w:rPr>
        <w:t>та</w:t>
      </w:r>
      <w:r w:rsidR="0045493D">
        <w:rPr>
          <w:rFonts w:ascii="Times New Roman" w:hAnsi="Times New Roman"/>
          <w:sz w:val="28"/>
          <w:szCs w:val="28"/>
          <w:lang w:val="uk-UA" w:eastAsia="uk-UA"/>
        </w:rPr>
        <w:t xml:space="preserve"> 0,12 га під землі</w:t>
      </w:r>
      <w:r w:rsidR="00A2647F">
        <w:rPr>
          <w:rFonts w:ascii="Times New Roman" w:hAnsi="Times New Roman"/>
          <w:sz w:val="28"/>
          <w:szCs w:val="28"/>
          <w:lang w:val="uk-UA" w:eastAsia="uk-UA"/>
        </w:rPr>
        <w:t xml:space="preserve"> загального користування (18.00).</w:t>
      </w:r>
    </w:p>
    <w:p w:rsidR="00A2647F" w:rsidRDefault="00A2647F" w:rsidP="006C32EB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2.</w:t>
      </w:r>
      <w:r w:rsidR="0045493D">
        <w:rPr>
          <w:rFonts w:ascii="Times New Roman" w:hAnsi="Times New Roman"/>
          <w:sz w:val="28"/>
          <w:szCs w:val="28"/>
          <w:lang w:val="uk-UA" w:eastAsia="uk-UA"/>
        </w:rPr>
        <w:t xml:space="preserve">Сільському голові </w:t>
      </w:r>
      <w:proofErr w:type="spellStart"/>
      <w:r w:rsidR="0045493D">
        <w:rPr>
          <w:rFonts w:ascii="Times New Roman" w:hAnsi="Times New Roman"/>
          <w:sz w:val="28"/>
          <w:szCs w:val="28"/>
          <w:lang w:val="uk-UA" w:eastAsia="uk-UA"/>
        </w:rPr>
        <w:t>Шелупцю</w:t>
      </w:r>
      <w:proofErr w:type="spellEnd"/>
      <w:r w:rsidR="0045493D">
        <w:rPr>
          <w:rFonts w:ascii="Times New Roman" w:hAnsi="Times New Roman"/>
          <w:sz w:val="28"/>
          <w:szCs w:val="28"/>
          <w:lang w:val="uk-UA" w:eastAsia="uk-UA"/>
        </w:rPr>
        <w:t xml:space="preserve"> В. М. від імені </w:t>
      </w:r>
      <w:proofErr w:type="spellStart"/>
      <w:r w:rsidR="0045493D">
        <w:rPr>
          <w:rFonts w:ascii="Times New Roman" w:hAnsi="Times New Roman"/>
          <w:sz w:val="28"/>
          <w:szCs w:val="28"/>
          <w:lang w:val="uk-UA" w:eastAsia="uk-UA"/>
        </w:rPr>
        <w:t>Киселівської</w:t>
      </w:r>
      <w:proofErr w:type="spellEnd"/>
      <w:r w:rsidR="0045493D">
        <w:rPr>
          <w:rFonts w:ascii="Times New Roman" w:hAnsi="Times New Roman"/>
          <w:sz w:val="28"/>
          <w:szCs w:val="28"/>
          <w:lang w:val="uk-UA" w:eastAsia="uk-UA"/>
        </w:rPr>
        <w:t xml:space="preserve"> сільської ради</w:t>
      </w:r>
      <w:r w:rsidR="00D97F7C">
        <w:rPr>
          <w:rFonts w:ascii="Times New Roman" w:hAnsi="Times New Roman"/>
          <w:sz w:val="28"/>
          <w:szCs w:val="28"/>
          <w:lang w:val="uk-UA" w:eastAsia="uk-UA"/>
        </w:rPr>
        <w:t xml:space="preserve"> Чернігівського району Чернігівської області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звернутися до суб</w:t>
      </w:r>
      <w:r w:rsidRPr="00A2647F">
        <w:rPr>
          <w:rFonts w:ascii="Times New Roman" w:hAnsi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/>
          <w:sz w:val="28"/>
          <w:szCs w:val="28"/>
          <w:lang w:val="uk-UA" w:eastAsia="uk-UA"/>
        </w:rPr>
        <w:t>єкта господарювання, що є виконавцем робіт із земле</w:t>
      </w:r>
      <w:r w:rsidR="0045493D">
        <w:rPr>
          <w:rFonts w:ascii="Times New Roman" w:hAnsi="Times New Roman"/>
          <w:sz w:val="28"/>
          <w:szCs w:val="28"/>
          <w:lang w:val="uk-UA" w:eastAsia="uk-UA"/>
        </w:rPr>
        <w:t>устрою згідно із законодавством та підписання відповідних договорів.</w:t>
      </w:r>
    </w:p>
    <w:p w:rsidR="00A2647F" w:rsidRPr="00A2647F" w:rsidRDefault="00BC4239" w:rsidP="006C32EB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 Розроблені проє</w:t>
      </w:r>
      <w:r w:rsidR="0045493D">
        <w:rPr>
          <w:rFonts w:ascii="Times New Roman" w:hAnsi="Times New Roman"/>
          <w:sz w:val="28"/>
          <w:szCs w:val="28"/>
          <w:lang w:val="uk-UA" w:eastAsia="uk-UA"/>
        </w:rPr>
        <w:t>кти землеустрою подати на затвердження</w:t>
      </w:r>
      <w:r w:rsidR="00A2647F">
        <w:rPr>
          <w:rFonts w:ascii="Times New Roman" w:hAnsi="Times New Roman"/>
          <w:sz w:val="28"/>
          <w:szCs w:val="28"/>
          <w:lang w:val="uk-UA" w:eastAsia="uk-UA"/>
        </w:rPr>
        <w:t xml:space="preserve"> до</w:t>
      </w:r>
      <w:r w:rsidR="0045493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45493D">
        <w:rPr>
          <w:rFonts w:ascii="Times New Roman" w:hAnsi="Times New Roman"/>
          <w:sz w:val="28"/>
          <w:szCs w:val="28"/>
          <w:lang w:val="uk-UA" w:eastAsia="uk-UA"/>
        </w:rPr>
        <w:t>Киселівської</w:t>
      </w:r>
      <w:proofErr w:type="spellEnd"/>
      <w:r w:rsidR="0045493D">
        <w:rPr>
          <w:rFonts w:ascii="Times New Roman" w:hAnsi="Times New Roman"/>
          <w:sz w:val="28"/>
          <w:szCs w:val="28"/>
          <w:lang w:val="uk-UA" w:eastAsia="uk-UA"/>
        </w:rPr>
        <w:t xml:space="preserve"> сільської ради</w:t>
      </w:r>
      <w:r w:rsidR="00A2647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0D5230" w:rsidRDefault="00A2647F" w:rsidP="006C32EB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4</w:t>
      </w:r>
      <w:r w:rsidR="000D5230">
        <w:rPr>
          <w:rFonts w:ascii="Times New Roman" w:hAnsi="Times New Roman"/>
          <w:sz w:val="28"/>
          <w:szCs w:val="28"/>
          <w:lang w:val="uk-UA" w:eastAsia="uk-UA"/>
        </w:rPr>
        <w:t xml:space="preserve">.  Контроль за виконання цього рішення покласти на відділ земельних відносин, архітектури, житлово-комунального господарства та послуг </w:t>
      </w:r>
      <w:proofErr w:type="spellStart"/>
      <w:r w:rsidR="000D5230">
        <w:rPr>
          <w:rFonts w:ascii="Times New Roman" w:hAnsi="Times New Roman"/>
          <w:sz w:val="28"/>
          <w:szCs w:val="28"/>
          <w:lang w:val="uk-UA" w:eastAsia="uk-UA"/>
        </w:rPr>
        <w:t>Киселівської</w:t>
      </w:r>
      <w:proofErr w:type="spellEnd"/>
      <w:r w:rsidR="000D5230">
        <w:rPr>
          <w:rFonts w:ascii="Times New Roman" w:hAnsi="Times New Roman"/>
          <w:sz w:val="28"/>
          <w:szCs w:val="28"/>
          <w:lang w:val="uk-UA" w:eastAsia="uk-UA"/>
        </w:rPr>
        <w:t xml:space="preserve"> сільської ради Чернігівського району Чернігівської області</w:t>
      </w:r>
      <w:r w:rsidR="0045493D">
        <w:rPr>
          <w:rFonts w:ascii="Times New Roman" w:hAnsi="Times New Roman"/>
          <w:sz w:val="28"/>
          <w:szCs w:val="28"/>
          <w:lang w:val="uk-UA" w:eastAsia="uk-UA"/>
        </w:rPr>
        <w:t>( Лучко О. В.)</w:t>
      </w:r>
      <w:r w:rsidR="000D5230">
        <w:rPr>
          <w:rFonts w:ascii="Times New Roman" w:hAnsi="Times New Roman"/>
          <w:sz w:val="28"/>
          <w:szCs w:val="28"/>
          <w:lang w:val="uk-UA" w:eastAsia="uk-UA"/>
        </w:rPr>
        <w:t xml:space="preserve">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82324E" w:rsidRDefault="0082324E" w:rsidP="000D5230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82324E" w:rsidRDefault="0082324E" w:rsidP="000D5230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6E5329" w:rsidRPr="00073FE3" w:rsidRDefault="000D5230" w:rsidP="00073FE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Володимир ШЕЛУПЕЦЬ </w:t>
      </w:r>
    </w:p>
    <w:sectPr w:rsidR="006E5329" w:rsidRPr="00073FE3" w:rsidSect="004831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664C"/>
    <w:rsid w:val="00073FE3"/>
    <w:rsid w:val="00096A2D"/>
    <w:rsid w:val="000B059F"/>
    <w:rsid w:val="000D5230"/>
    <w:rsid w:val="0012394A"/>
    <w:rsid w:val="00183A6A"/>
    <w:rsid w:val="0018716C"/>
    <w:rsid w:val="002228C9"/>
    <w:rsid w:val="00226F1C"/>
    <w:rsid w:val="002F353B"/>
    <w:rsid w:val="003E7B86"/>
    <w:rsid w:val="0045493D"/>
    <w:rsid w:val="004F020F"/>
    <w:rsid w:val="00653023"/>
    <w:rsid w:val="006C207C"/>
    <w:rsid w:val="006C32EB"/>
    <w:rsid w:val="006F664C"/>
    <w:rsid w:val="0082324E"/>
    <w:rsid w:val="00881145"/>
    <w:rsid w:val="00924123"/>
    <w:rsid w:val="009671E3"/>
    <w:rsid w:val="009A37CB"/>
    <w:rsid w:val="00A2647F"/>
    <w:rsid w:val="00A77902"/>
    <w:rsid w:val="00AD4D62"/>
    <w:rsid w:val="00BC4239"/>
    <w:rsid w:val="00BF552F"/>
    <w:rsid w:val="00C65FAC"/>
    <w:rsid w:val="00D52E4F"/>
    <w:rsid w:val="00D56AA4"/>
    <w:rsid w:val="00D97F7C"/>
    <w:rsid w:val="00E108C8"/>
    <w:rsid w:val="00E5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30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230"/>
    <w:rPr>
      <w:rFonts w:ascii="Tahoma" w:eastAsia="Calibri" w:hAnsi="Tahoma" w:cs="Tahoma"/>
      <w:sz w:val="16"/>
      <w:szCs w:val="16"/>
      <w:lang w:val="ru-RU"/>
    </w:rPr>
  </w:style>
  <w:style w:type="paragraph" w:customStyle="1" w:styleId="docdata">
    <w:name w:val="docdata"/>
    <w:aliases w:val="docy,v5,2453,baiaagaaboqcaaadzauaaavybqaaaaaaaaaaaaaaaaaaaaaaaaaaaaaaaaaaaaaaaaaaaaaaaaaaaaaaaaaaaaaaaaaaaaaaaaaaaaaaaaaaaaaaaaaaaaaaaaaaaaaaaaaaaaaaaaaaaaaaaaaaaaaaaaaaaaaaaaaaaaaaaaaaaaaaaaaaaaaaaaaaaaaaaaaaaaaaaaaaaaaaaaaaaaaaaaaaaaaaaaaaaaaa"/>
    <w:basedOn w:val="a"/>
    <w:rsid w:val="00454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30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230"/>
    <w:rPr>
      <w:rFonts w:ascii="Tahoma" w:eastAsia="Calibri" w:hAnsi="Tahoma" w:cs="Tahoma"/>
      <w:sz w:val="16"/>
      <w:szCs w:val="16"/>
      <w:lang w:val="ru-RU"/>
    </w:rPr>
  </w:style>
  <w:style w:type="paragraph" w:customStyle="1" w:styleId="docdata">
    <w:name w:val="docdata"/>
    <w:aliases w:val="docy,v5,2453,baiaagaaboqcaaadzauaaavybqaaaaaaaaaaaaaaaaaaaaaaaaaaaaaaaaaaaaaaaaaaaaaaaaaaaaaaaaaaaaaaaaaaaaaaaaaaaaaaaaaaaaaaaaaaaaaaaaaaaaaaaaaaaaaaaaaaaaaaaaaaaaaaaaaaaaaaaaaaaaaaaaaaaaaaaaaaaaaaaaaaaaaaaaaaaaaaaaaaaaaaaaaaaaaaaaaaaaaaaaaaaaaa"/>
    <w:basedOn w:val="a"/>
    <w:rsid w:val="00454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Лучко</dc:creator>
  <cp:keywords/>
  <dc:description/>
  <cp:lastModifiedBy>Terehivka</cp:lastModifiedBy>
  <cp:revision>21</cp:revision>
  <dcterms:created xsi:type="dcterms:W3CDTF">2021-07-21T11:02:00Z</dcterms:created>
  <dcterms:modified xsi:type="dcterms:W3CDTF">2021-08-16T16:25:00Z</dcterms:modified>
</cp:coreProperties>
</file>