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2" w:rsidRDefault="003B6632" w:rsidP="003B6632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</w:t>
      </w:r>
      <w:r>
        <w:rPr>
          <w:noProof/>
          <w:color w:val="000000"/>
          <w:szCs w:val="28"/>
          <w:lang w:val="ru-RU" w:eastAsia="ru-RU"/>
        </w:rPr>
        <w:drawing>
          <wp:inline distT="0" distB="0" distL="0" distR="0">
            <wp:extent cx="421640" cy="580390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1ACE">
        <w:rPr>
          <w:color w:val="000000"/>
          <w:szCs w:val="28"/>
        </w:rPr>
        <w:t xml:space="preserve">                        ПРОЄКТ</w:t>
      </w:r>
    </w:p>
    <w:p w:rsidR="003B6632" w:rsidRDefault="003B6632" w:rsidP="003B6632">
      <w:pPr>
        <w:pStyle w:val="1"/>
        <w:spacing w:before="120" w:after="0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Україна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КИСЕЛІВСЬКА СІЛЬСЬКА РАДА </w:t>
      </w:r>
    </w:p>
    <w:p w:rsidR="003B6632" w:rsidRDefault="003B6632" w:rsidP="005817FD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ЧЕРНІГІВСЬКОГО РАЙОНУ ЧЕРНІГІВСЬКОЇ ОБЛАСТІ  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>ВИКОНАВЧИЙ КОМІТЕТ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</w:t>
      </w:r>
    </w:p>
    <w:p w:rsidR="003B6632" w:rsidRDefault="003B6632" w:rsidP="003B6632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  <w:lang w:val="ru-RU"/>
        </w:rPr>
        <w:t xml:space="preserve"> </w:t>
      </w:r>
      <w:r>
        <w:rPr>
          <w:b/>
          <w:bCs/>
          <w:caps/>
          <w:color w:val="000000"/>
          <w:spacing w:val="100"/>
          <w:szCs w:val="28"/>
        </w:rPr>
        <w:t xml:space="preserve">РІШЕНННЯ  </w:t>
      </w:r>
    </w:p>
    <w:p w:rsidR="003B6632" w:rsidRDefault="003B6632" w:rsidP="003B6632">
      <w:pPr>
        <w:jc w:val="center"/>
        <w:rPr>
          <w:b/>
          <w:bCs/>
          <w:caps/>
          <w:color w:val="000000"/>
          <w:spacing w:val="100"/>
          <w:szCs w:val="28"/>
        </w:rPr>
      </w:pPr>
    </w:p>
    <w:tbl>
      <w:tblPr>
        <w:tblW w:w="9435" w:type="dxa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55"/>
        <w:gridCol w:w="1841"/>
        <w:gridCol w:w="4364"/>
        <w:gridCol w:w="1275"/>
      </w:tblGrid>
      <w:tr w:rsidR="003B6632" w:rsidTr="003B6632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6632" w:rsidRDefault="003B6632" w:rsidP="003B6632">
            <w:pPr>
              <w:spacing w:line="276" w:lineRule="auto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 xml:space="preserve">    </w:t>
            </w:r>
          </w:p>
        </w:tc>
        <w:tc>
          <w:tcPr>
            <w:tcW w:w="1842" w:type="dxa"/>
            <w:vAlign w:val="bottom"/>
            <w:hideMark/>
          </w:tcPr>
          <w:p w:rsidR="003B6632" w:rsidRDefault="003B6632">
            <w:pPr>
              <w:spacing w:line="276" w:lineRule="auto"/>
              <w:jc w:val="both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>2021 року</w:t>
            </w:r>
          </w:p>
        </w:tc>
        <w:tc>
          <w:tcPr>
            <w:tcW w:w="4366" w:type="dxa"/>
            <w:vAlign w:val="bottom"/>
            <w:hideMark/>
          </w:tcPr>
          <w:p w:rsidR="003B6632" w:rsidRDefault="003B6632">
            <w:pPr>
              <w:keepNext/>
              <w:spacing w:before="60" w:line="240" w:lineRule="exact"/>
              <w:ind w:right="-29"/>
              <w:outlineLvl w:val="0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 xml:space="preserve">    с. </w:t>
            </w:r>
            <w:proofErr w:type="spellStart"/>
            <w:r>
              <w:rPr>
                <w:color w:val="000000"/>
                <w:szCs w:val="28"/>
                <w:lang w:val="ru-RU" w:eastAsia="en-US"/>
              </w:rPr>
              <w:t>Киселівка</w:t>
            </w:r>
            <w:proofErr w:type="spellEnd"/>
            <w:r>
              <w:rPr>
                <w:color w:val="000000"/>
                <w:szCs w:val="28"/>
                <w:lang w:val="ru-RU" w:eastAsia="en-US"/>
              </w:rPr>
              <w:tab/>
            </w:r>
            <w:r>
              <w:rPr>
                <w:color w:val="000000"/>
                <w:szCs w:val="28"/>
                <w:lang w:val="ru-RU" w:eastAsia="en-US"/>
              </w:rPr>
              <w:tab/>
            </w:r>
            <w:r>
              <w:rPr>
                <w:color w:val="000000"/>
                <w:szCs w:val="28"/>
                <w:lang w:val="ru-RU" w:eastAsia="en-US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6632" w:rsidRDefault="003B6632">
            <w:pPr>
              <w:spacing w:line="276" w:lineRule="auto"/>
              <w:jc w:val="both"/>
              <w:rPr>
                <w:color w:val="000000"/>
                <w:szCs w:val="28"/>
                <w:lang w:val="ru-RU" w:eastAsia="en-US"/>
              </w:rPr>
            </w:pPr>
          </w:p>
        </w:tc>
      </w:tr>
    </w:tbl>
    <w:p w:rsidR="003B6632" w:rsidRDefault="003B6632" w:rsidP="003B6632">
      <w:pPr>
        <w:ind w:firstLine="709"/>
        <w:rPr>
          <w:rFonts w:eastAsiaTheme="minorHAnsi"/>
          <w:sz w:val="22"/>
          <w:szCs w:val="22"/>
          <w:lang w:val="ru-RU" w:eastAsia="en-US"/>
        </w:rPr>
      </w:pPr>
    </w:p>
    <w:p w:rsidR="003B6632" w:rsidRDefault="003B6632" w:rsidP="003B6632">
      <w:pPr>
        <w:rPr>
          <w:b/>
          <w:i/>
        </w:rPr>
      </w:pPr>
      <w:r>
        <w:rPr>
          <w:b/>
          <w:i/>
        </w:rPr>
        <w:t>Про присвоєння адреси</w:t>
      </w:r>
    </w:p>
    <w:p w:rsidR="003B6632" w:rsidRDefault="003B6632" w:rsidP="003B6632"/>
    <w:p w:rsidR="00021E35" w:rsidRDefault="003B6632" w:rsidP="0090457E">
      <w:pPr>
        <w:ind w:firstLine="708"/>
        <w:jc w:val="both"/>
      </w:pPr>
      <w:r>
        <w:t xml:space="preserve">Розглянувши </w:t>
      </w:r>
      <w:r w:rsidR="00A91ACE">
        <w:t>за</w:t>
      </w:r>
      <w:r w:rsidR="00021E35">
        <w:t>яву Кашки Ніни Василівни</w:t>
      </w:r>
      <w:r>
        <w:t xml:space="preserve"> про присв</w:t>
      </w:r>
      <w:r w:rsidR="0090457E">
        <w:t>оєння окремої поштової адреси</w:t>
      </w:r>
      <w:r>
        <w:t xml:space="preserve"> </w:t>
      </w:r>
      <w:r w:rsidR="00021E35">
        <w:rPr>
          <w:szCs w:val="28"/>
          <w:vertAlign w:val="superscript"/>
        </w:rPr>
        <w:t>53</w:t>
      </w:r>
      <w:r w:rsidR="00A91ACE">
        <w:rPr>
          <w:szCs w:val="28"/>
        </w:rPr>
        <w:t>/</w:t>
      </w:r>
      <w:r w:rsidR="00021E35">
        <w:rPr>
          <w:szCs w:val="28"/>
          <w:vertAlign w:val="subscript"/>
        </w:rPr>
        <w:t>100</w:t>
      </w:r>
      <w:r w:rsidR="00A91ACE">
        <w:rPr>
          <w:szCs w:val="28"/>
        </w:rPr>
        <w:t xml:space="preserve"> </w:t>
      </w:r>
      <w:r w:rsidR="00A91ACE">
        <w:t>частинам</w:t>
      </w:r>
      <w:r>
        <w:t xml:space="preserve"> житлового будинку</w:t>
      </w:r>
      <w:r w:rsidR="00261C2C">
        <w:t xml:space="preserve">  ХХХХХХХХХХХХХ в</w:t>
      </w:r>
      <w:r w:rsidR="00021E35">
        <w:t xml:space="preserve"> </w:t>
      </w:r>
      <w:proofErr w:type="spellStart"/>
      <w:r w:rsidR="00021E35">
        <w:t>с.Вознесенське</w:t>
      </w:r>
      <w:proofErr w:type="spellEnd"/>
      <w:r w:rsidR="0090457E">
        <w:t xml:space="preserve">, </w:t>
      </w:r>
      <w:r>
        <w:t xml:space="preserve"> </w:t>
      </w:r>
      <w:r w:rsidR="0090457E">
        <w:rPr>
          <w:szCs w:val="28"/>
        </w:rPr>
        <w:t>з метою обліку нерухомого майна різних форм власності  на території сільської ради,  керуючись п. 1-1 статті 37 Закону України  « Про  місцеве самоврядування в Україні»</w:t>
      </w:r>
      <w:r>
        <w:t xml:space="preserve">, виконавчий комітет сільської ради </w:t>
      </w:r>
    </w:p>
    <w:p w:rsidR="003B6632" w:rsidRPr="0090457E" w:rsidRDefault="003B6632" w:rsidP="00021E35">
      <w:pPr>
        <w:jc w:val="both"/>
      </w:pPr>
      <w:r>
        <w:rPr>
          <w:b/>
        </w:rPr>
        <w:t>В И Р І Ш И В :</w:t>
      </w:r>
    </w:p>
    <w:p w:rsidR="003B6632" w:rsidRDefault="003B6632" w:rsidP="003B6632"/>
    <w:p w:rsidR="00C66E44" w:rsidRPr="003E2526" w:rsidRDefault="00C66E44" w:rsidP="00A91ACE">
      <w:pPr>
        <w:ind w:firstLine="708"/>
        <w:jc w:val="both"/>
        <w:rPr>
          <w:b/>
          <w:szCs w:val="28"/>
        </w:rPr>
      </w:pPr>
      <w:r>
        <w:rPr>
          <w:szCs w:val="28"/>
        </w:rPr>
        <w:t xml:space="preserve">1.Відповідно до поданих заяв </w:t>
      </w:r>
      <w:r w:rsidR="0090457E">
        <w:rPr>
          <w:szCs w:val="28"/>
        </w:rPr>
        <w:t>співвласників</w:t>
      </w:r>
      <w:r w:rsidR="003B6632">
        <w:rPr>
          <w:szCs w:val="28"/>
        </w:rPr>
        <w:t xml:space="preserve"> </w:t>
      </w:r>
      <w:r w:rsidR="0090457E">
        <w:rPr>
          <w:szCs w:val="28"/>
        </w:rPr>
        <w:t>ж</w:t>
      </w:r>
      <w:r w:rsidR="00021E35">
        <w:rPr>
          <w:szCs w:val="28"/>
        </w:rPr>
        <w:t xml:space="preserve">итлового будинку  в </w:t>
      </w:r>
      <w:proofErr w:type="spellStart"/>
      <w:r w:rsidR="00021E35">
        <w:rPr>
          <w:szCs w:val="28"/>
        </w:rPr>
        <w:t>с.Вознесенське</w:t>
      </w:r>
      <w:proofErr w:type="spellEnd"/>
      <w:r w:rsidR="003B6632">
        <w:rPr>
          <w:szCs w:val="28"/>
        </w:rPr>
        <w:t xml:space="preserve">, </w:t>
      </w:r>
      <w:r w:rsidR="00021E35">
        <w:rPr>
          <w:szCs w:val="28"/>
        </w:rPr>
        <w:t>вулиця Перемоги, будинок 48</w:t>
      </w:r>
      <w:r w:rsidR="003B6632">
        <w:rPr>
          <w:szCs w:val="28"/>
        </w:rPr>
        <w:t xml:space="preserve">,  </w:t>
      </w:r>
      <w:r w:rsidR="00021E35">
        <w:rPr>
          <w:szCs w:val="28"/>
          <w:vertAlign w:val="superscript"/>
        </w:rPr>
        <w:t>53</w:t>
      </w:r>
      <w:r w:rsidR="003B6632">
        <w:rPr>
          <w:szCs w:val="28"/>
        </w:rPr>
        <w:t>/</w:t>
      </w:r>
      <w:r w:rsidR="00021E35">
        <w:rPr>
          <w:szCs w:val="28"/>
          <w:vertAlign w:val="subscript"/>
        </w:rPr>
        <w:t>100</w:t>
      </w:r>
      <w:r w:rsidR="0090457E">
        <w:rPr>
          <w:szCs w:val="28"/>
        </w:rPr>
        <w:t xml:space="preserve"> частин якого належать </w:t>
      </w:r>
      <w:r w:rsidR="00394477">
        <w:rPr>
          <w:szCs w:val="28"/>
        </w:rPr>
        <w:t>Кашці Ніні Василівні</w:t>
      </w:r>
      <w:r w:rsidR="00A91ACE">
        <w:rPr>
          <w:szCs w:val="28"/>
        </w:rPr>
        <w:t xml:space="preserve"> </w:t>
      </w:r>
      <w:r w:rsidR="003C4E18">
        <w:rPr>
          <w:szCs w:val="28"/>
        </w:rPr>
        <w:t>згі</w:t>
      </w:r>
      <w:r w:rsidR="0090457E">
        <w:rPr>
          <w:szCs w:val="28"/>
        </w:rPr>
        <w:t xml:space="preserve">дно </w:t>
      </w:r>
      <w:r w:rsidR="00394477">
        <w:rPr>
          <w:szCs w:val="28"/>
        </w:rPr>
        <w:t>догово</w:t>
      </w:r>
      <w:r w:rsidR="005908C9">
        <w:rPr>
          <w:szCs w:val="28"/>
        </w:rPr>
        <w:t>ру дарування житлового будинку</w:t>
      </w:r>
      <w:r w:rsidR="002C78BA">
        <w:rPr>
          <w:szCs w:val="28"/>
        </w:rPr>
        <w:t>,</w:t>
      </w:r>
      <w:r w:rsidR="002C78BA" w:rsidRPr="002C78BA">
        <w:t xml:space="preserve"> </w:t>
      </w:r>
      <w:r w:rsidR="002C78BA">
        <w:t xml:space="preserve">виданого 20 травня 2009 року приватним нотаріусом Чернігівського районного нотаріального округу Чернігівської області </w:t>
      </w:r>
      <w:proofErr w:type="spellStart"/>
      <w:r w:rsidR="002C78BA">
        <w:t>Петр</w:t>
      </w:r>
      <w:r w:rsidR="00261C2C">
        <w:t>ушиною</w:t>
      </w:r>
      <w:proofErr w:type="spellEnd"/>
      <w:r w:rsidR="00261C2C">
        <w:t xml:space="preserve"> Л.</w:t>
      </w:r>
      <w:proofErr w:type="spellStart"/>
      <w:r w:rsidR="00261C2C">
        <w:t>М.реєстровий</w:t>
      </w:r>
      <w:proofErr w:type="spellEnd"/>
      <w:r w:rsidR="00261C2C">
        <w:t xml:space="preserve"> номер ХХХХ</w:t>
      </w:r>
      <w:r w:rsidR="002C78BA">
        <w:t>,</w:t>
      </w:r>
      <w:r w:rsidR="008C0828">
        <w:rPr>
          <w:szCs w:val="28"/>
        </w:rPr>
        <w:t xml:space="preserve">  </w:t>
      </w:r>
      <w:r w:rsidR="00394477">
        <w:rPr>
          <w:szCs w:val="28"/>
        </w:rPr>
        <w:t xml:space="preserve"> та договору дарування  </w:t>
      </w:r>
      <w:r w:rsidR="00394477">
        <w:rPr>
          <w:szCs w:val="28"/>
          <w:vertAlign w:val="superscript"/>
        </w:rPr>
        <w:t>3</w:t>
      </w:r>
      <w:r w:rsidR="00394477">
        <w:rPr>
          <w:szCs w:val="28"/>
        </w:rPr>
        <w:t>/</w:t>
      </w:r>
      <w:r w:rsidR="00394477">
        <w:rPr>
          <w:szCs w:val="28"/>
          <w:vertAlign w:val="subscript"/>
        </w:rPr>
        <w:t>100</w:t>
      </w:r>
      <w:r w:rsidR="00394477">
        <w:rPr>
          <w:szCs w:val="28"/>
        </w:rPr>
        <w:t xml:space="preserve"> частин  житло</w:t>
      </w:r>
      <w:r w:rsidR="005908C9">
        <w:rPr>
          <w:szCs w:val="28"/>
        </w:rPr>
        <w:t>вого будинку</w:t>
      </w:r>
      <w:r w:rsidR="00394477">
        <w:rPr>
          <w:szCs w:val="28"/>
        </w:rPr>
        <w:t>,</w:t>
      </w:r>
      <w:r w:rsidR="002C78BA" w:rsidRPr="002C78BA">
        <w:t xml:space="preserve"> </w:t>
      </w:r>
      <w:r w:rsidR="005908C9">
        <w:t>виданого 29 лип</w:t>
      </w:r>
      <w:r w:rsidR="002C78BA">
        <w:t xml:space="preserve">ня 2009 року приватним нотаріусом Чернігівського районного нотаріального округу Чернігівської області </w:t>
      </w:r>
      <w:proofErr w:type="spellStart"/>
      <w:r w:rsidR="002C78BA">
        <w:t>Петрушиною</w:t>
      </w:r>
      <w:proofErr w:type="spellEnd"/>
      <w:r w:rsidR="002C78BA">
        <w:t xml:space="preserve"> Л.М., реєстровий номер </w:t>
      </w:r>
      <w:r w:rsidR="00261C2C">
        <w:t>ХХХХ</w:t>
      </w:r>
      <w:r w:rsidR="006D4A37">
        <w:t>,</w:t>
      </w:r>
      <w:r w:rsidR="00394477">
        <w:rPr>
          <w:szCs w:val="28"/>
        </w:rPr>
        <w:t xml:space="preserve"> </w:t>
      </w:r>
      <w:r w:rsidR="005357E1">
        <w:rPr>
          <w:szCs w:val="28"/>
        </w:rPr>
        <w:t>Витяг з реєстру прав власності на не</w:t>
      </w:r>
      <w:r w:rsidR="006D4A37">
        <w:rPr>
          <w:szCs w:val="28"/>
        </w:rPr>
        <w:t xml:space="preserve">рухоме майно </w:t>
      </w:r>
      <w:r w:rsidR="00261C2C">
        <w:rPr>
          <w:szCs w:val="28"/>
        </w:rPr>
        <w:t>№ХХХХХХХХ</w:t>
      </w:r>
      <w:r w:rsidR="006D4A37">
        <w:rPr>
          <w:szCs w:val="28"/>
        </w:rPr>
        <w:t>, виданий</w:t>
      </w:r>
      <w:r w:rsidR="005357E1">
        <w:rPr>
          <w:szCs w:val="28"/>
        </w:rPr>
        <w:t xml:space="preserve"> </w:t>
      </w:r>
      <w:r w:rsidR="005908C9">
        <w:rPr>
          <w:szCs w:val="28"/>
        </w:rPr>
        <w:t xml:space="preserve">30 липня 2009 року </w:t>
      </w:r>
      <w:r w:rsidR="005357E1">
        <w:rPr>
          <w:szCs w:val="28"/>
        </w:rPr>
        <w:t>Комунальним підприємством «Чернігівське районне бюро технічної інвентаризації» Чернігівської районної ради Чернігівської області</w:t>
      </w:r>
      <w:r w:rsidR="003B6632">
        <w:rPr>
          <w:szCs w:val="28"/>
        </w:rPr>
        <w:t xml:space="preserve">, змінити статус </w:t>
      </w:r>
      <w:r w:rsidR="008C0828">
        <w:rPr>
          <w:szCs w:val="28"/>
          <w:vertAlign w:val="superscript"/>
        </w:rPr>
        <w:t>53</w:t>
      </w:r>
      <w:r w:rsidR="00A91ACE">
        <w:rPr>
          <w:szCs w:val="28"/>
        </w:rPr>
        <w:t>/</w:t>
      </w:r>
      <w:r w:rsidR="008C0828">
        <w:rPr>
          <w:szCs w:val="28"/>
          <w:vertAlign w:val="subscript"/>
        </w:rPr>
        <w:t>10</w:t>
      </w:r>
      <w:r w:rsidR="00A91ACE">
        <w:rPr>
          <w:szCs w:val="28"/>
          <w:vertAlign w:val="subscript"/>
        </w:rPr>
        <w:t>0</w:t>
      </w:r>
      <w:r w:rsidR="00A91ACE">
        <w:rPr>
          <w:szCs w:val="28"/>
        </w:rPr>
        <w:t xml:space="preserve"> </w:t>
      </w:r>
      <w:r w:rsidR="003B6632">
        <w:rPr>
          <w:szCs w:val="28"/>
        </w:rPr>
        <w:t>частини житлового будинку і рахувати її, як відокремлений житловий будинок</w:t>
      </w:r>
      <w:r w:rsidR="00EF2184">
        <w:rPr>
          <w:szCs w:val="28"/>
        </w:rPr>
        <w:t>,</w:t>
      </w:r>
      <w:r w:rsidR="008C0828">
        <w:rPr>
          <w:szCs w:val="28"/>
        </w:rPr>
        <w:t xml:space="preserve"> та присвоїти йому адресу: </w:t>
      </w:r>
      <w:r w:rsidR="00261C2C">
        <w:rPr>
          <w:b/>
          <w:szCs w:val="28"/>
        </w:rPr>
        <w:t>ХХХХХХХХ</w:t>
      </w:r>
      <w:r w:rsidR="008C0828" w:rsidRPr="003E2526">
        <w:rPr>
          <w:b/>
          <w:szCs w:val="28"/>
        </w:rPr>
        <w:t xml:space="preserve">, </w:t>
      </w:r>
      <w:proofErr w:type="spellStart"/>
      <w:r w:rsidR="008C0828" w:rsidRPr="003E2526">
        <w:rPr>
          <w:b/>
          <w:szCs w:val="28"/>
        </w:rPr>
        <w:t>с.Вознесенське</w:t>
      </w:r>
      <w:proofErr w:type="spellEnd"/>
      <w:r w:rsidR="003B6632" w:rsidRPr="003E2526">
        <w:rPr>
          <w:b/>
          <w:szCs w:val="28"/>
        </w:rPr>
        <w:t>, Чернігівського району Чернігівської області</w:t>
      </w:r>
      <w:r w:rsidR="003E2526">
        <w:rPr>
          <w:b/>
          <w:szCs w:val="28"/>
        </w:rPr>
        <w:t>.</w:t>
      </w:r>
      <w:r w:rsidR="00A91ACE" w:rsidRPr="003E2526">
        <w:rPr>
          <w:b/>
          <w:szCs w:val="28"/>
        </w:rPr>
        <w:t xml:space="preserve"> </w:t>
      </w:r>
    </w:p>
    <w:p w:rsidR="003B6632" w:rsidRDefault="00C66E44" w:rsidP="003B6632">
      <w:pPr>
        <w:jc w:val="both"/>
      </w:pPr>
      <w:r>
        <w:t xml:space="preserve">        </w:t>
      </w:r>
      <w:r w:rsidR="003B6632">
        <w:t>2.Власнику внести відповідні зміни в правовстановлюючі документи на вказані об’єкти нерухомості, виготовити та встановити на видному місці номерні знаки.</w:t>
      </w:r>
    </w:p>
    <w:p w:rsidR="003B6632" w:rsidRDefault="003B6632" w:rsidP="003B6632">
      <w:pPr>
        <w:jc w:val="both"/>
        <w:rPr>
          <w:szCs w:val="28"/>
        </w:rPr>
      </w:pPr>
      <w:r>
        <w:t xml:space="preserve">       </w:t>
      </w:r>
      <w:r w:rsidR="00C66E44">
        <w:t xml:space="preserve">  </w:t>
      </w:r>
      <w:r>
        <w:t>3</w:t>
      </w:r>
      <w:r>
        <w:rPr>
          <w:szCs w:val="28"/>
        </w:rPr>
        <w:t xml:space="preserve">. Оприлюднити рішення на офіційному сайті </w:t>
      </w:r>
      <w:proofErr w:type="spellStart"/>
      <w:r>
        <w:rPr>
          <w:szCs w:val="28"/>
        </w:rPr>
        <w:t>Киселівської</w:t>
      </w:r>
      <w:proofErr w:type="spellEnd"/>
      <w:r>
        <w:rPr>
          <w:szCs w:val="28"/>
        </w:rPr>
        <w:t xml:space="preserve"> сільської ради. </w:t>
      </w:r>
    </w:p>
    <w:p w:rsidR="003B6632" w:rsidRDefault="003B6632" w:rsidP="003B6632">
      <w:pPr>
        <w:ind w:firstLine="567"/>
        <w:jc w:val="both"/>
        <w:rPr>
          <w:szCs w:val="28"/>
        </w:rPr>
      </w:pPr>
      <w:r>
        <w:rPr>
          <w:szCs w:val="28"/>
        </w:rPr>
        <w:t xml:space="preserve"> 4. Контроль за виконанням рішення покласти на відділ земельних відносин, архітектури, житлово-комунального господарства та послуг</w:t>
      </w:r>
      <w:r>
        <w:rPr>
          <w:b/>
          <w:szCs w:val="28"/>
        </w:rPr>
        <w:t xml:space="preserve"> </w:t>
      </w:r>
      <w:proofErr w:type="spellStart"/>
      <w:r>
        <w:rPr>
          <w:szCs w:val="28"/>
        </w:rPr>
        <w:t>Киселівської</w:t>
      </w:r>
      <w:proofErr w:type="spellEnd"/>
      <w:r>
        <w:rPr>
          <w:szCs w:val="28"/>
        </w:rPr>
        <w:t xml:space="preserve"> сільської  ради Чернігівського району Чернігівської області</w:t>
      </w:r>
      <w:r w:rsidR="00536706">
        <w:rPr>
          <w:szCs w:val="28"/>
        </w:rPr>
        <w:t xml:space="preserve"> (Лучко О.В.)</w:t>
      </w:r>
      <w:r>
        <w:rPr>
          <w:szCs w:val="28"/>
        </w:rPr>
        <w:t xml:space="preserve"> . </w:t>
      </w:r>
    </w:p>
    <w:p w:rsidR="003B6632" w:rsidRDefault="003B6632" w:rsidP="003B6632"/>
    <w:tbl>
      <w:tblPr>
        <w:tblW w:w="5000" w:type="pct"/>
        <w:tblCellSpacing w:w="15" w:type="dxa"/>
        <w:tblLook w:val="04A0"/>
      </w:tblPr>
      <w:tblGrid>
        <w:gridCol w:w="3312"/>
        <w:gridCol w:w="1856"/>
        <w:gridCol w:w="4561"/>
      </w:tblGrid>
      <w:tr w:rsidR="003B6632" w:rsidTr="003B6632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632" w:rsidRDefault="003B6632">
            <w:pPr>
              <w:spacing w:line="276" w:lineRule="auto"/>
              <w:rPr>
                <w:szCs w:val="28"/>
                <w:lang w:val="ru-RU" w:eastAsia="en-US"/>
              </w:rPr>
            </w:pPr>
            <w:proofErr w:type="spellStart"/>
            <w:r>
              <w:rPr>
                <w:szCs w:val="28"/>
                <w:lang w:val="ru-RU" w:eastAsia="en-US"/>
              </w:rPr>
              <w:t>Сільський</w:t>
            </w:r>
            <w:proofErr w:type="spellEnd"/>
            <w:r>
              <w:rPr>
                <w:szCs w:val="28"/>
                <w:lang w:val="ru-RU" w:eastAsia="en-US"/>
              </w:rPr>
              <w:t xml:space="preserve">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6632" w:rsidRDefault="003B6632">
            <w:pPr>
              <w:spacing w:line="276" w:lineRule="auto"/>
              <w:rPr>
                <w:szCs w:val="28"/>
                <w:lang w:val="ru-RU" w:eastAsia="en-US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632" w:rsidRDefault="003B6632">
            <w:pPr>
              <w:spacing w:line="276" w:lineRule="auto"/>
              <w:rPr>
                <w:szCs w:val="28"/>
                <w:lang w:val="ru-RU" w:eastAsia="en-US"/>
              </w:rPr>
            </w:pPr>
            <w:proofErr w:type="spellStart"/>
            <w:r>
              <w:rPr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Cs w:val="28"/>
                <w:lang w:val="ru-RU" w:eastAsia="en-US"/>
              </w:rPr>
              <w:t xml:space="preserve"> ШЕЛУПЕЦЬ</w:t>
            </w:r>
          </w:p>
        </w:tc>
      </w:tr>
    </w:tbl>
    <w:p w:rsidR="003B6632" w:rsidRDefault="003B6632" w:rsidP="003B6632">
      <w:pPr>
        <w:rPr>
          <w:color w:val="000000"/>
          <w:szCs w:val="28"/>
        </w:rPr>
      </w:pPr>
    </w:p>
    <w:p w:rsidR="000B68DD" w:rsidRDefault="000B68DD" w:rsidP="000B68DD">
      <w:pPr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</w:t>
      </w:r>
      <w:r>
        <w:rPr>
          <w:noProof/>
          <w:color w:val="000000"/>
          <w:szCs w:val="28"/>
          <w:lang w:val="ru-RU" w:eastAsia="ru-RU"/>
        </w:rPr>
        <w:drawing>
          <wp:inline distT="0" distB="0" distL="0" distR="0">
            <wp:extent cx="421640" cy="580390"/>
            <wp:effectExtent l="0" t="0" r="0" b="0"/>
            <wp:docPr id="3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                        ПРОЄКТ</w:t>
      </w:r>
    </w:p>
    <w:p w:rsidR="000B68DD" w:rsidRDefault="000B68DD" w:rsidP="000B68DD">
      <w:pPr>
        <w:pStyle w:val="1"/>
        <w:spacing w:before="120" w:after="0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Україна</w:t>
      </w:r>
    </w:p>
    <w:p w:rsidR="000B68DD" w:rsidRDefault="000B68DD" w:rsidP="000B68DD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КИСЕЛІВСЬКА СІЛЬСЬКА РАДА </w:t>
      </w:r>
    </w:p>
    <w:p w:rsidR="000B68DD" w:rsidRDefault="000B68DD" w:rsidP="000B68DD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ЧЕРНІГІВСЬКОГО РАЙОНУ ЧЕРНІГІВСЬКОЇ ОБЛАСТІ </w:t>
      </w:r>
    </w:p>
    <w:p w:rsidR="000B68DD" w:rsidRDefault="000B68DD" w:rsidP="000B68DD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 </w:t>
      </w:r>
    </w:p>
    <w:p w:rsidR="000B68DD" w:rsidRDefault="000B68DD" w:rsidP="000B68DD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>ВИКОНАВЧИЙ КОМІТЕТ</w:t>
      </w:r>
    </w:p>
    <w:p w:rsidR="000B68DD" w:rsidRDefault="000B68DD" w:rsidP="000B68DD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</w:t>
      </w:r>
    </w:p>
    <w:p w:rsidR="000B68DD" w:rsidRDefault="000B68DD" w:rsidP="000B68DD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  <w:lang w:val="ru-RU"/>
        </w:rPr>
        <w:t xml:space="preserve"> </w:t>
      </w:r>
      <w:r>
        <w:rPr>
          <w:b/>
          <w:bCs/>
          <w:caps/>
          <w:color w:val="000000"/>
          <w:spacing w:val="100"/>
          <w:szCs w:val="28"/>
        </w:rPr>
        <w:t xml:space="preserve">РІШЕНННЯ  </w:t>
      </w:r>
    </w:p>
    <w:p w:rsidR="000B68DD" w:rsidRDefault="000B68DD" w:rsidP="000B68DD">
      <w:pPr>
        <w:jc w:val="center"/>
        <w:rPr>
          <w:b/>
          <w:bCs/>
          <w:caps/>
          <w:color w:val="000000"/>
          <w:spacing w:val="100"/>
          <w:szCs w:val="28"/>
        </w:rPr>
      </w:pPr>
    </w:p>
    <w:tbl>
      <w:tblPr>
        <w:tblW w:w="9435" w:type="dxa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55"/>
        <w:gridCol w:w="1841"/>
        <w:gridCol w:w="4364"/>
        <w:gridCol w:w="1275"/>
      </w:tblGrid>
      <w:tr w:rsidR="000B68DD" w:rsidTr="00A33F19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B68DD" w:rsidRDefault="000B68DD" w:rsidP="00A33F19">
            <w:pPr>
              <w:spacing w:line="276" w:lineRule="auto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 xml:space="preserve">    </w:t>
            </w:r>
          </w:p>
        </w:tc>
        <w:tc>
          <w:tcPr>
            <w:tcW w:w="1842" w:type="dxa"/>
            <w:vAlign w:val="bottom"/>
            <w:hideMark/>
          </w:tcPr>
          <w:p w:rsidR="000B68DD" w:rsidRDefault="000B68DD" w:rsidP="00A33F19">
            <w:pPr>
              <w:spacing w:line="276" w:lineRule="auto"/>
              <w:jc w:val="both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>2021 року</w:t>
            </w:r>
          </w:p>
        </w:tc>
        <w:tc>
          <w:tcPr>
            <w:tcW w:w="4366" w:type="dxa"/>
            <w:vAlign w:val="bottom"/>
            <w:hideMark/>
          </w:tcPr>
          <w:p w:rsidR="000B68DD" w:rsidRDefault="000B68DD" w:rsidP="00A33F19">
            <w:pPr>
              <w:keepNext/>
              <w:spacing w:before="60" w:line="240" w:lineRule="exact"/>
              <w:ind w:right="-29"/>
              <w:outlineLvl w:val="0"/>
              <w:rPr>
                <w:color w:val="000000"/>
                <w:szCs w:val="28"/>
                <w:lang w:val="ru-RU" w:eastAsia="en-US"/>
              </w:rPr>
            </w:pPr>
            <w:r>
              <w:rPr>
                <w:color w:val="000000"/>
                <w:szCs w:val="28"/>
                <w:lang w:val="ru-RU" w:eastAsia="en-US"/>
              </w:rPr>
              <w:t xml:space="preserve">    с. </w:t>
            </w:r>
            <w:proofErr w:type="spellStart"/>
            <w:r>
              <w:rPr>
                <w:color w:val="000000"/>
                <w:szCs w:val="28"/>
                <w:lang w:val="ru-RU" w:eastAsia="en-US"/>
              </w:rPr>
              <w:t>Киселівка</w:t>
            </w:r>
            <w:proofErr w:type="spellEnd"/>
            <w:r>
              <w:rPr>
                <w:color w:val="000000"/>
                <w:szCs w:val="28"/>
                <w:lang w:val="ru-RU" w:eastAsia="en-US"/>
              </w:rPr>
              <w:tab/>
            </w:r>
            <w:r>
              <w:rPr>
                <w:color w:val="000000"/>
                <w:szCs w:val="28"/>
                <w:lang w:val="ru-RU" w:eastAsia="en-US"/>
              </w:rPr>
              <w:tab/>
            </w:r>
            <w:r>
              <w:rPr>
                <w:color w:val="000000"/>
                <w:szCs w:val="28"/>
                <w:lang w:val="ru-RU" w:eastAsia="en-US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B68DD" w:rsidRDefault="000B68DD" w:rsidP="00A33F19">
            <w:pPr>
              <w:spacing w:line="276" w:lineRule="auto"/>
              <w:jc w:val="both"/>
              <w:rPr>
                <w:color w:val="000000"/>
                <w:szCs w:val="28"/>
                <w:lang w:val="ru-RU" w:eastAsia="en-US"/>
              </w:rPr>
            </w:pPr>
          </w:p>
        </w:tc>
      </w:tr>
    </w:tbl>
    <w:p w:rsidR="000B68DD" w:rsidRDefault="000B68DD" w:rsidP="000B68DD">
      <w:pPr>
        <w:ind w:firstLine="709"/>
        <w:rPr>
          <w:rFonts w:eastAsiaTheme="minorHAnsi"/>
          <w:sz w:val="22"/>
          <w:szCs w:val="22"/>
          <w:lang w:val="ru-RU" w:eastAsia="en-US"/>
        </w:rPr>
      </w:pPr>
    </w:p>
    <w:p w:rsidR="000B68DD" w:rsidRDefault="000B68DD" w:rsidP="000B68DD">
      <w:pPr>
        <w:rPr>
          <w:color w:val="000000"/>
          <w:szCs w:val="28"/>
        </w:rPr>
      </w:pPr>
    </w:p>
    <w:p w:rsidR="000B68DD" w:rsidRDefault="000B68DD" w:rsidP="000B68DD">
      <w:pPr>
        <w:rPr>
          <w:b/>
          <w:i/>
        </w:rPr>
      </w:pPr>
      <w:r>
        <w:rPr>
          <w:b/>
          <w:i/>
        </w:rPr>
        <w:t>Про присвоєння адреси</w:t>
      </w:r>
    </w:p>
    <w:p w:rsidR="000B68DD" w:rsidRDefault="000B68DD" w:rsidP="000B68DD"/>
    <w:p w:rsidR="00062A04" w:rsidRPr="0090457E" w:rsidRDefault="00062A04" w:rsidP="005E7154">
      <w:pPr>
        <w:ind w:firstLine="708"/>
        <w:jc w:val="both"/>
      </w:pPr>
      <w:r>
        <w:t xml:space="preserve">Розглянувши заяву Омельченка Віктора Васильовича  про присвоєння окремої поштової адреси </w:t>
      </w:r>
      <w:r>
        <w:rPr>
          <w:szCs w:val="28"/>
          <w:vertAlign w:val="superscript"/>
        </w:rPr>
        <w:t>47</w:t>
      </w:r>
      <w:r>
        <w:rPr>
          <w:szCs w:val="28"/>
        </w:rPr>
        <w:t>/</w:t>
      </w:r>
      <w:r>
        <w:rPr>
          <w:szCs w:val="28"/>
          <w:vertAlign w:val="subscript"/>
        </w:rPr>
        <w:t>100</w:t>
      </w:r>
      <w:r>
        <w:rPr>
          <w:szCs w:val="28"/>
        </w:rPr>
        <w:t xml:space="preserve"> </w:t>
      </w:r>
      <w:r>
        <w:t xml:space="preserve">частинам житлового будинку </w:t>
      </w:r>
      <w:r w:rsidR="00261C2C">
        <w:t xml:space="preserve">ХХХХХХХХХХХХХ </w:t>
      </w:r>
      <w:r>
        <w:t xml:space="preserve"> в </w:t>
      </w:r>
      <w:proofErr w:type="spellStart"/>
      <w:r>
        <w:t>с.Вознесенське</w:t>
      </w:r>
      <w:proofErr w:type="spellEnd"/>
      <w:r>
        <w:t xml:space="preserve">,  </w:t>
      </w:r>
      <w:r>
        <w:rPr>
          <w:szCs w:val="28"/>
        </w:rPr>
        <w:t>з метою обліку нерухомого майна різних форм власності  на території сільської ради,  керуючись п. 1-1 статті 37 Закону України  « Про  місцеве самоврядування в Україні»</w:t>
      </w:r>
      <w:r>
        <w:t xml:space="preserve">, виконавчий комітет сільської ради </w:t>
      </w:r>
      <w:r>
        <w:rPr>
          <w:b/>
        </w:rPr>
        <w:t>В И Р І Ш И В :</w:t>
      </w:r>
    </w:p>
    <w:p w:rsidR="00C5175B" w:rsidRDefault="00C5175B" w:rsidP="00C5175B"/>
    <w:p w:rsidR="00C5175B" w:rsidRPr="00EF2184" w:rsidRDefault="00C5175B" w:rsidP="00EF2184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="0065151C" w:rsidRPr="0065151C">
        <w:rPr>
          <w:szCs w:val="28"/>
        </w:rPr>
        <w:t xml:space="preserve"> </w:t>
      </w:r>
      <w:r w:rsidR="0065151C">
        <w:rPr>
          <w:szCs w:val="28"/>
        </w:rPr>
        <w:t xml:space="preserve">Відповідно до поданих заяв співвласників житлового будинку  в </w:t>
      </w:r>
      <w:proofErr w:type="spellStart"/>
      <w:r w:rsidR="0065151C">
        <w:rPr>
          <w:szCs w:val="28"/>
        </w:rPr>
        <w:t>с.Вознесенське</w:t>
      </w:r>
      <w:proofErr w:type="spellEnd"/>
      <w:r w:rsidR="0065151C">
        <w:rPr>
          <w:szCs w:val="28"/>
        </w:rPr>
        <w:t xml:space="preserve">, вулиця Перемоги, будинок 48,  </w:t>
      </w:r>
      <w:r w:rsidR="005E7154">
        <w:rPr>
          <w:szCs w:val="28"/>
          <w:vertAlign w:val="superscript"/>
        </w:rPr>
        <w:t>47</w:t>
      </w:r>
      <w:r w:rsidR="005E7154">
        <w:rPr>
          <w:szCs w:val="28"/>
        </w:rPr>
        <w:t>/</w:t>
      </w:r>
      <w:r w:rsidR="005E7154">
        <w:rPr>
          <w:szCs w:val="28"/>
          <w:vertAlign w:val="subscript"/>
        </w:rPr>
        <w:t>100</w:t>
      </w:r>
      <w:r w:rsidR="005E7154">
        <w:rPr>
          <w:szCs w:val="28"/>
        </w:rPr>
        <w:t xml:space="preserve"> частин якого належать </w:t>
      </w:r>
      <w:r w:rsidR="0065151C">
        <w:t xml:space="preserve">Омельченку Віктору Васильовичу  на підставі договору дарування  житлового будинку, виданого 20 травня 2009 року приватним нотаріусом Чернігівського районного нотаріального округу Чернігівської області </w:t>
      </w:r>
      <w:proofErr w:type="spellStart"/>
      <w:r w:rsidR="0065151C">
        <w:t>Петрушиною</w:t>
      </w:r>
      <w:proofErr w:type="spellEnd"/>
      <w:r w:rsidR="0065151C">
        <w:t xml:space="preserve"> Л.М.,</w:t>
      </w:r>
      <w:r w:rsidR="005908C9">
        <w:t xml:space="preserve"> </w:t>
      </w:r>
      <w:r w:rsidR="007313A5">
        <w:t>реєстровий номер ХХХХ</w:t>
      </w:r>
      <w:r w:rsidR="007A444A">
        <w:t xml:space="preserve">, </w:t>
      </w:r>
      <w:r w:rsidR="0065151C">
        <w:rPr>
          <w:szCs w:val="28"/>
        </w:rPr>
        <w:t xml:space="preserve"> Витяг з реєстру прав власн</w:t>
      </w:r>
      <w:r w:rsidR="007313A5">
        <w:rPr>
          <w:szCs w:val="28"/>
        </w:rPr>
        <w:t>ості на нерухоме майно №ХХХХХХ</w:t>
      </w:r>
      <w:r w:rsidR="0065151C">
        <w:rPr>
          <w:szCs w:val="28"/>
        </w:rPr>
        <w:t xml:space="preserve">, виданий 30 липня 2009 року </w:t>
      </w:r>
      <w:r w:rsidR="007A444A">
        <w:rPr>
          <w:szCs w:val="28"/>
        </w:rPr>
        <w:t>к</w:t>
      </w:r>
      <w:r w:rsidR="0065151C">
        <w:rPr>
          <w:szCs w:val="28"/>
        </w:rPr>
        <w:t xml:space="preserve">омунальним підприємством «Чернігівське районне бюро технічної інвентаризації» Чернігівської районної ради Чернігівської області, змінити статус </w:t>
      </w:r>
      <w:r w:rsidR="0065151C">
        <w:rPr>
          <w:szCs w:val="28"/>
          <w:vertAlign w:val="superscript"/>
        </w:rPr>
        <w:t>47</w:t>
      </w:r>
      <w:r w:rsidR="0065151C">
        <w:rPr>
          <w:szCs w:val="28"/>
        </w:rPr>
        <w:t>/</w:t>
      </w:r>
      <w:r w:rsidR="0065151C">
        <w:rPr>
          <w:szCs w:val="28"/>
          <w:vertAlign w:val="subscript"/>
        </w:rPr>
        <w:t>100</w:t>
      </w:r>
      <w:r w:rsidR="0065151C">
        <w:rPr>
          <w:szCs w:val="28"/>
        </w:rPr>
        <w:t xml:space="preserve"> частин</w:t>
      </w:r>
      <w:r w:rsidR="00EF2184">
        <w:rPr>
          <w:szCs w:val="28"/>
        </w:rPr>
        <w:t>и житлового будинку і рахувати її</w:t>
      </w:r>
      <w:r w:rsidR="0065151C">
        <w:rPr>
          <w:szCs w:val="28"/>
        </w:rPr>
        <w:t>, як відокремлений житловий будинок</w:t>
      </w:r>
      <w:r w:rsidR="00EF2184">
        <w:rPr>
          <w:szCs w:val="28"/>
        </w:rPr>
        <w:t>, та</w:t>
      </w:r>
      <w:r w:rsidR="0065151C">
        <w:rPr>
          <w:szCs w:val="28"/>
        </w:rPr>
        <w:t xml:space="preserve"> </w:t>
      </w:r>
      <w:r>
        <w:rPr>
          <w:szCs w:val="28"/>
        </w:rPr>
        <w:t>залишити поштову адресу:</w:t>
      </w:r>
      <w:r w:rsidR="003E2526" w:rsidRPr="003E2526">
        <w:rPr>
          <w:b/>
          <w:szCs w:val="28"/>
        </w:rPr>
        <w:t xml:space="preserve"> </w:t>
      </w:r>
      <w:r w:rsidR="007313A5">
        <w:t>ХХХХХХХХХХХХХ</w:t>
      </w:r>
      <w:r w:rsidR="007313A5" w:rsidRPr="003E2526">
        <w:rPr>
          <w:b/>
          <w:szCs w:val="28"/>
        </w:rPr>
        <w:t xml:space="preserve"> </w:t>
      </w:r>
      <w:r w:rsidR="003E2526" w:rsidRPr="003E2526">
        <w:rPr>
          <w:b/>
          <w:szCs w:val="28"/>
        </w:rPr>
        <w:t xml:space="preserve">, </w:t>
      </w:r>
      <w:proofErr w:type="spellStart"/>
      <w:r w:rsidR="003E2526" w:rsidRPr="003E2526">
        <w:rPr>
          <w:b/>
          <w:szCs w:val="28"/>
        </w:rPr>
        <w:t>с.Вознесенське</w:t>
      </w:r>
      <w:proofErr w:type="spellEnd"/>
      <w:r w:rsidR="003E2526" w:rsidRPr="003E2526">
        <w:rPr>
          <w:b/>
          <w:szCs w:val="28"/>
        </w:rPr>
        <w:t>, Чернігівського району Чернігівської області</w:t>
      </w:r>
      <w:r w:rsidR="003E2526">
        <w:rPr>
          <w:b/>
          <w:szCs w:val="28"/>
        </w:rPr>
        <w:t>.</w:t>
      </w:r>
      <w:r w:rsidR="003E2526" w:rsidRPr="003E2526">
        <w:rPr>
          <w:b/>
          <w:szCs w:val="28"/>
        </w:rPr>
        <w:t xml:space="preserve"> </w:t>
      </w:r>
      <w:r>
        <w:rPr>
          <w:szCs w:val="28"/>
          <w:u w:val="single"/>
        </w:rPr>
        <w:t xml:space="preserve"> </w:t>
      </w:r>
    </w:p>
    <w:p w:rsidR="003E2526" w:rsidRDefault="00C5175B" w:rsidP="003E2526">
      <w:pPr>
        <w:jc w:val="both"/>
      </w:pPr>
      <w:r>
        <w:t xml:space="preserve">       2</w:t>
      </w:r>
      <w:r>
        <w:rPr>
          <w:szCs w:val="28"/>
        </w:rPr>
        <w:t xml:space="preserve">. </w:t>
      </w:r>
      <w:r w:rsidR="003E2526">
        <w:t>Власнику внести відповідні зміни в правовстановлюючі документи на вказані об’єкти нерухомості, виготовити та встановити на видному місці номерні знаки.</w:t>
      </w:r>
    </w:p>
    <w:p w:rsidR="003E2526" w:rsidRDefault="003E2526" w:rsidP="003E2526">
      <w:pPr>
        <w:jc w:val="both"/>
        <w:rPr>
          <w:szCs w:val="28"/>
        </w:rPr>
      </w:pPr>
      <w:r>
        <w:t xml:space="preserve">       3</w:t>
      </w:r>
      <w:r>
        <w:rPr>
          <w:szCs w:val="28"/>
        </w:rPr>
        <w:t xml:space="preserve">. Оприлюднити рішення на офіційному сайті </w:t>
      </w:r>
      <w:proofErr w:type="spellStart"/>
      <w:r>
        <w:rPr>
          <w:szCs w:val="28"/>
        </w:rPr>
        <w:t>Киселівської</w:t>
      </w:r>
      <w:proofErr w:type="spellEnd"/>
      <w:r>
        <w:rPr>
          <w:szCs w:val="28"/>
        </w:rPr>
        <w:t xml:space="preserve"> сільської ради. </w:t>
      </w:r>
    </w:p>
    <w:p w:rsidR="003E2526" w:rsidRDefault="003E2526" w:rsidP="003E2526">
      <w:pPr>
        <w:jc w:val="both"/>
        <w:rPr>
          <w:szCs w:val="28"/>
        </w:rPr>
      </w:pPr>
      <w:r>
        <w:rPr>
          <w:szCs w:val="28"/>
        </w:rPr>
        <w:t xml:space="preserve">       4. Контроль за виконанням рішення покласти на відділ земельних відносин, архітектури, житлово-комунального господарства та послуг</w:t>
      </w:r>
      <w:r>
        <w:rPr>
          <w:b/>
          <w:szCs w:val="28"/>
        </w:rPr>
        <w:t xml:space="preserve"> </w:t>
      </w:r>
      <w:proofErr w:type="spellStart"/>
      <w:r>
        <w:rPr>
          <w:szCs w:val="28"/>
        </w:rPr>
        <w:t>Киселівської</w:t>
      </w:r>
      <w:proofErr w:type="spellEnd"/>
      <w:r>
        <w:rPr>
          <w:szCs w:val="28"/>
        </w:rPr>
        <w:t xml:space="preserve"> сільської  ради Чернігівського району Чернігівської області (Лучко О.В.) . </w:t>
      </w:r>
    </w:p>
    <w:p w:rsidR="00C5175B" w:rsidRDefault="00C5175B" w:rsidP="00C5175B"/>
    <w:tbl>
      <w:tblPr>
        <w:tblW w:w="5000" w:type="pct"/>
        <w:tblCellSpacing w:w="15" w:type="dxa"/>
        <w:tblLook w:val="04A0"/>
      </w:tblPr>
      <w:tblGrid>
        <w:gridCol w:w="3312"/>
        <w:gridCol w:w="1856"/>
        <w:gridCol w:w="4561"/>
      </w:tblGrid>
      <w:tr w:rsidR="00C5175B" w:rsidTr="00C5175B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175B" w:rsidRDefault="00C5175B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>С</w:t>
            </w:r>
            <w:r w:rsidR="005817FD">
              <w:rPr>
                <w:szCs w:val="28"/>
                <w:lang w:eastAsia="en-US"/>
              </w:rPr>
              <w:t>ільський голова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175B" w:rsidRDefault="00C5175B">
            <w:pPr>
              <w:spacing w:line="276" w:lineRule="auto"/>
              <w:rPr>
                <w:szCs w:val="28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175B" w:rsidRDefault="005817FD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>Володимир ШЕЛУПЕЦЬ</w:t>
            </w:r>
          </w:p>
        </w:tc>
      </w:tr>
    </w:tbl>
    <w:p w:rsidR="005817FD" w:rsidRDefault="005817FD" w:rsidP="000B68DD">
      <w:pPr>
        <w:ind w:firstLine="708"/>
        <w:jc w:val="both"/>
      </w:pPr>
    </w:p>
    <w:p w:rsidR="005817FD" w:rsidRDefault="005817FD" w:rsidP="000B68DD">
      <w:pPr>
        <w:ind w:firstLine="708"/>
        <w:jc w:val="both"/>
      </w:pPr>
    </w:p>
    <w:p w:rsidR="005817FD" w:rsidRDefault="005817FD" w:rsidP="000B68DD">
      <w:pPr>
        <w:ind w:firstLine="708"/>
        <w:jc w:val="both"/>
      </w:pPr>
    </w:p>
    <w:p w:rsidR="005817FD" w:rsidRDefault="005817FD" w:rsidP="000B68DD">
      <w:pPr>
        <w:ind w:firstLine="708"/>
        <w:jc w:val="both"/>
      </w:pPr>
    </w:p>
    <w:p w:rsidR="005817FD" w:rsidRDefault="005817FD" w:rsidP="000B68DD">
      <w:pPr>
        <w:ind w:firstLine="708"/>
        <w:jc w:val="both"/>
      </w:pPr>
    </w:p>
    <w:p w:rsidR="005817FD" w:rsidRDefault="005817FD" w:rsidP="000B68DD">
      <w:pPr>
        <w:ind w:firstLine="708"/>
        <w:jc w:val="both"/>
      </w:pPr>
    </w:p>
    <w:p w:rsidR="005817FD" w:rsidRDefault="005817FD" w:rsidP="000B68DD">
      <w:pPr>
        <w:ind w:firstLine="708"/>
        <w:jc w:val="both"/>
      </w:pPr>
    </w:p>
    <w:sectPr w:rsidR="005817FD" w:rsidSect="007E7E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448CC"/>
    <w:rsid w:val="00021E35"/>
    <w:rsid w:val="00047517"/>
    <w:rsid w:val="00062A04"/>
    <w:rsid w:val="000B68DD"/>
    <w:rsid w:val="000C06DE"/>
    <w:rsid w:val="00261C2C"/>
    <w:rsid w:val="002C78BA"/>
    <w:rsid w:val="003448CC"/>
    <w:rsid w:val="00394477"/>
    <w:rsid w:val="003B6632"/>
    <w:rsid w:val="003C4E18"/>
    <w:rsid w:val="003E2526"/>
    <w:rsid w:val="004B4CAE"/>
    <w:rsid w:val="005357E1"/>
    <w:rsid w:val="00536706"/>
    <w:rsid w:val="005817FD"/>
    <w:rsid w:val="005908C9"/>
    <w:rsid w:val="005E7154"/>
    <w:rsid w:val="0065151C"/>
    <w:rsid w:val="00666C2D"/>
    <w:rsid w:val="006D4A37"/>
    <w:rsid w:val="007313A5"/>
    <w:rsid w:val="007A444A"/>
    <w:rsid w:val="007E586D"/>
    <w:rsid w:val="007E7EBB"/>
    <w:rsid w:val="008C0828"/>
    <w:rsid w:val="0090457E"/>
    <w:rsid w:val="00927714"/>
    <w:rsid w:val="009F6FB5"/>
    <w:rsid w:val="00A91ACE"/>
    <w:rsid w:val="00AA3C32"/>
    <w:rsid w:val="00B72349"/>
    <w:rsid w:val="00C5175B"/>
    <w:rsid w:val="00C66E44"/>
    <w:rsid w:val="00E72718"/>
    <w:rsid w:val="00E93DDA"/>
    <w:rsid w:val="00EF2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3B66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3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6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3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3B66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3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6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3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7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67CAC-05E6-4482-8FDB-6C5A04D0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SvetaV</dc:creator>
  <cp:keywords/>
  <dc:description/>
  <cp:lastModifiedBy>Terehivka</cp:lastModifiedBy>
  <cp:revision>17</cp:revision>
  <dcterms:created xsi:type="dcterms:W3CDTF">2021-07-05T09:02:00Z</dcterms:created>
  <dcterms:modified xsi:type="dcterms:W3CDTF">2021-07-27T05:11:00Z</dcterms:modified>
</cp:coreProperties>
</file>