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BAC" w:rsidRDefault="006F5BAC" w:rsidP="006F5BAC">
      <w:pPr>
        <w:spacing w:after="120" w:line="276" w:lineRule="auto"/>
        <w:ind w:left="4248"/>
        <w:jc w:val="both"/>
      </w:pPr>
      <w:r>
        <w:t>Додаток</w:t>
      </w:r>
    </w:p>
    <w:p w:rsidR="006F5BAC" w:rsidRDefault="006F5BAC" w:rsidP="006F5BAC">
      <w:pPr>
        <w:spacing w:after="120" w:line="276" w:lineRule="auto"/>
        <w:ind w:left="4248"/>
        <w:jc w:val="both"/>
      </w:pPr>
      <w:r>
        <w:t>до рішення тринадцятої сесії</w:t>
      </w:r>
    </w:p>
    <w:p w:rsidR="006F5BAC" w:rsidRDefault="006F5BAC" w:rsidP="006F5BAC">
      <w:pPr>
        <w:spacing w:after="120" w:line="276" w:lineRule="auto"/>
        <w:ind w:left="4248"/>
        <w:jc w:val="both"/>
      </w:pPr>
      <w:r>
        <w:t>Орининської сільської ради</w:t>
      </w:r>
    </w:p>
    <w:p w:rsidR="006F5BAC" w:rsidRDefault="006F5BAC" w:rsidP="006F5BAC">
      <w:pPr>
        <w:spacing w:after="120" w:line="276" w:lineRule="auto"/>
        <w:ind w:left="4248"/>
        <w:jc w:val="both"/>
      </w:pPr>
      <w:r>
        <w:t>від 23 грудня 2021 року №___</w:t>
      </w:r>
    </w:p>
    <w:p w:rsidR="00407167" w:rsidRDefault="00407167" w:rsidP="00D222DE">
      <w:pPr>
        <w:ind w:left="567" w:right="-449" w:firstLine="0"/>
        <w:jc w:val="center"/>
      </w:pPr>
    </w:p>
    <w:p w:rsidR="00407167" w:rsidRDefault="00407167" w:rsidP="00D222DE">
      <w:pPr>
        <w:ind w:left="567" w:right="-449" w:firstLine="0"/>
        <w:jc w:val="center"/>
      </w:pPr>
    </w:p>
    <w:p w:rsidR="00407167" w:rsidRDefault="00407167" w:rsidP="00D222DE">
      <w:pPr>
        <w:ind w:left="567" w:right="-449" w:firstLine="0"/>
        <w:jc w:val="center"/>
      </w:pPr>
    </w:p>
    <w:p w:rsidR="00407167" w:rsidRDefault="00407167" w:rsidP="00D222DE">
      <w:pPr>
        <w:ind w:left="567" w:right="-449" w:firstLine="0"/>
        <w:jc w:val="center"/>
      </w:pPr>
    </w:p>
    <w:p w:rsidR="00407167" w:rsidRDefault="00407167" w:rsidP="00D222DE">
      <w:pPr>
        <w:ind w:left="567" w:right="-449" w:firstLine="0"/>
        <w:jc w:val="center"/>
      </w:pPr>
    </w:p>
    <w:p w:rsidR="00407167" w:rsidRDefault="00407167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07167" w:rsidRDefault="00474FB8" w:rsidP="00D222DE">
      <w:pPr>
        <w:ind w:left="567" w:right="-449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О Г Р А М А</w:t>
      </w:r>
    </w:p>
    <w:p w:rsidR="00474FB8" w:rsidRDefault="00474FB8" w:rsidP="00D222DE">
      <w:pPr>
        <w:ind w:left="567" w:right="-449" w:firstLine="0"/>
        <w:jc w:val="center"/>
        <w:rPr>
          <w:b/>
        </w:rPr>
      </w:pPr>
    </w:p>
    <w:p w:rsidR="00474FB8" w:rsidRDefault="00474FB8" w:rsidP="00D222DE">
      <w:pPr>
        <w:ind w:left="567" w:right="-449" w:firstLine="0"/>
        <w:jc w:val="center"/>
        <w:rPr>
          <w:b/>
        </w:rPr>
      </w:pPr>
      <w:r>
        <w:rPr>
          <w:b/>
        </w:rPr>
        <w:t>фінансової підтримки діяльності</w:t>
      </w:r>
    </w:p>
    <w:p w:rsidR="00474FB8" w:rsidRDefault="00474FB8" w:rsidP="00D222DE">
      <w:pPr>
        <w:ind w:left="567" w:right="-449" w:firstLine="0"/>
        <w:jc w:val="center"/>
        <w:rPr>
          <w:b/>
        </w:rPr>
      </w:pPr>
      <w:r>
        <w:rPr>
          <w:b/>
        </w:rPr>
        <w:t>відокремленого підрозділу Організації ветеранів України</w:t>
      </w:r>
    </w:p>
    <w:p w:rsidR="00474FB8" w:rsidRDefault="00474FB8" w:rsidP="00D222DE">
      <w:pPr>
        <w:ind w:left="567" w:right="-449" w:firstLine="0"/>
        <w:jc w:val="center"/>
        <w:rPr>
          <w:b/>
        </w:rPr>
      </w:pPr>
      <w:r>
        <w:rPr>
          <w:b/>
        </w:rPr>
        <w:t xml:space="preserve">Орининської </w:t>
      </w:r>
      <w:r w:rsidR="00596B42">
        <w:rPr>
          <w:b/>
        </w:rPr>
        <w:t>сільської ради</w:t>
      </w:r>
    </w:p>
    <w:p w:rsidR="00474FB8" w:rsidRDefault="00474FB8" w:rsidP="00D222DE">
      <w:pPr>
        <w:ind w:left="567" w:right="-449" w:firstLine="0"/>
        <w:jc w:val="center"/>
        <w:rPr>
          <w:b/>
        </w:rPr>
      </w:pPr>
      <w:r>
        <w:rPr>
          <w:b/>
        </w:rPr>
        <w:t>Кам’янець-Подільського району Хмельницької області</w:t>
      </w:r>
    </w:p>
    <w:p w:rsidR="00474FB8" w:rsidRPr="004034D5" w:rsidRDefault="006C0660" w:rsidP="00D222DE">
      <w:pPr>
        <w:ind w:left="567" w:right="-449" w:firstLine="0"/>
        <w:jc w:val="center"/>
        <w:rPr>
          <w:b/>
        </w:rPr>
      </w:pPr>
      <w:r>
        <w:rPr>
          <w:b/>
        </w:rPr>
        <w:t>на 2022–2023</w:t>
      </w:r>
      <w:r w:rsidR="007A2A30">
        <w:rPr>
          <w:b/>
        </w:rPr>
        <w:t xml:space="preserve"> роки</w:t>
      </w: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474FB8" w:rsidRDefault="00474FB8" w:rsidP="00D222DE">
      <w:pPr>
        <w:ind w:left="567" w:right="-449" w:firstLine="0"/>
        <w:jc w:val="center"/>
      </w:pPr>
    </w:p>
    <w:p w:rsidR="00622E7E" w:rsidRDefault="00622E7E" w:rsidP="00D222DE">
      <w:pPr>
        <w:ind w:left="567" w:right="-449" w:firstLine="0"/>
        <w:jc w:val="center"/>
      </w:pPr>
    </w:p>
    <w:p w:rsidR="00622E7E" w:rsidRDefault="00622E7E" w:rsidP="004568E9">
      <w:pPr>
        <w:ind w:right="-449" w:firstLine="0"/>
      </w:pPr>
    </w:p>
    <w:p w:rsidR="00474FB8" w:rsidRDefault="00622E7E" w:rsidP="00D222DE">
      <w:pPr>
        <w:ind w:left="567" w:right="-449" w:firstLine="0"/>
        <w:jc w:val="center"/>
      </w:pPr>
      <w:r>
        <w:t>с. </w:t>
      </w:r>
      <w:r w:rsidR="00474FB8">
        <w:t>Оринин</w:t>
      </w:r>
    </w:p>
    <w:p w:rsidR="004568E9" w:rsidRDefault="00622E7E" w:rsidP="00D222DE">
      <w:pPr>
        <w:ind w:left="567" w:right="-449" w:firstLine="0"/>
        <w:jc w:val="center"/>
      </w:pPr>
      <w:r>
        <w:t>2021</w:t>
      </w:r>
      <w:r w:rsidR="00E404C8">
        <w:t xml:space="preserve"> рік</w:t>
      </w:r>
    </w:p>
    <w:p w:rsidR="00520FDF" w:rsidRPr="004568E9" w:rsidRDefault="004568E9" w:rsidP="004568E9">
      <w:pPr>
        <w:ind w:left="567" w:right="-449" w:firstLine="0"/>
        <w:jc w:val="center"/>
      </w:pPr>
      <w:r>
        <w:br w:type="column"/>
      </w:r>
      <w:r w:rsidR="004034D5">
        <w:rPr>
          <w:b/>
        </w:rPr>
        <w:lastRenderedPageBreak/>
        <w:t>1. Загальні положення</w:t>
      </w:r>
    </w:p>
    <w:p w:rsidR="004034D5" w:rsidRPr="0086276C" w:rsidRDefault="004034D5" w:rsidP="00D222DE">
      <w:pPr>
        <w:ind w:left="567" w:right="-449" w:firstLine="0"/>
        <w:jc w:val="center"/>
        <w:rPr>
          <w:sz w:val="20"/>
          <w:szCs w:val="20"/>
        </w:rPr>
      </w:pPr>
    </w:p>
    <w:p w:rsidR="006903F0" w:rsidRDefault="007A2A30" w:rsidP="006903F0">
      <w:pPr>
        <w:ind w:right="-24" w:firstLine="708"/>
        <w:jc w:val="both"/>
      </w:pPr>
      <w:r>
        <w:t xml:space="preserve">Програма фінансової підтримки діяльності відокремленого підрозділу Організації ветеранів України Орининської </w:t>
      </w:r>
      <w:r w:rsidR="0086276C">
        <w:t xml:space="preserve">сільської ради </w:t>
      </w:r>
      <w:r>
        <w:t>Кам’янець-Поділь</w:t>
      </w:r>
      <w:r w:rsidR="0086276C">
        <w:t>-</w:t>
      </w:r>
      <w:r>
        <w:t>ського району Хмельницької області на 202</w:t>
      </w:r>
      <w:r w:rsidR="0086276C">
        <w:t>2</w:t>
      </w:r>
      <w:r>
        <w:t>–202</w:t>
      </w:r>
      <w:r w:rsidR="0086276C">
        <w:t>3 </w:t>
      </w:r>
      <w:r>
        <w:t xml:space="preserve">роки (далі – Програма), розроблена на виконання законів України </w:t>
      </w:r>
      <w:r w:rsidR="0086276C" w:rsidRPr="0086276C">
        <w:t>“</w:t>
      </w:r>
      <w:r>
        <w:t>Про основні засади соціального захисту ветеранів праці та інших громадян похилого віку в Україні</w:t>
      </w:r>
      <w:r w:rsidR="0086276C" w:rsidRPr="0086276C">
        <w:t>”</w:t>
      </w:r>
      <w:r w:rsidR="0086276C">
        <w:t xml:space="preserve"> та «</w:t>
      </w:r>
      <w:r>
        <w:t>Про статус ветеранів війни, гарантії їх соціального захисту</w:t>
      </w:r>
      <w:r w:rsidR="0086276C" w:rsidRPr="0086276C">
        <w:t>”</w:t>
      </w:r>
      <w:r>
        <w:t>.</w:t>
      </w:r>
    </w:p>
    <w:p w:rsidR="00A06F8B" w:rsidRDefault="007A2A30" w:rsidP="00A06F8B">
      <w:pPr>
        <w:ind w:right="-24" w:firstLine="708"/>
        <w:jc w:val="both"/>
      </w:pPr>
      <w:r>
        <w:t>Об’єктом дії Програми є</w:t>
      </w:r>
      <w:r w:rsidR="008473FB">
        <w:t xml:space="preserve"> громадське об’єднання –</w:t>
      </w:r>
      <w:r>
        <w:t xml:space="preserve"> </w:t>
      </w:r>
      <w:r w:rsidR="008473FB">
        <w:t>відокремлений під</w:t>
      </w:r>
      <w:r w:rsidR="00A06F8B" w:rsidRPr="00A06F8B">
        <w:t>-</w:t>
      </w:r>
      <w:r w:rsidR="008473FB">
        <w:t xml:space="preserve">розділ Організації ветеранів України на терені Орининської </w:t>
      </w:r>
      <w:r w:rsidR="00A06F8B">
        <w:t>сільської ради</w:t>
      </w:r>
      <w:r w:rsidR="008473FB">
        <w:t>, яка об’єднала ветеранів війни та праці, учасників війни, дітей війни, людей похилого віку, пенсіонерів, воїнів-інтернаціоналістів, учасників бойових дій, які стануть переможцями конкурсу проекту програми</w:t>
      </w:r>
      <w:r w:rsidR="00795D74">
        <w:t>, розробленої громадсь</w:t>
      </w:r>
      <w:r w:rsidR="00A06F8B">
        <w:t>-</w:t>
      </w:r>
      <w:r w:rsidR="00795D74">
        <w:t>кою ветеранською організацією.</w:t>
      </w:r>
    </w:p>
    <w:p w:rsidR="00795D74" w:rsidRDefault="00795D74" w:rsidP="00A06F8B">
      <w:pPr>
        <w:ind w:right="-24" w:firstLine="708"/>
        <w:jc w:val="both"/>
      </w:pPr>
      <w:r>
        <w:t>Програма розроблена на фінансову підтримку відокремленого підроз</w:t>
      </w:r>
      <w:r w:rsidR="00A06F8B">
        <w:t>-</w:t>
      </w:r>
      <w:r>
        <w:t xml:space="preserve">ділу Організації ветеранів України </w:t>
      </w:r>
      <w:r w:rsidRPr="00795D74">
        <w:t xml:space="preserve">Орининської </w:t>
      </w:r>
      <w:r w:rsidR="00A06F8B">
        <w:t>сільської ради.</w:t>
      </w:r>
    </w:p>
    <w:p w:rsidR="00783826" w:rsidRDefault="00783826" w:rsidP="00A06F8B">
      <w:pPr>
        <w:ind w:right="-24" w:firstLine="0"/>
        <w:jc w:val="both"/>
      </w:pPr>
    </w:p>
    <w:p w:rsidR="00795D74" w:rsidRDefault="00795D74" w:rsidP="00A06F8B">
      <w:pPr>
        <w:ind w:right="-24" w:firstLine="0"/>
        <w:jc w:val="center"/>
        <w:rPr>
          <w:b/>
        </w:rPr>
      </w:pPr>
      <w:r>
        <w:rPr>
          <w:b/>
        </w:rPr>
        <w:t>2.</w:t>
      </w:r>
      <w:r w:rsidR="00A06F8B">
        <w:rPr>
          <w:b/>
        </w:rPr>
        <w:t> </w:t>
      </w:r>
      <w:r>
        <w:rPr>
          <w:b/>
        </w:rPr>
        <w:t>Визначення проблем, на розв’язання яких спрямована Програма</w:t>
      </w:r>
    </w:p>
    <w:p w:rsidR="00A06F8B" w:rsidRDefault="00A06F8B" w:rsidP="00A06F8B">
      <w:pPr>
        <w:ind w:right="-24" w:firstLine="0"/>
        <w:jc w:val="both"/>
      </w:pPr>
    </w:p>
    <w:p w:rsidR="00597901" w:rsidRDefault="00FE276B" w:rsidP="00597901">
      <w:pPr>
        <w:ind w:right="-24" w:firstLine="708"/>
        <w:jc w:val="both"/>
      </w:pPr>
      <w:r>
        <w:t>Орининський відокремлений підрозділ Організації ветеранів України активно співпрацює з органами місцевої влади та самоврядування у здійсне</w:t>
      </w:r>
      <w:r w:rsidR="00A06F8B">
        <w:t>-</w:t>
      </w:r>
      <w:r>
        <w:t>нні ефективної соціальної політики щодо вирішення потреб ветеранів, інва</w:t>
      </w:r>
      <w:r w:rsidR="00A06F8B">
        <w:t>-</w:t>
      </w:r>
      <w:r>
        <w:t xml:space="preserve">лідів та громадян похилого віку, пов’язаних </w:t>
      </w:r>
      <w:r w:rsidR="003318FD">
        <w:t>з поліпшенням матеріально-по</w:t>
      </w:r>
      <w:r w:rsidR="00A06F8B">
        <w:t>-</w:t>
      </w:r>
      <w:r w:rsidR="003318FD">
        <w:t>бутових умов, організацією змістовного дозвілля, формуванням соціально-психологічного клімату, атмосфери загальної поваги до людей відповідних категорій.</w:t>
      </w:r>
    </w:p>
    <w:p w:rsidR="0020785D" w:rsidRDefault="003318FD" w:rsidP="0020785D">
      <w:pPr>
        <w:ind w:right="-24" w:firstLine="708"/>
        <w:jc w:val="both"/>
      </w:pPr>
      <w:r>
        <w:t xml:space="preserve">У своїй діяльності </w:t>
      </w:r>
      <w:r w:rsidRPr="003318FD">
        <w:t>відокремлений підрозділ Організації ветеранів України</w:t>
      </w:r>
      <w:r>
        <w:t xml:space="preserve"> керується Законом України </w:t>
      </w:r>
      <w:r w:rsidR="00597901" w:rsidRPr="00597901">
        <w:t>“</w:t>
      </w:r>
      <w:r>
        <w:t>Про об’єднання громадян</w:t>
      </w:r>
      <w:r w:rsidR="00597901" w:rsidRPr="00597901">
        <w:t>”</w:t>
      </w:r>
      <w:r>
        <w:t xml:space="preserve"> та іншими законодавчими актами</w:t>
      </w:r>
      <w:r w:rsidR="00597901">
        <w:t>,</w:t>
      </w:r>
      <w:r>
        <w:t xml:space="preserve"> </w:t>
      </w:r>
      <w:r w:rsidR="00111A00" w:rsidRPr="00111A00">
        <w:t>та</w:t>
      </w:r>
      <w:r>
        <w:t xml:space="preserve"> діє у відповідності </w:t>
      </w:r>
      <w:r w:rsidR="00111A00">
        <w:t>до</w:t>
      </w:r>
      <w:r>
        <w:t xml:space="preserve"> сво</w:t>
      </w:r>
      <w:r w:rsidR="00111A00">
        <w:t>го Статуту</w:t>
      </w:r>
      <w:r>
        <w:t>.</w:t>
      </w:r>
    </w:p>
    <w:p w:rsidR="003318FD" w:rsidRDefault="003318FD" w:rsidP="0020785D">
      <w:pPr>
        <w:ind w:right="-24" w:firstLine="708"/>
        <w:jc w:val="both"/>
      </w:pPr>
      <w:r>
        <w:t xml:space="preserve">Актуальність цієї Програми зумовлена зростанням ролі громадських організацій </w:t>
      </w:r>
      <w:r w:rsidR="002A7722">
        <w:t>в державі та підвищенням їх впливу на сучасному етапі реалізації завдань адміністративно-територіальної реформи в Україні.</w:t>
      </w:r>
    </w:p>
    <w:p w:rsidR="00783826" w:rsidRDefault="00783826" w:rsidP="0086276C">
      <w:pPr>
        <w:ind w:right="-24" w:firstLine="1134"/>
        <w:jc w:val="both"/>
      </w:pPr>
    </w:p>
    <w:p w:rsidR="002A7722" w:rsidRDefault="002A7722" w:rsidP="0020785D">
      <w:pPr>
        <w:ind w:right="-24" w:firstLine="0"/>
        <w:jc w:val="center"/>
        <w:rPr>
          <w:b/>
        </w:rPr>
      </w:pPr>
      <w:r>
        <w:rPr>
          <w:b/>
        </w:rPr>
        <w:t>3.</w:t>
      </w:r>
      <w:r w:rsidR="008932B9">
        <w:rPr>
          <w:b/>
        </w:rPr>
        <w:t> </w:t>
      </w:r>
      <w:r>
        <w:rPr>
          <w:b/>
        </w:rPr>
        <w:t>Мета та завдання Програми</w:t>
      </w:r>
    </w:p>
    <w:p w:rsidR="002A7722" w:rsidRPr="008932B9" w:rsidRDefault="002A7722" w:rsidP="0086276C">
      <w:pPr>
        <w:ind w:right="-24" w:firstLine="0"/>
        <w:jc w:val="both"/>
        <w:rPr>
          <w:sz w:val="20"/>
          <w:szCs w:val="20"/>
        </w:rPr>
      </w:pPr>
    </w:p>
    <w:p w:rsidR="007D35BC" w:rsidRDefault="002A7722" w:rsidP="007D35BC">
      <w:pPr>
        <w:ind w:right="-24" w:firstLine="708"/>
        <w:jc w:val="both"/>
      </w:pPr>
      <w:r>
        <w:t>Метою Програми є фінансова підтримка Орининського</w:t>
      </w:r>
      <w:r w:rsidRPr="002A7722">
        <w:t xml:space="preserve"> </w:t>
      </w:r>
      <w:r>
        <w:t>відокремленого</w:t>
      </w:r>
      <w:r w:rsidRPr="002A7722">
        <w:t xml:space="preserve"> підрозділ</w:t>
      </w:r>
      <w:r>
        <w:t>у</w:t>
      </w:r>
      <w:r w:rsidRPr="002A7722">
        <w:t xml:space="preserve"> Організації ветеранів України</w:t>
      </w:r>
      <w:r>
        <w:t xml:space="preserve"> у здійсненні ним статутної діяль</w:t>
      </w:r>
      <w:r w:rsidR="007D35BC">
        <w:t>-</w:t>
      </w:r>
      <w:r>
        <w:t>ності.</w:t>
      </w:r>
    </w:p>
    <w:p w:rsidR="007D35BC" w:rsidRDefault="002A7722" w:rsidP="007D35BC">
      <w:pPr>
        <w:ind w:right="-24" w:firstLine="708"/>
        <w:jc w:val="both"/>
      </w:pPr>
      <w:r>
        <w:t xml:space="preserve">Програма передбачає фінансову підтримку </w:t>
      </w:r>
      <w:r w:rsidRPr="002A7722">
        <w:t>Орин</w:t>
      </w:r>
      <w:r>
        <w:t>инського</w:t>
      </w:r>
      <w:r w:rsidR="006478D6">
        <w:t xml:space="preserve"> відокремле</w:t>
      </w:r>
      <w:r w:rsidR="007D35BC">
        <w:t>-</w:t>
      </w:r>
      <w:r w:rsidR="006478D6">
        <w:t>ного</w:t>
      </w:r>
      <w:r w:rsidRPr="002A7722">
        <w:t xml:space="preserve"> підрозділ</w:t>
      </w:r>
      <w:r w:rsidR="006478D6">
        <w:t>у</w:t>
      </w:r>
      <w:r w:rsidRPr="002A7722">
        <w:t xml:space="preserve"> Організації ветеранів України</w:t>
      </w:r>
      <w:r w:rsidR="006478D6">
        <w:t xml:space="preserve"> для повного задоволення по</w:t>
      </w:r>
      <w:r w:rsidR="007D35BC">
        <w:t>-</w:t>
      </w:r>
      <w:r w:rsidR="006478D6">
        <w:t>треб ветеранів війни та праці, людей похилого віку, пенсіонерів, воїнів-інтернаціоналістів, учасників бойових дій, налагодження продуктивної спів</w:t>
      </w:r>
      <w:r w:rsidR="007D35BC">
        <w:t>-</w:t>
      </w:r>
      <w:r w:rsidR="006478D6">
        <w:t>праці, партнерства з органами місцевої влади та самоврядування.</w:t>
      </w:r>
    </w:p>
    <w:p w:rsidR="006478D6" w:rsidRDefault="006478D6" w:rsidP="007D35BC">
      <w:pPr>
        <w:ind w:right="-24" w:firstLine="708"/>
        <w:jc w:val="both"/>
      </w:pPr>
      <w:r>
        <w:t xml:space="preserve">Завдання Програми визначені за напрямками та пріоритетами, які передбачено </w:t>
      </w:r>
      <w:r w:rsidR="00E62984">
        <w:t>П</w:t>
      </w:r>
      <w:r>
        <w:t>остановою Кабінету Міністрів №</w:t>
      </w:r>
      <w:r w:rsidR="00E62984">
        <w:t> </w:t>
      </w:r>
      <w:r>
        <w:t>156 від 14</w:t>
      </w:r>
      <w:r w:rsidR="00E62984">
        <w:t> лютого 2018 року</w:t>
      </w:r>
      <w:r>
        <w:t xml:space="preserve"> «</w:t>
      </w:r>
      <w:r w:rsidR="00707F65">
        <w:t>Про деякі питання надання фінансової підтримки грома</w:t>
      </w:r>
      <w:r w:rsidR="003C273E">
        <w:t>дським</w:t>
      </w:r>
      <w:r w:rsidR="00707F65">
        <w:t xml:space="preserve"> об’єднан</w:t>
      </w:r>
      <w:r w:rsidR="00E62984">
        <w:t>-</w:t>
      </w:r>
      <w:r w:rsidR="003C273E">
        <w:t>ням</w:t>
      </w:r>
      <w:r w:rsidR="00707F65">
        <w:t xml:space="preserve"> ветеранів</w:t>
      </w:r>
      <w:r>
        <w:t>»</w:t>
      </w:r>
      <w:r w:rsidR="00707F65">
        <w:t xml:space="preserve"> та за результатами проведення конкурсу проєкту програми, </w:t>
      </w:r>
      <w:r w:rsidR="00707F65">
        <w:lastRenderedPageBreak/>
        <w:t>розробленого Орининським відокремленим</w:t>
      </w:r>
      <w:r w:rsidR="00707F65" w:rsidRPr="00707F65">
        <w:t xml:space="preserve"> підрозділ</w:t>
      </w:r>
      <w:r w:rsidR="00707F65">
        <w:t>ом</w:t>
      </w:r>
      <w:r w:rsidR="00707F65" w:rsidRPr="00707F65">
        <w:t xml:space="preserve"> Організації ветеранів України</w:t>
      </w:r>
      <w:r w:rsidR="00707F65">
        <w:t xml:space="preserve">, відповідно до </w:t>
      </w:r>
      <w:r w:rsidR="003C273E">
        <w:t>П</w:t>
      </w:r>
      <w:r w:rsidR="00707F65">
        <w:t>остано</w:t>
      </w:r>
      <w:r w:rsidR="003C273E">
        <w:t>ви Кабінету Міністрів України № </w:t>
      </w:r>
      <w:r w:rsidR="00707F65">
        <w:t>1049 від 12</w:t>
      </w:r>
      <w:r w:rsidR="003C273E">
        <w:t xml:space="preserve"> січня </w:t>
      </w:r>
      <w:r w:rsidR="00707F65">
        <w:t>2011</w:t>
      </w:r>
      <w:r w:rsidR="003C273E">
        <w:t> року</w:t>
      </w:r>
      <w:r w:rsidR="00707F65">
        <w:t xml:space="preserve"> </w:t>
      </w:r>
      <w:r w:rsidR="00AD7E5E" w:rsidRPr="00AD7E5E">
        <w:t>“</w:t>
      </w:r>
      <w:r w:rsidR="00707F65">
        <w:t>Про затвердження Порядку проведення кон</w:t>
      </w:r>
      <w:r w:rsidR="00324558">
        <w:t>курсу з визна</w:t>
      </w:r>
      <w:r w:rsidR="004C06C6">
        <w:t>-</w:t>
      </w:r>
      <w:r w:rsidR="00324558">
        <w:t>чення програм (проє</w:t>
      </w:r>
      <w:r w:rsidR="00707F65">
        <w:t xml:space="preserve">ктів, заходів), розроблених </w:t>
      </w:r>
      <w:r w:rsidR="00221DBE">
        <w:t>інститутами громадського суспільства для виконання (</w:t>
      </w:r>
      <w:r w:rsidR="00CC143B">
        <w:t>реалізації</w:t>
      </w:r>
      <w:r w:rsidR="00221DBE">
        <w:t>) яких надається фінансова підтримка</w:t>
      </w:r>
      <w:r w:rsidR="00AD7E5E" w:rsidRPr="00AD7E5E">
        <w:t>”</w:t>
      </w:r>
      <w:r w:rsidR="00707F65">
        <w:t>.</w:t>
      </w:r>
    </w:p>
    <w:p w:rsidR="00783826" w:rsidRDefault="00783826" w:rsidP="004C06C6">
      <w:pPr>
        <w:ind w:right="-24" w:firstLine="0"/>
        <w:jc w:val="both"/>
      </w:pPr>
    </w:p>
    <w:p w:rsidR="00221DBE" w:rsidRDefault="00221DBE" w:rsidP="004C06C6">
      <w:pPr>
        <w:ind w:right="-24" w:firstLine="0"/>
        <w:jc w:val="center"/>
        <w:rPr>
          <w:b/>
        </w:rPr>
      </w:pPr>
      <w:r>
        <w:rPr>
          <w:b/>
        </w:rPr>
        <w:t>4.</w:t>
      </w:r>
      <w:r w:rsidR="004C06C6">
        <w:rPr>
          <w:b/>
        </w:rPr>
        <w:t> </w:t>
      </w:r>
      <w:r>
        <w:rPr>
          <w:b/>
        </w:rPr>
        <w:t>Основні джерела фінансування Програми</w:t>
      </w:r>
    </w:p>
    <w:p w:rsidR="00221DBE" w:rsidRPr="008C47A9" w:rsidRDefault="00221DBE" w:rsidP="0086276C">
      <w:pPr>
        <w:ind w:right="-24" w:firstLine="0"/>
        <w:jc w:val="both"/>
        <w:rPr>
          <w:sz w:val="20"/>
          <w:szCs w:val="20"/>
        </w:rPr>
      </w:pPr>
    </w:p>
    <w:p w:rsidR="00221DBE" w:rsidRDefault="006E5385" w:rsidP="000A698F">
      <w:pPr>
        <w:ind w:right="-24" w:firstLine="708"/>
        <w:jc w:val="both"/>
      </w:pPr>
      <w:r>
        <w:t>Фінансування Програми здійснюється за рахунок коштів бюджету</w:t>
      </w:r>
      <w:r w:rsidR="00CC143B">
        <w:t xml:space="preserve"> Ори</w:t>
      </w:r>
      <w:r w:rsidR="000A698F">
        <w:t>-</w:t>
      </w:r>
      <w:r w:rsidR="00CC143B">
        <w:t>нинської об’єднаної територіальної громади та інших джерел не заборонених чинним законодавством.</w:t>
      </w:r>
    </w:p>
    <w:p w:rsidR="00783826" w:rsidRDefault="00783826" w:rsidP="008C47A9">
      <w:pPr>
        <w:ind w:right="-24" w:firstLine="0"/>
        <w:jc w:val="both"/>
      </w:pPr>
    </w:p>
    <w:p w:rsidR="00CC143B" w:rsidRDefault="00CC143B" w:rsidP="008C47A9">
      <w:pPr>
        <w:ind w:right="-24" w:firstLine="0"/>
        <w:jc w:val="center"/>
        <w:rPr>
          <w:b/>
        </w:rPr>
      </w:pPr>
      <w:r>
        <w:rPr>
          <w:b/>
        </w:rPr>
        <w:t>5. Фінансово-економічне обґрунтування</w:t>
      </w:r>
    </w:p>
    <w:p w:rsidR="00CC143B" w:rsidRPr="008C47A9" w:rsidRDefault="00CC143B" w:rsidP="0086276C">
      <w:pPr>
        <w:ind w:right="-24" w:firstLine="0"/>
        <w:jc w:val="both"/>
        <w:rPr>
          <w:sz w:val="20"/>
          <w:szCs w:val="20"/>
        </w:rPr>
      </w:pPr>
    </w:p>
    <w:p w:rsidR="00E51C02" w:rsidRDefault="00D616AB" w:rsidP="00E51C02">
      <w:pPr>
        <w:ind w:right="-24" w:firstLine="708"/>
        <w:jc w:val="both"/>
      </w:pPr>
      <w:r>
        <w:t xml:space="preserve">Головним розпорядником бюджетних коштів для реалізації Програми є </w:t>
      </w:r>
      <w:r w:rsidRPr="00D616AB">
        <w:t>Орининськ</w:t>
      </w:r>
      <w:r w:rsidR="008C47A9">
        <w:t>а</w:t>
      </w:r>
      <w:r w:rsidRPr="00D616AB">
        <w:t xml:space="preserve"> </w:t>
      </w:r>
      <w:r w:rsidR="008C47A9">
        <w:t>сільська рада</w:t>
      </w:r>
      <w:r>
        <w:t>. На виконання Програми передбачається виділення із</w:t>
      </w:r>
      <w:r w:rsidR="008C47A9">
        <w:t xml:space="preserve"> місцевого</w:t>
      </w:r>
      <w:r>
        <w:t xml:space="preserve"> бюджету та інших джерел не заборонених чинним законодав</w:t>
      </w:r>
      <w:r w:rsidR="008C47A9">
        <w:t xml:space="preserve">-ством коштів у сумі </w:t>
      </w:r>
      <w:r w:rsidR="00637526">
        <w:t>24</w:t>
      </w:r>
      <w:r w:rsidR="00EC208D">
        <w:t xml:space="preserve"> тис</w:t>
      </w:r>
      <w:r w:rsidR="008C47A9">
        <w:t xml:space="preserve"> грн.</w:t>
      </w:r>
    </w:p>
    <w:p w:rsidR="00D616AB" w:rsidRDefault="00D616AB" w:rsidP="00E51C02">
      <w:pPr>
        <w:ind w:right="-24" w:firstLine="708"/>
        <w:jc w:val="both"/>
      </w:pPr>
      <w:r>
        <w:t xml:space="preserve">Фінансування Програми буде проводитися </w:t>
      </w:r>
      <w:r w:rsidR="00065E43">
        <w:t>відповідно</w:t>
      </w:r>
      <w:r w:rsidR="00F67133">
        <w:t xml:space="preserve"> до затвердженої програми та затвердженим коштор</w:t>
      </w:r>
      <w:r w:rsidR="006C0660">
        <w:t>исом доходів та видатків на 2022–2023</w:t>
      </w:r>
      <w:r w:rsidR="00E51C02">
        <w:t xml:space="preserve"> роки за рахунок </w:t>
      </w:r>
      <w:r w:rsidR="00F67133">
        <w:t>коштів бюджету громади, та інших джерел не заборонених чинним законодавством.</w:t>
      </w:r>
    </w:p>
    <w:p w:rsidR="00783826" w:rsidRDefault="00783826" w:rsidP="000D7051">
      <w:pPr>
        <w:ind w:right="-24" w:firstLine="0"/>
        <w:jc w:val="both"/>
      </w:pPr>
    </w:p>
    <w:p w:rsidR="00F67133" w:rsidRDefault="00F67133" w:rsidP="000D7051">
      <w:pPr>
        <w:ind w:right="-24" w:firstLine="0"/>
        <w:jc w:val="center"/>
        <w:rPr>
          <w:b/>
        </w:rPr>
      </w:pPr>
      <w:r>
        <w:rPr>
          <w:b/>
        </w:rPr>
        <w:t>6. Очікувані результати виконання Програми</w:t>
      </w:r>
    </w:p>
    <w:p w:rsidR="000D7051" w:rsidRDefault="000D7051" w:rsidP="000D7051">
      <w:pPr>
        <w:ind w:right="-24" w:firstLine="0"/>
        <w:jc w:val="both"/>
        <w:rPr>
          <w:sz w:val="20"/>
          <w:szCs w:val="20"/>
        </w:rPr>
      </w:pPr>
    </w:p>
    <w:p w:rsidR="00F67133" w:rsidRDefault="00F67133" w:rsidP="000D7051">
      <w:pPr>
        <w:ind w:right="-24" w:firstLine="708"/>
        <w:jc w:val="both"/>
      </w:pPr>
      <w:r w:rsidRPr="00F67133">
        <w:t>Виконання Програми</w:t>
      </w:r>
      <w:r w:rsidR="0046424F">
        <w:t xml:space="preserve"> сприятиме реалізації законодавства України щодо соціального захисту ветеранів війни та праці, одиноких пристарілих гро</w:t>
      </w:r>
      <w:r w:rsidR="000D7051">
        <w:t>-</w:t>
      </w:r>
      <w:r w:rsidR="0046424F">
        <w:t>мадян у вирішенні їх життєвих проблем, посиленні героїко-патріотичного ви</w:t>
      </w:r>
      <w:r w:rsidR="000D7051">
        <w:t>-</w:t>
      </w:r>
      <w:r w:rsidR="0046424F">
        <w:t>ховання молоді, збереженню спадкоємності поколінь та співпраці ветерансь</w:t>
      </w:r>
      <w:r w:rsidR="000D7051">
        <w:t>-</w:t>
      </w:r>
      <w:r w:rsidR="0046424F">
        <w:t>кої організації з органами виконавчої влади та місцевого самоврядування.</w:t>
      </w:r>
    </w:p>
    <w:p w:rsidR="000D7051" w:rsidRDefault="0046424F" w:rsidP="000D7051">
      <w:pPr>
        <w:ind w:right="-24" w:firstLine="708"/>
        <w:jc w:val="both"/>
      </w:pPr>
      <w:r>
        <w:t>Виконання Програми здійснюється шляхом</w:t>
      </w:r>
      <w:r w:rsidR="00783826">
        <w:t xml:space="preserve"> реалізації її заходів і зав</w:t>
      </w:r>
      <w:r w:rsidR="000D7051">
        <w:t>-</w:t>
      </w:r>
      <w:r w:rsidR="00783826">
        <w:t xml:space="preserve">дань. </w:t>
      </w:r>
      <w:r w:rsidR="000D7051">
        <w:t>Орининська сільська рада</w:t>
      </w:r>
      <w:r w:rsidR="00783826">
        <w:t xml:space="preserve"> здійснює безпосередній контроль за вико</w:t>
      </w:r>
      <w:r w:rsidR="000D7051">
        <w:t>-</w:t>
      </w:r>
      <w:r w:rsidR="00783826">
        <w:t xml:space="preserve">нанням завдань </w:t>
      </w:r>
      <w:r w:rsidR="000D7051">
        <w:t>та</w:t>
      </w:r>
      <w:r w:rsidR="00783826">
        <w:t xml:space="preserve"> заходів й подає звіт, який щорічно заслуховується на сесії </w:t>
      </w:r>
      <w:r w:rsidR="000D7051">
        <w:t>сільської ради</w:t>
      </w:r>
      <w:r w:rsidR="00783826">
        <w:t>.</w:t>
      </w:r>
    </w:p>
    <w:p w:rsidR="00783826" w:rsidRDefault="00783826" w:rsidP="000D7051">
      <w:pPr>
        <w:ind w:right="-24" w:firstLine="708"/>
        <w:jc w:val="both"/>
      </w:pPr>
      <w:r>
        <w:t>П</w:t>
      </w:r>
      <w:r w:rsidR="006C0660">
        <w:t>рограма розрахована на 2022–2023</w:t>
      </w:r>
      <w:r>
        <w:t xml:space="preserve"> роки.</w:t>
      </w:r>
    </w:p>
    <w:p w:rsidR="00783826" w:rsidRDefault="000D7051" w:rsidP="0086276C">
      <w:pPr>
        <w:ind w:left="567" w:right="-449" w:firstLine="1134"/>
        <w:jc w:val="both"/>
      </w:pPr>
      <w:r>
        <w:br w:type="column"/>
      </w:r>
    </w:p>
    <w:p w:rsidR="00783826" w:rsidRDefault="00F672C8" w:rsidP="00F672C8">
      <w:pPr>
        <w:ind w:left="6804" w:right="-449" w:firstLine="0"/>
        <w:rPr>
          <w:sz w:val="24"/>
          <w:szCs w:val="24"/>
        </w:rPr>
      </w:pPr>
      <w:r w:rsidRPr="00F672C8">
        <w:rPr>
          <w:sz w:val="24"/>
          <w:szCs w:val="24"/>
        </w:rPr>
        <w:t>Додаток 1 до Програми фінансової підтримки діяльності</w:t>
      </w:r>
      <w:r>
        <w:rPr>
          <w:sz w:val="24"/>
          <w:szCs w:val="24"/>
        </w:rPr>
        <w:t xml:space="preserve"> </w:t>
      </w:r>
      <w:r w:rsidRPr="00F672C8">
        <w:rPr>
          <w:sz w:val="24"/>
          <w:szCs w:val="24"/>
        </w:rPr>
        <w:t>відокремленого підрозділу Організації ветеранів України</w:t>
      </w:r>
      <w:r>
        <w:rPr>
          <w:sz w:val="24"/>
          <w:szCs w:val="24"/>
        </w:rPr>
        <w:t xml:space="preserve"> </w:t>
      </w:r>
      <w:r w:rsidRPr="00F672C8">
        <w:rPr>
          <w:sz w:val="24"/>
          <w:szCs w:val="24"/>
        </w:rPr>
        <w:t>Орининської об’єднаної територіальної громади</w:t>
      </w:r>
      <w:r>
        <w:rPr>
          <w:sz w:val="24"/>
          <w:szCs w:val="24"/>
        </w:rPr>
        <w:t xml:space="preserve"> на 2022–2023</w:t>
      </w:r>
    </w:p>
    <w:p w:rsidR="00F672C8" w:rsidRDefault="00F672C8" w:rsidP="00F672C8">
      <w:pPr>
        <w:ind w:left="6804" w:right="-449" w:firstLine="0"/>
        <w:rPr>
          <w:sz w:val="24"/>
          <w:szCs w:val="24"/>
        </w:rPr>
      </w:pPr>
    </w:p>
    <w:p w:rsidR="00013D79" w:rsidRDefault="00013D79" w:rsidP="00F672C8">
      <w:pPr>
        <w:ind w:left="6804" w:right="-449" w:firstLine="0"/>
        <w:rPr>
          <w:sz w:val="24"/>
          <w:szCs w:val="24"/>
        </w:rPr>
      </w:pPr>
    </w:p>
    <w:p w:rsidR="00F672C8" w:rsidRDefault="00F672C8" w:rsidP="00F672C8">
      <w:pPr>
        <w:ind w:left="567" w:right="-449" w:firstLine="0"/>
        <w:rPr>
          <w:sz w:val="24"/>
          <w:szCs w:val="24"/>
        </w:rPr>
      </w:pP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tbl>
      <w:tblPr>
        <w:tblStyle w:val="a3"/>
        <w:tblW w:w="9251" w:type="dxa"/>
        <w:tblLook w:val="04A0" w:firstRow="1" w:lastRow="0" w:firstColumn="1" w:lastColumn="0" w:noHBand="0" w:noVBand="1"/>
      </w:tblPr>
      <w:tblGrid>
        <w:gridCol w:w="465"/>
        <w:gridCol w:w="3217"/>
        <w:gridCol w:w="5569"/>
      </w:tblGrid>
      <w:tr w:rsidR="00F672C8" w:rsidTr="00844F40">
        <w:trPr>
          <w:trHeight w:val="276"/>
        </w:trPr>
        <w:tc>
          <w:tcPr>
            <w:tcW w:w="465" w:type="dxa"/>
          </w:tcPr>
          <w:p w:rsidR="00F672C8" w:rsidRDefault="00252A57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17" w:type="dxa"/>
          </w:tcPr>
          <w:p w:rsidR="00F672C8" w:rsidRDefault="00252A57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Ініціатор розроблення програми</w:t>
            </w:r>
          </w:p>
          <w:p w:rsidR="00866AC0" w:rsidRPr="00866AC0" w:rsidRDefault="00866AC0" w:rsidP="007454BB">
            <w:pPr>
              <w:ind w:right="207" w:firstLine="0"/>
              <w:rPr>
                <w:sz w:val="12"/>
                <w:szCs w:val="12"/>
              </w:rPr>
            </w:pPr>
          </w:p>
        </w:tc>
        <w:tc>
          <w:tcPr>
            <w:tcW w:w="5569" w:type="dxa"/>
          </w:tcPr>
          <w:p w:rsidR="00F672C8" w:rsidRDefault="0027274B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Орининська сільська рада</w:t>
            </w:r>
          </w:p>
        </w:tc>
      </w:tr>
      <w:tr w:rsidR="00F672C8" w:rsidTr="00844F40">
        <w:trPr>
          <w:trHeight w:val="3045"/>
        </w:trPr>
        <w:tc>
          <w:tcPr>
            <w:tcW w:w="465" w:type="dxa"/>
          </w:tcPr>
          <w:p w:rsidR="00F672C8" w:rsidRDefault="00252A57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17" w:type="dxa"/>
          </w:tcPr>
          <w:p w:rsidR="00897FDC" w:rsidRDefault="0055482A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52A57">
              <w:rPr>
                <w:sz w:val="24"/>
                <w:szCs w:val="24"/>
              </w:rPr>
              <w:t>омер</w:t>
            </w:r>
            <w:r>
              <w:rPr>
                <w:sz w:val="24"/>
                <w:szCs w:val="24"/>
              </w:rPr>
              <w:t>, дата</w:t>
            </w:r>
            <w:r w:rsidR="00252A57">
              <w:rPr>
                <w:sz w:val="24"/>
                <w:szCs w:val="24"/>
              </w:rPr>
              <w:t xml:space="preserve"> і назва розпорядч</w:t>
            </w:r>
            <w:r w:rsidR="00897FDC">
              <w:rPr>
                <w:sz w:val="24"/>
                <w:szCs w:val="24"/>
              </w:rPr>
              <w:t>ого документу органу виконавчої</w:t>
            </w:r>
          </w:p>
          <w:p w:rsidR="00F672C8" w:rsidRDefault="00252A57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 про розроблення Програми</w:t>
            </w:r>
          </w:p>
        </w:tc>
        <w:tc>
          <w:tcPr>
            <w:tcW w:w="5569" w:type="dxa"/>
          </w:tcPr>
          <w:p w:rsidR="00762788" w:rsidRDefault="00252A57" w:rsidP="00DF1056">
            <w:pPr>
              <w:ind w:left="2" w:right="10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Закони </w:t>
            </w:r>
            <w:r w:rsidR="00762788">
              <w:rPr>
                <w:sz w:val="24"/>
                <w:szCs w:val="24"/>
              </w:rPr>
              <w:t>України:</w:t>
            </w:r>
          </w:p>
          <w:p w:rsidR="00897FDC" w:rsidRDefault="00897FDC" w:rsidP="00DF1056">
            <w:pPr>
              <w:ind w:left="2" w:right="10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 основні засади соціального захисту ветера</w:t>
            </w:r>
            <w:r w:rsidR="00DF105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нів праці та інших громадян похилого віку в Ук</w:t>
            </w:r>
            <w:r w:rsidR="00DF105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раїні»</w:t>
            </w:r>
            <w:r w:rsidR="00762788">
              <w:rPr>
                <w:sz w:val="24"/>
                <w:szCs w:val="24"/>
              </w:rPr>
              <w:t>;</w:t>
            </w:r>
          </w:p>
          <w:p w:rsidR="00252A57" w:rsidRDefault="00252A57" w:rsidP="00DF1056">
            <w:pPr>
              <w:ind w:left="2" w:right="10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97FDC">
              <w:rPr>
                <w:sz w:val="24"/>
                <w:szCs w:val="24"/>
              </w:rPr>
              <w:t>Про статус ветеранів війни, гарантії їх соціаль</w:t>
            </w:r>
            <w:r w:rsidR="00DF1056">
              <w:rPr>
                <w:sz w:val="24"/>
                <w:szCs w:val="24"/>
              </w:rPr>
              <w:t>-</w:t>
            </w:r>
            <w:r w:rsidR="00897FDC">
              <w:rPr>
                <w:sz w:val="24"/>
                <w:szCs w:val="24"/>
              </w:rPr>
              <w:t>ного захисту</w:t>
            </w:r>
            <w:r>
              <w:rPr>
                <w:sz w:val="24"/>
                <w:szCs w:val="24"/>
              </w:rPr>
              <w:t>»</w:t>
            </w:r>
            <w:r w:rsidR="00897FDC">
              <w:rPr>
                <w:sz w:val="24"/>
                <w:szCs w:val="24"/>
              </w:rPr>
              <w:t xml:space="preserve"> </w:t>
            </w:r>
            <w:r w:rsidR="00DF1056">
              <w:rPr>
                <w:sz w:val="24"/>
                <w:szCs w:val="24"/>
              </w:rPr>
              <w:t>;</w:t>
            </w:r>
          </w:p>
          <w:p w:rsidR="00762788" w:rsidRDefault="00762788" w:rsidP="00DF1056">
            <w:pPr>
              <w:ind w:left="2" w:right="10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Постанови Кабінету Міністрів:</w:t>
            </w:r>
          </w:p>
          <w:p w:rsidR="0055482A" w:rsidRDefault="00DF1056" w:rsidP="00DF1056">
            <w:pPr>
              <w:ind w:left="2" w:right="10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 </w:t>
            </w:r>
            <w:r w:rsidR="0055482A">
              <w:rPr>
                <w:sz w:val="24"/>
                <w:szCs w:val="24"/>
              </w:rPr>
              <w:t xml:space="preserve">156 від 14.02.2018. </w:t>
            </w:r>
            <w:r w:rsidR="00252A57">
              <w:rPr>
                <w:sz w:val="24"/>
                <w:szCs w:val="24"/>
              </w:rPr>
              <w:t>«</w:t>
            </w:r>
            <w:r w:rsidR="00897FDC">
              <w:rPr>
                <w:sz w:val="24"/>
                <w:szCs w:val="24"/>
              </w:rPr>
              <w:t>Деякі питання фінансової підтримки громадським об’єднанням ветеранів</w:t>
            </w:r>
            <w:r w:rsidR="00252A57">
              <w:rPr>
                <w:sz w:val="24"/>
                <w:szCs w:val="24"/>
              </w:rPr>
              <w:t>»</w:t>
            </w:r>
            <w:r w:rsidR="0055482A">
              <w:rPr>
                <w:sz w:val="24"/>
                <w:szCs w:val="24"/>
              </w:rPr>
              <w:t>;</w:t>
            </w:r>
          </w:p>
          <w:p w:rsidR="00252A57" w:rsidRDefault="0055482A" w:rsidP="00DF1056">
            <w:pPr>
              <w:ind w:left="2" w:right="10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DF1056">
              <w:rPr>
                <w:sz w:val="24"/>
                <w:szCs w:val="24"/>
              </w:rPr>
              <w:t xml:space="preserve"> 1049 від 12.10.2011 </w:t>
            </w:r>
            <w:r w:rsidR="00252A57">
              <w:rPr>
                <w:sz w:val="24"/>
                <w:szCs w:val="24"/>
              </w:rPr>
              <w:t>«</w:t>
            </w:r>
            <w:r w:rsidR="00762788">
              <w:rPr>
                <w:sz w:val="24"/>
                <w:szCs w:val="24"/>
              </w:rPr>
              <w:t>Про затвердження П</w:t>
            </w:r>
            <w:r w:rsidR="00013D79">
              <w:rPr>
                <w:sz w:val="24"/>
                <w:szCs w:val="24"/>
              </w:rPr>
              <w:t>оряд</w:t>
            </w:r>
            <w:r w:rsidR="00DF1056">
              <w:rPr>
                <w:sz w:val="24"/>
                <w:szCs w:val="24"/>
              </w:rPr>
              <w:t>-</w:t>
            </w:r>
            <w:r w:rsidR="00013D79">
              <w:rPr>
                <w:sz w:val="24"/>
                <w:szCs w:val="24"/>
              </w:rPr>
              <w:t>ку</w:t>
            </w:r>
            <w:r w:rsidR="00DF1056">
              <w:rPr>
                <w:sz w:val="24"/>
                <w:szCs w:val="24"/>
              </w:rPr>
              <w:t xml:space="preserve"> </w:t>
            </w:r>
            <w:r w:rsidR="00762788">
              <w:rPr>
                <w:sz w:val="24"/>
                <w:szCs w:val="24"/>
              </w:rPr>
              <w:t>проведення кон</w:t>
            </w:r>
            <w:r w:rsidR="00F1476B">
              <w:rPr>
                <w:sz w:val="24"/>
                <w:szCs w:val="24"/>
              </w:rPr>
              <w:t>курсу з визначення програм (проє</w:t>
            </w:r>
            <w:r w:rsidR="00762788">
              <w:rPr>
                <w:sz w:val="24"/>
                <w:szCs w:val="24"/>
              </w:rPr>
              <w:t>ктів</w:t>
            </w:r>
            <w:r w:rsidR="00013D79">
              <w:rPr>
                <w:sz w:val="24"/>
                <w:szCs w:val="24"/>
              </w:rPr>
              <w:t>,</w:t>
            </w:r>
            <w:r w:rsidR="00DF1056">
              <w:rPr>
                <w:sz w:val="24"/>
                <w:szCs w:val="24"/>
              </w:rPr>
              <w:t xml:space="preserve"> </w:t>
            </w:r>
            <w:r w:rsidR="00762788">
              <w:rPr>
                <w:sz w:val="24"/>
                <w:szCs w:val="24"/>
              </w:rPr>
              <w:t>заходів) розроблених інститутами гро</w:t>
            </w:r>
            <w:r w:rsidR="00DF1056">
              <w:rPr>
                <w:sz w:val="24"/>
                <w:szCs w:val="24"/>
              </w:rPr>
              <w:t>-</w:t>
            </w:r>
            <w:r w:rsidR="00762788">
              <w:rPr>
                <w:sz w:val="24"/>
                <w:szCs w:val="24"/>
              </w:rPr>
              <w:t>мадського суспільства для виконання (реалізації) яких надається фінансова підтримка</w:t>
            </w:r>
            <w:r w:rsidR="00DF1056">
              <w:rPr>
                <w:sz w:val="24"/>
                <w:szCs w:val="24"/>
              </w:rPr>
              <w:t>»</w:t>
            </w:r>
          </w:p>
          <w:p w:rsidR="00DF1056" w:rsidRPr="00DF1056" w:rsidRDefault="00DF1056" w:rsidP="00DF1056">
            <w:pPr>
              <w:ind w:left="2" w:right="105" w:firstLine="0"/>
              <w:jc w:val="both"/>
              <w:rPr>
                <w:sz w:val="16"/>
                <w:szCs w:val="16"/>
              </w:rPr>
            </w:pPr>
          </w:p>
        </w:tc>
      </w:tr>
      <w:tr w:rsidR="00F672C8" w:rsidTr="00844F40">
        <w:trPr>
          <w:trHeight w:val="264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17" w:type="dxa"/>
          </w:tcPr>
          <w:p w:rsidR="00F672C8" w:rsidRDefault="0055482A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Розробник Програми</w:t>
            </w:r>
          </w:p>
          <w:p w:rsidR="00A1225B" w:rsidRPr="00A1225B" w:rsidRDefault="00A1225B" w:rsidP="007454BB">
            <w:pPr>
              <w:ind w:right="207" w:firstLine="0"/>
              <w:rPr>
                <w:sz w:val="12"/>
                <w:szCs w:val="12"/>
              </w:rPr>
            </w:pPr>
          </w:p>
        </w:tc>
        <w:tc>
          <w:tcPr>
            <w:tcW w:w="5569" w:type="dxa"/>
          </w:tcPr>
          <w:p w:rsidR="00F672C8" w:rsidRDefault="0027274B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Орининська сільська рада</w:t>
            </w:r>
          </w:p>
        </w:tc>
      </w:tr>
      <w:tr w:rsidR="00F672C8" w:rsidTr="00844F40">
        <w:trPr>
          <w:trHeight w:val="553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17" w:type="dxa"/>
          </w:tcPr>
          <w:p w:rsidR="00F672C8" w:rsidRDefault="0055482A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Відповідальний виконавець Програми</w:t>
            </w:r>
          </w:p>
          <w:p w:rsidR="00712176" w:rsidRPr="00712176" w:rsidRDefault="00712176" w:rsidP="007454BB">
            <w:pPr>
              <w:ind w:right="207" w:firstLine="0"/>
              <w:rPr>
                <w:sz w:val="12"/>
                <w:szCs w:val="12"/>
              </w:rPr>
            </w:pPr>
          </w:p>
        </w:tc>
        <w:tc>
          <w:tcPr>
            <w:tcW w:w="5569" w:type="dxa"/>
          </w:tcPr>
          <w:p w:rsidR="00F672C8" w:rsidRDefault="0027274B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Орининська сільська рада</w:t>
            </w:r>
          </w:p>
        </w:tc>
      </w:tr>
      <w:tr w:rsidR="00F672C8" w:rsidTr="00844F40">
        <w:trPr>
          <w:trHeight w:val="830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17" w:type="dxa"/>
          </w:tcPr>
          <w:p w:rsidR="00F672C8" w:rsidRDefault="0055482A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5569" w:type="dxa"/>
          </w:tcPr>
          <w:p w:rsidR="0027274B" w:rsidRDefault="0027274B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Орининська сільська рада </w:t>
            </w:r>
          </w:p>
          <w:p w:rsidR="0055482A" w:rsidRDefault="0055482A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Відокремлений підрозділ Організації ветеранів</w:t>
            </w:r>
            <w:r w:rsidR="00013D79">
              <w:rPr>
                <w:sz w:val="24"/>
                <w:szCs w:val="24"/>
              </w:rPr>
              <w:t xml:space="preserve"> України Орининської об’єднаної територіальної громади</w:t>
            </w:r>
          </w:p>
          <w:p w:rsidR="00712176" w:rsidRPr="00712176" w:rsidRDefault="00712176" w:rsidP="00F672C8">
            <w:pPr>
              <w:ind w:right="-449" w:firstLine="0"/>
              <w:rPr>
                <w:sz w:val="12"/>
                <w:szCs w:val="12"/>
              </w:rPr>
            </w:pPr>
          </w:p>
        </w:tc>
      </w:tr>
      <w:tr w:rsidR="00F672C8" w:rsidTr="00844F40">
        <w:trPr>
          <w:trHeight w:val="276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17" w:type="dxa"/>
          </w:tcPr>
          <w:p w:rsidR="00F672C8" w:rsidRDefault="00013D79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Програми</w:t>
            </w:r>
          </w:p>
          <w:p w:rsidR="00A1225B" w:rsidRPr="00A1225B" w:rsidRDefault="00A1225B" w:rsidP="007454BB">
            <w:pPr>
              <w:ind w:right="207" w:firstLine="0"/>
              <w:rPr>
                <w:sz w:val="12"/>
                <w:szCs w:val="12"/>
              </w:rPr>
            </w:pPr>
          </w:p>
        </w:tc>
        <w:tc>
          <w:tcPr>
            <w:tcW w:w="5569" w:type="dxa"/>
          </w:tcPr>
          <w:p w:rsidR="00F672C8" w:rsidRDefault="00013D79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2022–2023 роки</w:t>
            </w:r>
          </w:p>
        </w:tc>
      </w:tr>
      <w:tr w:rsidR="00F672C8" w:rsidTr="00844F40">
        <w:trPr>
          <w:trHeight w:val="553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17" w:type="dxa"/>
          </w:tcPr>
          <w:p w:rsidR="00F672C8" w:rsidRDefault="00013D79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569" w:type="dxa"/>
          </w:tcPr>
          <w:p w:rsidR="00F672C8" w:rsidRDefault="00013D79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рік </w:t>
            </w:r>
            <w:r w:rsidR="00637526">
              <w:rPr>
                <w:sz w:val="24"/>
                <w:szCs w:val="24"/>
              </w:rPr>
              <w:t>12 тис</w:t>
            </w:r>
            <w:r>
              <w:rPr>
                <w:sz w:val="24"/>
                <w:szCs w:val="24"/>
              </w:rPr>
              <w:t xml:space="preserve"> грн.</w:t>
            </w:r>
          </w:p>
          <w:p w:rsidR="00013D79" w:rsidRDefault="00013D79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рік </w:t>
            </w:r>
            <w:r w:rsidR="00637526">
              <w:rPr>
                <w:sz w:val="24"/>
                <w:szCs w:val="24"/>
              </w:rPr>
              <w:t>12 тис грн.</w:t>
            </w:r>
          </w:p>
          <w:p w:rsidR="00A1225B" w:rsidRPr="00A1225B" w:rsidRDefault="00A1225B" w:rsidP="00F672C8">
            <w:pPr>
              <w:ind w:right="-449" w:firstLine="0"/>
              <w:rPr>
                <w:sz w:val="12"/>
                <w:szCs w:val="12"/>
              </w:rPr>
            </w:pPr>
          </w:p>
        </w:tc>
      </w:tr>
      <w:tr w:rsidR="00F672C8" w:rsidTr="00844F40">
        <w:trPr>
          <w:trHeight w:val="264"/>
        </w:trPr>
        <w:tc>
          <w:tcPr>
            <w:tcW w:w="465" w:type="dxa"/>
          </w:tcPr>
          <w:p w:rsidR="00F672C8" w:rsidRDefault="00897FDC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17" w:type="dxa"/>
          </w:tcPr>
          <w:p w:rsidR="00F672C8" w:rsidRDefault="00013D79" w:rsidP="007454BB">
            <w:pPr>
              <w:ind w:right="2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фінансування</w:t>
            </w:r>
          </w:p>
        </w:tc>
        <w:tc>
          <w:tcPr>
            <w:tcW w:w="5569" w:type="dxa"/>
          </w:tcPr>
          <w:p w:rsidR="00013D79" w:rsidRDefault="00637526" w:rsidP="00F672C8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тис грн.</w:t>
            </w:r>
          </w:p>
        </w:tc>
      </w:tr>
    </w:tbl>
    <w:p w:rsidR="00F672C8" w:rsidRDefault="00F672C8" w:rsidP="00712176">
      <w:pPr>
        <w:ind w:right="-449" w:firstLine="0"/>
        <w:rPr>
          <w:sz w:val="24"/>
          <w:szCs w:val="24"/>
        </w:rPr>
      </w:pPr>
    </w:p>
    <w:p w:rsidR="00712176" w:rsidRDefault="00712176" w:rsidP="00712176">
      <w:pPr>
        <w:ind w:right="-449" w:firstLine="0"/>
        <w:rPr>
          <w:sz w:val="24"/>
          <w:szCs w:val="24"/>
        </w:rPr>
      </w:pPr>
    </w:p>
    <w:p w:rsidR="00712176" w:rsidRPr="00712176" w:rsidRDefault="00712176" w:rsidP="00712176">
      <w:pPr>
        <w:ind w:right="-449" w:firstLine="0"/>
      </w:pPr>
      <w:r w:rsidRPr="00712176">
        <w:t xml:space="preserve">Секретар сільської ради      </w:t>
      </w:r>
      <w:r w:rsidR="004764EB">
        <w:tab/>
      </w:r>
      <w:r w:rsidR="004764EB">
        <w:tab/>
      </w:r>
      <w:r w:rsidR="004764EB">
        <w:tab/>
      </w:r>
      <w:r w:rsidR="004764EB">
        <w:tab/>
      </w:r>
      <w:r w:rsidR="004764EB">
        <w:tab/>
      </w:r>
      <w:r w:rsidR="004764EB">
        <w:tab/>
      </w:r>
      <w:r w:rsidRPr="00712176">
        <w:t xml:space="preserve"> Аліна КОХАНКО</w:t>
      </w: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p w:rsidR="00013D79" w:rsidRDefault="00013D79" w:rsidP="00F672C8">
      <w:pPr>
        <w:ind w:left="567" w:right="-449" w:firstLine="0"/>
        <w:rPr>
          <w:sz w:val="24"/>
          <w:szCs w:val="24"/>
        </w:rPr>
      </w:pPr>
    </w:p>
    <w:p w:rsidR="00134AA9" w:rsidRDefault="00134AA9" w:rsidP="00ED7705">
      <w:pPr>
        <w:ind w:right="-449" w:firstLine="0"/>
        <w:rPr>
          <w:sz w:val="24"/>
          <w:szCs w:val="24"/>
        </w:rPr>
        <w:sectPr w:rsidR="00134AA9" w:rsidSect="0086276C">
          <w:pgSz w:w="11906" w:h="16838"/>
          <w:pgMar w:top="851" w:right="720" w:bottom="720" w:left="1843" w:header="709" w:footer="709" w:gutter="0"/>
          <w:cols w:space="708"/>
          <w:docGrid w:linePitch="360"/>
        </w:sectPr>
      </w:pPr>
    </w:p>
    <w:p w:rsidR="00BA53CB" w:rsidRDefault="00BA53CB" w:rsidP="00324558">
      <w:pPr>
        <w:ind w:left="11624" w:right="-449" w:firstLine="0"/>
        <w:rPr>
          <w:sz w:val="24"/>
          <w:szCs w:val="24"/>
        </w:rPr>
      </w:pPr>
    </w:p>
    <w:p w:rsidR="00C00462" w:rsidRDefault="00C00462" w:rsidP="00324558">
      <w:pPr>
        <w:ind w:left="11624" w:right="-449" w:firstLine="0"/>
        <w:rPr>
          <w:sz w:val="24"/>
          <w:szCs w:val="24"/>
        </w:rPr>
      </w:pPr>
    </w:p>
    <w:p w:rsidR="00C00462" w:rsidRDefault="00C00462" w:rsidP="00324558">
      <w:pPr>
        <w:ind w:left="11624" w:right="-449" w:firstLine="0"/>
        <w:rPr>
          <w:sz w:val="24"/>
          <w:szCs w:val="24"/>
        </w:rPr>
      </w:pPr>
      <w:r w:rsidRPr="00C00462">
        <w:rPr>
          <w:sz w:val="24"/>
          <w:szCs w:val="24"/>
        </w:rPr>
        <w:t xml:space="preserve">Додаток </w:t>
      </w:r>
      <w:r w:rsidR="0072082D">
        <w:rPr>
          <w:sz w:val="24"/>
          <w:szCs w:val="24"/>
        </w:rPr>
        <w:t>2</w:t>
      </w:r>
      <w:r w:rsidRPr="00C00462">
        <w:rPr>
          <w:sz w:val="24"/>
          <w:szCs w:val="24"/>
        </w:rPr>
        <w:t xml:space="preserve"> до Програми фінансової підтримки діяльності відокремленого підрозділу Організації ветеранів України Орининської об’єднаної територіальної громади на 2022–2023</w:t>
      </w:r>
      <w:r w:rsidR="00324558">
        <w:rPr>
          <w:sz w:val="24"/>
          <w:szCs w:val="24"/>
        </w:rPr>
        <w:t xml:space="preserve"> роки</w:t>
      </w:r>
    </w:p>
    <w:p w:rsidR="00C00462" w:rsidRDefault="00C00462" w:rsidP="00324558">
      <w:pPr>
        <w:ind w:left="11624" w:right="-449" w:firstLine="0"/>
        <w:rPr>
          <w:sz w:val="24"/>
          <w:szCs w:val="24"/>
        </w:rPr>
      </w:pPr>
    </w:p>
    <w:p w:rsidR="006B61B0" w:rsidRDefault="006B61B0" w:rsidP="00324558">
      <w:pPr>
        <w:ind w:left="11624" w:right="-449" w:firstLine="0"/>
        <w:rPr>
          <w:sz w:val="24"/>
          <w:szCs w:val="24"/>
        </w:rPr>
      </w:pPr>
    </w:p>
    <w:p w:rsidR="000F3C54" w:rsidRDefault="000F3C54" w:rsidP="000F3C54">
      <w:pPr>
        <w:ind w:right="-449" w:firstLine="0"/>
        <w:jc w:val="center"/>
        <w:rPr>
          <w:sz w:val="24"/>
          <w:szCs w:val="24"/>
        </w:rPr>
      </w:pPr>
      <w:r>
        <w:rPr>
          <w:sz w:val="24"/>
          <w:szCs w:val="24"/>
        </w:rPr>
        <w:t>Основні заходи по реалізації Програми</w:t>
      </w:r>
    </w:p>
    <w:p w:rsidR="000A4B56" w:rsidRDefault="000A4B56" w:rsidP="000F3C54">
      <w:pPr>
        <w:ind w:right="-449" w:firstLine="0"/>
        <w:jc w:val="center"/>
        <w:rPr>
          <w:sz w:val="24"/>
          <w:szCs w:val="24"/>
        </w:rPr>
      </w:pPr>
      <w:r w:rsidRPr="000A4B56">
        <w:rPr>
          <w:sz w:val="24"/>
          <w:szCs w:val="24"/>
        </w:rPr>
        <w:t>фінансової підтримки діяльності відокремленого підрозділ</w:t>
      </w:r>
      <w:r>
        <w:rPr>
          <w:sz w:val="24"/>
          <w:szCs w:val="24"/>
        </w:rPr>
        <w:t>у Організації ветеранів України</w:t>
      </w:r>
    </w:p>
    <w:p w:rsidR="000A4B56" w:rsidRDefault="000A4B56" w:rsidP="000F3C54">
      <w:pPr>
        <w:ind w:right="-449" w:firstLine="0"/>
        <w:jc w:val="center"/>
        <w:rPr>
          <w:sz w:val="24"/>
          <w:szCs w:val="24"/>
        </w:rPr>
      </w:pPr>
      <w:r w:rsidRPr="000A4B56">
        <w:rPr>
          <w:sz w:val="24"/>
          <w:szCs w:val="24"/>
        </w:rPr>
        <w:t>Орининської об’єднаної територіальної громади на 2022–2023</w:t>
      </w:r>
      <w:r>
        <w:rPr>
          <w:sz w:val="24"/>
          <w:szCs w:val="24"/>
        </w:rPr>
        <w:t xml:space="preserve"> роки</w:t>
      </w:r>
    </w:p>
    <w:p w:rsidR="000A4B56" w:rsidRDefault="000A4B56" w:rsidP="000F3C54">
      <w:pPr>
        <w:ind w:right="-449" w:firstLine="0"/>
        <w:jc w:val="center"/>
        <w:rPr>
          <w:sz w:val="24"/>
          <w:szCs w:val="24"/>
        </w:rPr>
      </w:pPr>
    </w:p>
    <w:tbl>
      <w:tblPr>
        <w:tblStyle w:val="a3"/>
        <w:tblW w:w="16444" w:type="dxa"/>
        <w:tblInd w:w="-318" w:type="dxa"/>
        <w:tblLook w:val="04A0" w:firstRow="1" w:lastRow="0" w:firstColumn="1" w:lastColumn="0" w:noHBand="0" w:noVBand="1"/>
      </w:tblPr>
      <w:tblGrid>
        <w:gridCol w:w="422"/>
        <w:gridCol w:w="2670"/>
        <w:gridCol w:w="3929"/>
        <w:gridCol w:w="1555"/>
        <w:gridCol w:w="1792"/>
        <w:gridCol w:w="2119"/>
        <w:gridCol w:w="851"/>
        <w:gridCol w:w="850"/>
        <w:gridCol w:w="2256"/>
      </w:tblGrid>
      <w:tr w:rsidR="00FE7C5E" w:rsidTr="007D6180">
        <w:trPr>
          <w:trHeight w:val="278"/>
        </w:trPr>
        <w:tc>
          <w:tcPr>
            <w:tcW w:w="426" w:type="dxa"/>
            <w:vMerge w:val="restart"/>
          </w:tcPr>
          <w:p w:rsidR="004F07B1" w:rsidRDefault="004F07B1" w:rsidP="00257EED">
            <w:pPr>
              <w:ind w:right="-44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F07B1" w:rsidRDefault="004F07B1" w:rsidP="00257EED">
            <w:pPr>
              <w:ind w:right="-44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2694" w:type="dxa"/>
            <w:vMerge w:val="restart"/>
          </w:tcPr>
          <w:p w:rsidR="004F07B1" w:rsidRDefault="004F07B1" w:rsidP="00257EED">
            <w:pPr>
              <w:ind w:right="-44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Пріоритетні</w:t>
            </w:r>
          </w:p>
          <w:p w:rsidR="004F07B1" w:rsidRDefault="004F07B1" w:rsidP="00257EED">
            <w:pPr>
              <w:ind w:right="-44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Завдання</w:t>
            </w:r>
          </w:p>
        </w:tc>
        <w:tc>
          <w:tcPr>
            <w:tcW w:w="3969" w:type="dxa"/>
            <w:vMerge w:val="restart"/>
          </w:tcPr>
          <w:p w:rsidR="004F07B1" w:rsidRDefault="004F07B1" w:rsidP="00257EED">
            <w:pPr>
              <w:ind w:right="-44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</w:t>
            </w:r>
          </w:p>
        </w:tc>
        <w:tc>
          <w:tcPr>
            <w:tcW w:w="1559" w:type="dxa"/>
            <w:vMerge w:val="restart"/>
          </w:tcPr>
          <w:p w:rsidR="004F07B1" w:rsidRDefault="004F07B1" w:rsidP="00257EED">
            <w:pPr>
              <w:ind w:right="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</w:t>
            </w:r>
          </w:p>
          <w:p w:rsidR="004F07B1" w:rsidRDefault="004F07B1" w:rsidP="00257EED">
            <w:pPr>
              <w:ind w:right="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</w:t>
            </w:r>
          </w:p>
        </w:tc>
        <w:tc>
          <w:tcPr>
            <w:tcW w:w="1700" w:type="dxa"/>
            <w:vMerge w:val="restart"/>
          </w:tcPr>
          <w:p w:rsidR="004F07B1" w:rsidRDefault="004F07B1" w:rsidP="00257E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2126" w:type="dxa"/>
            <w:vMerge w:val="restart"/>
          </w:tcPr>
          <w:p w:rsidR="004F07B1" w:rsidRDefault="004F07B1" w:rsidP="00257EED">
            <w:pPr>
              <w:ind w:right="2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</w:t>
            </w:r>
          </w:p>
          <w:p w:rsidR="004F07B1" w:rsidRDefault="004F07B1" w:rsidP="00257EED">
            <w:pPr>
              <w:ind w:right="2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фінансування</w:t>
            </w:r>
          </w:p>
        </w:tc>
        <w:tc>
          <w:tcPr>
            <w:tcW w:w="1702" w:type="dxa"/>
            <w:gridSpan w:val="2"/>
          </w:tcPr>
          <w:p w:rsidR="004F07B1" w:rsidRDefault="004F07B1" w:rsidP="000A4B56">
            <w:pPr>
              <w:ind w:right="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фінансування</w:t>
            </w:r>
          </w:p>
        </w:tc>
        <w:tc>
          <w:tcPr>
            <w:tcW w:w="2268" w:type="dxa"/>
            <w:vMerge w:val="restart"/>
          </w:tcPr>
          <w:p w:rsidR="004F07B1" w:rsidRDefault="004F07B1" w:rsidP="00257EED">
            <w:pPr>
              <w:ind w:right="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Очікувані</w:t>
            </w:r>
          </w:p>
          <w:p w:rsidR="004F07B1" w:rsidRDefault="004F07B1" w:rsidP="00257EED">
            <w:pPr>
              <w:ind w:right="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результати</w:t>
            </w:r>
          </w:p>
        </w:tc>
      </w:tr>
      <w:tr w:rsidR="00FE7C5E" w:rsidTr="007D6180">
        <w:trPr>
          <w:trHeight w:val="277"/>
        </w:trPr>
        <w:tc>
          <w:tcPr>
            <w:tcW w:w="426" w:type="dxa"/>
            <w:vMerge/>
          </w:tcPr>
          <w:p w:rsidR="004F07B1" w:rsidRDefault="004F07B1" w:rsidP="000A4B56">
            <w:pPr>
              <w:ind w:right="-449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F07B1" w:rsidRDefault="004F07B1" w:rsidP="004F07B1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24558">
              <w:rPr>
                <w:sz w:val="24"/>
                <w:szCs w:val="24"/>
              </w:rPr>
              <w:t xml:space="preserve"> </w:t>
            </w:r>
            <w:r w:rsidR="00A41665">
              <w:rPr>
                <w:sz w:val="24"/>
                <w:szCs w:val="24"/>
              </w:rPr>
              <w:t>р</w:t>
            </w:r>
          </w:p>
        </w:tc>
        <w:tc>
          <w:tcPr>
            <w:tcW w:w="851" w:type="dxa"/>
          </w:tcPr>
          <w:p w:rsidR="004F07B1" w:rsidRDefault="004F07B1" w:rsidP="004F07B1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4558">
              <w:rPr>
                <w:sz w:val="24"/>
                <w:szCs w:val="24"/>
              </w:rPr>
              <w:t xml:space="preserve"> </w:t>
            </w:r>
            <w:r w:rsidR="00A41665">
              <w:rPr>
                <w:sz w:val="24"/>
                <w:szCs w:val="24"/>
              </w:rPr>
              <w:t>р</w:t>
            </w:r>
          </w:p>
        </w:tc>
        <w:tc>
          <w:tcPr>
            <w:tcW w:w="2268" w:type="dxa"/>
            <w:vMerge/>
          </w:tcPr>
          <w:p w:rsidR="004F07B1" w:rsidRDefault="004F07B1" w:rsidP="000A4B56">
            <w:pPr>
              <w:ind w:right="-449" w:firstLine="0"/>
              <w:jc w:val="center"/>
              <w:rPr>
                <w:sz w:val="24"/>
                <w:szCs w:val="24"/>
              </w:rPr>
            </w:pPr>
          </w:p>
        </w:tc>
      </w:tr>
      <w:tr w:rsidR="00FE7C5E" w:rsidTr="007D6180">
        <w:tc>
          <w:tcPr>
            <w:tcW w:w="426" w:type="dxa"/>
          </w:tcPr>
          <w:p w:rsidR="004648A7" w:rsidRDefault="004648A7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4648A7" w:rsidRDefault="003F20A8" w:rsidP="00A51408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Активізація роботи ве</w:t>
            </w:r>
            <w:r w:rsidR="007D618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теранської організації по соціальному</w:t>
            </w:r>
            <w:r w:rsidR="007D6180">
              <w:rPr>
                <w:sz w:val="24"/>
                <w:szCs w:val="24"/>
              </w:rPr>
              <w:t xml:space="preserve"> </w:t>
            </w:r>
            <w:r w:rsidR="002D186D">
              <w:rPr>
                <w:sz w:val="24"/>
                <w:szCs w:val="24"/>
              </w:rPr>
              <w:t>захис</w:t>
            </w:r>
            <w:r w:rsidR="00713BEC">
              <w:rPr>
                <w:sz w:val="24"/>
                <w:szCs w:val="24"/>
              </w:rPr>
              <w:t>-</w:t>
            </w:r>
            <w:r w:rsidR="002D186D">
              <w:rPr>
                <w:sz w:val="24"/>
                <w:szCs w:val="24"/>
              </w:rPr>
              <w:t>ту ветеранів</w:t>
            </w:r>
          </w:p>
        </w:tc>
        <w:tc>
          <w:tcPr>
            <w:tcW w:w="3969" w:type="dxa"/>
          </w:tcPr>
          <w:p w:rsidR="004648A7" w:rsidRDefault="004648A7" w:rsidP="00C75632">
            <w:pPr>
              <w:ind w:right="3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Відзначення святкових, пам’ятних та історичних дат, пов’язаних з вшану</w:t>
            </w:r>
            <w:r w:rsidR="00C75632">
              <w:rPr>
                <w:sz w:val="24"/>
                <w:szCs w:val="24"/>
              </w:rPr>
              <w:t xml:space="preserve">ванням </w:t>
            </w:r>
            <w:r w:rsidR="006B574E">
              <w:rPr>
                <w:sz w:val="24"/>
                <w:szCs w:val="24"/>
              </w:rPr>
              <w:t>й увічненням пам’яті про ветеранів війни, жертв нацист</w:t>
            </w:r>
            <w:r w:rsidR="00C75632">
              <w:rPr>
                <w:sz w:val="24"/>
                <w:szCs w:val="24"/>
              </w:rPr>
              <w:t>-</w:t>
            </w:r>
            <w:r w:rsidR="006B574E">
              <w:rPr>
                <w:sz w:val="24"/>
                <w:szCs w:val="24"/>
              </w:rPr>
              <w:t>ських переслідувань та політичних репресій, проголошенням та захис</w:t>
            </w:r>
            <w:r w:rsidR="00C75632">
              <w:rPr>
                <w:sz w:val="24"/>
                <w:szCs w:val="24"/>
              </w:rPr>
              <w:t>-</w:t>
            </w:r>
            <w:r w:rsidR="006B574E">
              <w:rPr>
                <w:sz w:val="24"/>
                <w:szCs w:val="24"/>
              </w:rPr>
              <w:t>том незалежності й територіальної цілісності України, формуванням соборності й державності України</w:t>
            </w:r>
            <w:r w:rsidR="003F20A8">
              <w:rPr>
                <w:sz w:val="24"/>
                <w:szCs w:val="24"/>
              </w:rPr>
              <w:t>, а також відвідування військових поховань і пам’ятників, надання фінансової допомоги членам вете</w:t>
            </w:r>
            <w:r w:rsidR="00C75632">
              <w:rPr>
                <w:sz w:val="24"/>
                <w:szCs w:val="24"/>
              </w:rPr>
              <w:t>-</w:t>
            </w:r>
            <w:r w:rsidR="003F20A8">
              <w:rPr>
                <w:sz w:val="24"/>
                <w:szCs w:val="24"/>
              </w:rPr>
              <w:t>рансь</w:t>
            </w:r>
            <w:r w:rsidR="00C75632">
              <w:rPr>
                <w:sz w:val="24"/>
                <w:szCs w:val="24"/>
              </w:rPr>
              <w:t>кої організації</w:t>
            </w:r>
          </w:p>
          <w:p w:rsidR="00C75632" w:rsidRPr="00C75632" w:rsidRDefault="00C75632" w:rsidP="00C75632">
            <w:pPr>
              <w:ind w:right="31" w:firstLine="0"/>
              <w:jc w:val="both"/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3F20A8" w:rsidRDefault="003F20A8" w:rsidP="003F20A8">
            <w:pPr>
              <w:ind w:right="-449" w:firstLine="0"/>
              <w:jc w:val="both"/>
              <w:rPr>
                <w:sz w:val="24"/>
                <w:szCs w:val="24"/>
              </w:rPr>
            </w:pPr>
          </w:p>
          <w:p w:rsidR="007D6180" w:rsidRDefault="003F20A8" w:rsidP="007D6180">
            <w:pPr>
              <w:ind w:right="-1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</w:t>
            </w:r>
          </w:p>
          <w:p w:rsidR="004648A7" w:rsidRDefault="007D6180" w:rsidP="007D6180">
            <w:pPr>
              <w:ind w:right="-11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року</w:t>
            </w:r>
          </w:p>
        </w:tc>
        <w:tc>
          <w:tcPr>
            <w:tcW w:w="1700" w:type="dxa"/>
          </w:tcPr>
          <w:p w:rsidR="00D645EA" w:rsidRDefault="00D645EA" w:rsidP="00A4166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45EA" w:rsidRDefault="003F20A8" w:rsidP="00A416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Відокремлений </w:t>
            </w:r>
            <w:r w:rsidR="00D645EA">
              <w:rPr>
                <w:sz w:val="24"/>
                <w:szCs w:val="24"/>
              </w:rPr>
              <w:t>підрозділ Організації ветеранів</w:t>
            </w:r>
          </w:p>
          <w:p w:rsidR="004648A7" w:rsidRDefault="003F20A8" w:rsidP="002D1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України Орининської </w:t>
            </w:r>
            <w:r w:rsidR="002D186D">
              <w:rPr>
                <w:sz w:val="24"/>
                <w:szCs w:val="24"/>
              </w:rPr>
              <w:t>сільської ради</w:t>
            </w:r>
          </w:p>
        </w:tc>
        <w:tc>
          <w:tcPr>
            <w:tcW w:w="2126" w:type="dxa"/>
          </w:tcPr>
          <w:p w:rsidR="005201E4" w:rsidRDefault="005201E4" w:rsidP="00A41665">
            <w:pPr>
              <w:ind w:right="-73" w:firstLine="0"/>
              <w:jc w:val="center"/>
              <w:rPr>
                <w:sz w:val="24"/>
                <w:szCs w:val="24"/>
              </w:rPr>
            </w:pPr>
          </w:p>
          <w:p w:rsidR="005201E4" w:rsidRDefault="005201E4" w:rsidP="00A41665">
            <w:pPr>
              <w:ind w:right="-73" w:firstLine="0"/>
              <w:jc w:val="center"/>
              <w:rPr>
                <w:sz w:val="24"/>
                <w:szCs w:val="24"/>
              </w:rPr>
            </w:pPr>
          </w:p>
          <w:p w:rsidR="004648A7" w:rsidRDefault="00D645EA" w:rsidP="00A41665">
            <w:pPr>
              <w:ind w:right="-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Кошти </w:t>
            </w:r>
            <w:r w:rsidR="00D95E19">
              <w:rPr>
                <w:sz w:val="24"/>
                <w:szCs w:val="24"/>
              </w:rPr>
              <w:t>Орининської</w:t>
            </w:r>
            <w:r w:rsidR="001233B3">
              <w:rPr>
                <w:sz w:val="24"/>
                <w:szCs w:val="24"/>
              </w:rPr>
              <w:t xml:space="preserve">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="00D95E19">
              <w:rPr>
                <w:sz w:val="24"/>
                <w:szCs w:val="24"/>
              </w:rPr>
              <w:t>та джерел не за</w:t>
            </w:r>
            <w:r w:rsidR="00A41665">
              <w:rPr>
                <w:sz w:val="24"/>
                <w:szCs w:val="24"/>
              </w:rPr>
              <w:t>боронених чинним законодавством</w:t>
            </w:r>
          </w:p>
        </w:tc>
        <w:tc>
          <w:tcPr>
            <w:tcW w:w="851" w:type="dxa"/>
          </w:tcPr>
          <w:p w:rsidR="005201E4" w:rsidRDefault="005201E4" w:rsidP="004F07B1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F07B1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F07B1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F07B1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4648A7" w:rsidRDefault="00D95E1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Привернення уваги суспільства до роз</w:t>
            </w:r>
            <w:r w:rsidR="000F19E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в’язання проблем ветеранів, поси</w:t>
            </w:r>
            <w:r w:rsidR="000F3C54">
              <w:rPr>
                <w:sz w:val="24"/>
                <w:szCs w:val="24"/>
              </w:rPr>
              <w:t>ле</w:t>
            </w:r>
            <w:r w:rsidR="000F19E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t>ння патріотичного виховання й фор</w:t>
            </w:r>
            <w:r w:rsidR="000F19E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t>мування громадсь</w:t>
            </w:r>
            <w:r w:rsidR="000F19E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t>кої</w:t>
            </w:r>
            <w:r w:rsidR="000F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свідомості се</w:t>
            </w:r>
            <w:r w:rsidR="000F19ED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ред</w:t>
            </w:r>
            <w:proofErr w:type="spellEnd"/>
            <w:r>
              <w:rPr>
                <w:sz w:val="24"/>
                <w:szCs w:val="24"/>
              </w:rPr>
              <w:t xml:space="preserve"> молоді.</w:t>
            </w:r>
          </w:p>
        </w:tc>
      </w:tr>
      <w:tr w:rsidR="00FE7C5E" w:rsidTr="007D6180">
        <w:tc>
          <w:tcPr>
            <w:tcW w:w="426" w:type="dxa"/>
          </w:tcPr>
          <w:p w:rsidR="004648A7" w:rsidRDefault="00D95E19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</w:p>
        </w:tc>
        <w:tc>
          <w:tcPr>
            <w:tcW w:w="2694" w:type="dxa"/>
          </w:tcPr>
          <w:p w:rsidR="004648A7" w:rsidRDefault="001233B3" w:rsidP="00A51408">
            <w:pPr>
              <w:ind w:left="34"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реа</w:t>
            </w:r>
            <w:r w:rsidR="007D618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лізації законних соці</w:t>
            </w:r>
            <w:r w:rsidR="007D618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альних, економічних прав</w:t>
            </w:r>
            <w:r w:rsidR="00A514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 інтересів гро</w:t>
            </w:r>
            <w:r w:rsidR="00A5140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мадсь</w:t>
            </w:r>
            <w:r w:rsidR="00A51408">
              <w:rPr>
                <w:sz w:val="24"/>
                <w:szCs w:val="24"/>
              </w:rPr>
              <w:t xml:space="preserve">кої </w:t>
            </w:r>
            <w:r>
              <w:rPr>
                <w:sz w:val="24"/>
                <w:szCs w:val="24"/>
              </w:rPr>
              <w:t>ветерансь</w:t>
            </w:r>
            <w:r w:rsidR="002D186D">
              <w:rPr>
                <w:sz w:val="24"/>
                <w:szCs w:val="24"/>
              </w:rPr>
              <w:t>кої організації</w:t>
            </w:r>
          </w:p>
        </w:tc>
        <w:tc>
          <w:tcPr>
            <w:tcW w:w="3969" w:type="dxa"/>
          </w:tcPr>
          <w:p w:rsidR="000F3C54" w:rsidRDefault="001233B3" w:rsidP="00D63CBD">
            <w:pPr>
              <w:ind w:right="3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Розроблення та виготовлення пе</w:t>
            </w:r>
            <w:r w:rsidR="00D63CB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ріодичних</w:t>
            </w:r>
            <w:r w:rsidR="00D63C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й довідкових, інформа</w:t>
            </w:r>
            <w:r w:rsidR="00D63CB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ційних, аналітичних</w:t>
            </w:r>
            <w:r w:rsidR="00D63CBD">
              <w:rPr>
                <w:sz w:val="24"/>
                <w:szCs w:val="24"/>
              </w:rPr>
              <w:t xml:space="preserve"> </w:t>
            </w:r>
            <w:r w:rsidR="000F3C54">
              <w:rPr>
                <w:sz w:val="24"/>
                <w:szCs w:val="24"/>
              </w:rPr>
              <w:t>і методичних видань з питань соціального за</w:t>
            </w:r>
            <w:r w:rsidR="00D63CB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t>хисту, реабілітації, соціалізації, працевлаштування ветеранів та діяльності громадської ветерансь</w:t>
            </w:r>
            <w:r w:rsidR="00D63CB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t>кої організації без права подаль</w:t>
            </w:r>
            <w:r w:rsidR="00D63CBD">
              <w:rPr>
                <w:sz w:val="24"/>
                <w:szCs w:val="24"/>
              </w:rPr>
              <w:t>-</w:t>
            </w:r>
            <w:r w:rsidR="000F3C54">
              <w:rPr>
                <w:sz w:val="24"/>
                <w:szCs w:val="24"/>
              </w:rPr>
              <w:lastRenderedPageBreak/>
              <w:t>шого використання їх з комерцій</w:t>
            </w:r>
            <w:r w:rsidR="00D63CBD">
              <w:rPr>
                <w:sz w:val="24"/>
                <w:szCs w:val="24"/>
              </w:rPr>
              <w:t>-ною метою</w:t>
            </w:r>
          </w:p>
          <w:p w:rsidR="00D63CBD" w:rsidRPr="00D63CBD" w:rsidRDefault="00D63CBD" w:rsidP="00D63CBD">
            <w:pPr>
              <w:ind w:right="31" w:firstLine="0"/>
              <w:jc w:val="both"/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4648A7" w:rsidRDefault="004648A7" w:rsidP="00854E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CBD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</w:t>
            </w: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4648A7" w:rsidRDefault="005201E4" w:rsidP="00A41665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заборонених чинним законодавством.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4648A7" w:rsidRDefault="000F3C54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патріо</w:t>
            </w:r>
            <w:r w:rsidR="001E191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тичного виховання й формування гро</w:t>
            </w:r>
            <w:r w:rsidR="001E191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мадської</w:t>
            </w:r>
            <w:r w:rsidR="001E191A">
              <w:rPr>
                <w:sz w:val="24"/>
                <w:szCs w:val="24"/>
              </w:rPr>
              <w:t xml:space="preserve"> </w:t>
            </w:r>
            <w:r w:rsidRPr="000F3C54">
              <w:rPr>
                <w:sz w:val="24"/>
                <w:szCs w:val="24"/>
              </w:rPr>
              <w:t>свідомо</w:t>
            </w:r>
            <w:r w:rsidR="001E191A">
              <w:rPr>
                <w:sz w:val="24"/>
                <w:szCs w:val="24"/>
              </w:rPr>
              <w:t>-</w:t>
            </w:r>
            <w:proofErr w:type="spellStart"/>
            <w:r w:rsidRPr="000F3C54">
              <w:rPr>
                <w:sz w:val="24"/>
                <w:szCs w:val="24"/>
              </w:rPr>
              <w:t>сті</w:t>
            </w:r>
            <w:proofErr w:type="spellEnd"/>
            <w:r w:rsidRPr="000F3C54">
              <w:rPr>
                <w:sz w:val="24"/>
                <w:szCs w:val="24"/>
              </w:rPr>
              <w:t xml:space="preserve"> серед молоді</w:t>
            </w:r>
            <w:r>
              <w:rPr>
                <w:sz w:val="24"/>
                <w:szCs w:val="24"/>
              </w:rPr>
              <w:t>.</w:t>
            </w:r>
          </w:p>
        </w:tc>
      </w:tr>
      <w:tr w:rsidR="00FE7C5E" w:rsidTr="007D6180">
        <w:tc>
          <w:tcPr>
            <w:tcW w:w="426" w:type="dxa"/>
          </w:tcPr>
          <w:p w:rsidR="004648A7" w:rsidRDefault="00B65D91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</w:p>
        </w:tc>
        <w:tc>
          <w:tcPr>
            <w:tcW w:w="2694" w:type="dxa"/>
          </w:tcPr>
          <w:p w:rsidR="004648A7" w:rsidRDefault="00B65D91" w:rsidP="002D186D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за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хисту</w:t>
            </w:r>
            <w:r w:rsidR="002D18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громадської ве</w:t>
            </w:r>
            <w:r w:rsidR="002D186D">
              <w:rPr>
                <w:sz w:val="24"/>
                <w:szCs w:val="24"/>
              </w:rPr>
              <w:t>-теранської організації</w:t>
            </w:r>
          </w:p>
        </w:tc>
        <w:tc>
          <w:tcPr>
            <w:tcW w:w="3969" w:type="dxa"/>
          </w:tcPr>
          <w:p w:rsidR="004648A7" w:rsidRDefault="00B65D91" w:rsidP="002D186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праці (матеріальне заохо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чення) у</w:t>
            </w:r>
            <w:r w:rsidR="002D18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 більше середньої за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робітної плати по Україні за ми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нулий рік одного штатного праців</w:t>
            </w:r>
            <w:r w:rsidR="002D186D">
              <w:rPr>
                <w:sz w:val="24"/>
                <w:szCs w:val="24"/>
              </w:rPr>
              <w:t>-ника</w:t>
            </w:r>
          </w:p>
        </w:tc>
        <w:tc>
          <w:tcPr>
            <w:tcW w:w="1559" w:type="dxa"/>
          </w:tcPr>
          <w:p w:rsidR="005201E4" w:rsidRDefault="005201E4" w:rsidP="002D186D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4648A7" w:rsidRDefault="005201E4" w:rsidP="00C27722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заборонених чинним законодавством.</w:t>
            </w:r>
          </w:p>
          <w:p w:rsidR="00B92D67" w:rsidRPr="00B92D67" w:rsidRDefault="00B92D67" w:rsidP="00C27722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6B61B0" w:rsidRDefault="00B65D91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</w:t>
            </w:r>
            <w:r w:rsidR="006B61B0">
              <w:rPr>
                <w:sz w:val="24"/>
                <w:szCs w:val="24"/>
              </w:rPr>
              <w:t>умов</w:t>
            </w:r>
          </w:p>
          <w:p w:rsidR="004648A7" w:rsidRDefault="00B65D91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виконання ста</w:t>
            </w:r>
            <w:r w:rsidR="00FE7C5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тутної діяльності </w:t>
            </w:r>
            <w:r w:rsidR="00FE7C5E">
              <w:rPr>
                <w:sz w:val="24"/>
                <w:szCs w:val="24"/>
              </w:rPr>
              <w:t xml:space="preserve">громадської </w:t>
            </w:r>
            <w:r w:rsidRPr="00B65D91">
              <w:rPr>
                <w:sz w:val="24"/>
                <w:szCs w:val="24"/>
              </w:rPr>
              <w:t>вете</w:t>
            </w:r>
            <w:r w:rsidR="00FE7C5E">
              <w:rPr>
                <w:sz w:val="24"/>
                <w:szCs w:val="24"/>
              </w:rPr>
              <w:t>-ранської організа-ції</w:t>
            </w:r>
          </w:p>
        </w:tc>
      </w:tr>
      <w:tr w:rsidR="00FE7C5E" w:rsidTr="007D6180">
        <w:tc>
          <w:tcPr>
            <w:tcW w:w="426" w:type="dxa"/>
          </w:tcPr>
          <w:p w:rsidR="004648A7" w:rsidRDefault="006B61B0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</w:p>
        </w:tc>
        <w:tc>
          <w:tcPr>
            <w:tcW w:w="2694" w:type="dxa"/>
          </w:tcPr>
          <w:p w:rsidR="004648A7" w:rsidRDefault="006B61B0" w:rsidP="002D186D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Сприяння роботі </w:t>
            </w:r>
            <w:r w:rsidRPr="006B61B0">
              <w:rPr>
                <w:sz w:val="24"/>
                <w:szCs w:val="24"/>
              </w:rPr>
              <w:t>гро</w:t>
            </w:r>
            <w:r w:rsidR="002D186D">
              <w:rPr>
                <w:sz w:val="24"/>
                <w:szCs w:val="24"/>
              </w:rPr>
              <w:t>-</w:t>
            </w:r>
            <w:r w:rsidRPr="006B61B0">
              <w:rPr>
                <w:sz w:val="24"/>
                <w:szCs w:val="24"/>
              </w:rPr>
              <w:t>ма</w:t>
            </w:r>
            <w:r w:rsidR="002D186D">
              <w:rPr>
                <w:sz w:val="24"/>
                <w:szCs w:val="24"/>
              </w:rPr>
              <w:t>дської ветеранської організації</w:t>
            </w:r>
          </w:p>
        </w:tc>
        <w:tc>
          <w:tcPr>
            <w:tcW w:w="3969" w:type="dxa"/>
          </w:tcPr>
          <w:p w:rsidR="004648A7" w:rsidRDefault="006B61B0" w:rsidP="002D18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зв’язку та обслуговування оргтехніки.</w:t>
            </w:r>
          </w:p>
        </w:tc>
        <w:tc>
          <w:tcPr>
            <w:tcW w:w="1559" w:type="dxa"/>
          </w:tcPr>
          <w:p w:rsidR="005201E4" w:rsidRDefault="005201E4" w:rsidP="009F6C6A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4648A7" w:rsidRDefault="005201E4" w:rsidP="00B92D67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заборонених чинним законодавством.</w:t>
            </w:r>
          </w:p>
          <w:p w:rsidR="00B92D67" w:rsidRPr="00B92D67" w:rsidRDefault="00B92D67" w:rsidP="00B92D67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6B61B0" w:rsidRPr="006B61B0" w:rsidRDefault="006B61B0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6B61B0">
              <w:rPr>
                <w:sz w:val="24"/>
                <w:szCs w:val="24"/>
              </w:rPr>
              <w:t>Забезпечення умов</w:t>
            </w:r>
          </w:p>
          <w:p w:rsidR="004648A7" w:rsidRDefault="006B61B0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6B61B0">
              <w:rPr>
                <w:sz w:val="24"/>
                <w:szCs w:val="24"/>
              </w:rPr>
              <w:t>для виконання ста</w:t>
            </w:r>
            <w:r w:rsidR="00A51493">
              <w:rPr>
                <w:sz w:val="24"/>
                <w:szCs w:val="24"/>
              </w:rPr>
              <w:t>-</w:t>
            </w:r>
            <w:r w:rsidRPr="006B61B0">
              <w:rPr>
                <w:sz w:val="24"/>
                <w:szCs w:val="24"/>
              </w:rPr>
              <w:t>тутної діяльності громадської вете</w:t>
            </w:r>
            <w:r w:rsidR="00A51493">
              <w:rPr>
                <w:sz w:val="24"/>
                <w:szCs w:val="24"/>
              </w:rPr>
              <w:t>-</w:t>
            </w:r>
            <w:r w:rsidRPr="006B61B0">
              <w:rPr>
                <w:sz w:val="24"/>
                <w:szCs w:val="24"/>
              </w:rPr>
              <w:t>ранської організа</w:t>
            </w:r>
            <w:r w:rsidR="00A51493">
              <w:rPr>
                <w:sz w:val="24"/>
                <w:szCs w:val="24"/>
              </w:rPr>
              <w:t>-</w:t>
            </w:r>
            <w:r w:rsidR="00FF33C6">
              <w:rPr>
                <w:sz w:val="24"/>
                <w:szCs w:val="24"/>
              </w:rPr>
              <w:t>ції</w:t>
            </w:r>
          </w:p>
        </w:tc>
      </w:tr>
      <w:tr w:rsidR="00FE7C5E" w:rsidTr="007D6180">
        <w:tc>
          <w:tcPr>
            <w:tcW w:w="426" w:type="dxa"/>
          </w:tcPr>
          <w:p w:rsidR="004648A7" w:rsidRDefault="006B61B0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</w:p>
        </w:tc>
        <w:tc>
          <w:tcPr>
            <w:tcW w:w="2694" w:type="dxa"/>
          </w:tcPr>
          <w:p w:rsidR="004648A7" w:rsidRDefault="006B61B0" w:rsidP="002D186D">
            <w:pPr>
              <w:ind w:left="34"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Активізація роботи та задоволення політич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них, соціальних, інте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лектуальних інтересів </w:t>
            </w:r>
            <w:r w:rsidRPr="006B61B0">
              <w:rPr>
                <w:sz w:val="24"/>
                <w:szCs w:val="24"/>
              </w:rPr>
              <w:t>громадської ветерансь</w:t>
            </w:r>
            <w:r w:rsidR="002D186D">
              <w:rPr>
                <w:sz w:val="24"/>
                <w:szCs w:val="24"/>
              </w:rPr>
              <w:t>-</w:t>
            </w:r>
            <w:r w:rsidRPr="006B61B0">
              <w:rPr>
                <w:sz w:val="24"/>
                <w:szCs w:val="24"/>
              </w:rPr>
              <w:t>кої організації.</w:t>
            </w:r>
          </w:p>
        </w:tc>
        <w:tc>
          <w:tcPr>
            <w:tcW w:w="3969" w:type="dxa"/>
          </w:tcPr>
          <w:p w:rsidR="004648A7" w:rsidRDefault="00500C46" w:rsidP="002D186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громадським вете</w:t>
            </w:r>
            <w:r w:rsidR="002D18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ранським об’єднанням заходів з підготовки </w:t>
            </w:r>
            <w:r w:rsidR="00DB2489">
              <w:rPr>
                <w:sz w:val="24"/>
                <w:szCs w:val="24"/>
              </w:rPr>
              <w:t>та відзначення Дня вша</w:t>
            </w:r>
            <w:r w:rsidR="002D186D">
              <w:rPr>
                <w:sz w:val="24"/>
                <w:szCs w:val="24"/>
              </w:rPr>
              <w:t>-</w:t>
            </w:r>
            <w:r w:rsidR="00DB2489">
              <w:rPr>
                <w:sz w:val="24"/>
                <w:szCs w:val="24"/>
              </w:rPr>
              <w:t>нування учасників бойових дій на території України.</w:t>
            </w:r>
          </w:p>
        </w:tc>
        <w:tc>
          <w:tcPr>
            <w:tcW w:w="1559" w:type="dxa"/>
          </w:tcPr>
          <w:p w:rsidR="004648A7" w:rsidRDefault="004648A7" w:rsidP="00854E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201E4" w:rsidRDefault="005201E4" w:rsidP="002D186D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4648A7" w:rsidRDefault="005201E4" w:rsidP="002D186D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</w:t>
            </w:r>
            <w:r w:rsidR="002D186D">
              <w:rPr>
                <w:sz w:val="24"/>
                <w:szCs w:val="24"/>
              </w:rPr>
              <w:t>боронених чинним законодавством</w:t>
            </w:r>
          </w:p>
          <w:p w:rsidR="00080688" w:rsidRPr="00080688" w:rsidRDefault="00080688" w:rsidP="002D186D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4648A7" w:rsidRDefault="00DB248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Вшанування па</w:t>
            </w:r>
            <w:r w:rsidR="00267F7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м’яті воїнів, п</w:t>
            </w:r>
            <w:r w:rsidRPr="00DB2489">
              <w:rPr>
                <w:sz w:val="24"/>
                <w:szCs w:val="24"/>
              </w:rPr>
              <w:t>оси</w:t>
            </w:r>
            <w:r w:rsidR="00267F7A">
              <w:rPr>
                <w:sz w:val="24"/>
                <w:szCs w:val="24"/>
              </w:rPr>
              <w:t>-</w:t>
            </w:r>
            <w:r w:rsidRPr="00DB2489">
              <w:rPr>
                <w:sz w:val="24"/>
                <w:szCs w:val="24"/>
              </w:rPr>
              <w:t>лення патріотич</w:t>
            </w:r>
            <w:r w:rsidR="00F853C7">
              <w:rPr>
                <w:sz w:val="24"/>
                <w:szCs w:val="24"/>
              </w:rPr>
              <w:t>-</w:t>
            </w:r>
            <w:r w:rsidRPr="00DB2489">
              <w:rPr>
                <w:sz w:val="24"/>
                <w:szCs w:val="24"/>
              </w:rPr>
              <w:t>ного виховання й формування гро</w:t>
            </w:r>
            <w:r w:rsidR="00F853C7">
              <w:rPr>
                <w:sz w:val="24"/>
                <w:szCs w:val="24"/>
              </w:rPr>
              <w:t>-</w:t>
            </w:r>
            <w:r w:rsidRPr="00DB2489">
              <w:rPr>
                <w:sz w:val="24"/>
                <w:szCs w:val="24"/>
              </w:rPr>
              <w:t>мадської</w:t>
            </w:r>
            <w:r w:rsidR="00F853C7">
              <w:rPr>
                <w:sz w:val="24"/>
                <w:szCs w:val="24"/>
              </w:rPr>
              <w:t xml:space="preserve"> </w:t>
            </w:r>
            <w:r w:rsidRPr="00DB2489">
              <w:rPr>
                <w:sz w:val="24"/>
                <w:szCs w:val="24"/>
              </w:rPr>
              <w:t>свідомос</w:t>
            </w:r>
            <w:r w:rsidR="00F853C7">
              <w:rPr>
                <w:sz w:val="24"/>
                <w:szCs w:val="24"/>
              </w:rPr>
              <w:t>-</w:t>
            </w:r>
            <w:r w:rsidRPr="00DB2489">
              <w:rPr>
                <w:sz w:val="24"/>
                <w:szCs w:val="24"/>
              </w:rPr>
              <w:t>ті серед молоді.</w:t>
            </w:r>
          </w:p>
        </w:tc>
      </w:tr>
      <w:tr w:rsidR="00FE7C5E" w:rsidTr="007D6180">
        <w:tc>
          <w:tcPr>
            <w:tcW w:w="426" w:type="dxa"/>
          </w:tcPr>
          <w:p w:rsidR="004648A7" w:rsidRDefault="00DB2489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</w:p>
        </w:tc>
        <w:tc>
          <w:tcPr>
            <w:tcW w:w="2694" w:type="dxa"/>
          </w:tcPr>
          <w:p w:rsidR="004648A7" w:rsidRDefault="00DB2489" w:rsidP="0012303E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за</w:t>
            </w:r>
            <w:r w:rsidR="001230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хисту</w:t>
            </w:r>
            <w:r w:rsidR="0012303E">
              <w:rPr>
                <w:sz w:val="24"/>
                <w:szCs w:val="24"/>
              </w:rPr>
              <w:t xml:space="preserve"> </w:t>
            </w:r>
            <w:r w:rsidRPr="00DB2489">
              <w:rPr>
                <w:sz w:val="24"/>
                <w:szCs w:val="24"/>
              </w:rPr>
              <w:t>громадської ве</w:t>
            </w:r>
            <w:r w:rsidR="0012303E">
              <w:rPr>
                <w:sz w:val="24"/>
                <w:szCs w:val="24"/>
              </w:rPr>
              <w:t>-теранської організації</w:t>
            </w:r>
          </w:p>
        </w:tc>
        <w:tc>
          <w:tcPr>
            <w:tcW w:w="3969" w:type="dxa"/>
          </w:tcPr>
          <w:p w:rsidR="004648A7" w:rsidRDefault="00DB2489" w:rsidP="0012303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транспортних послуг (в то</w:t>
            </w:r>
            <w:r w:rsidR="001230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му числі оренда транспортних за</w:t>
            </w:r>
            <w:r w:rsidR="001230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собів).</w:t>
            </w:r>
          </w:p>
        </w:tc>
        <w:tc>
          <w:tcPr>
            <w:tcW w:w="1559" w:type="dxa"/>
          </w:tcPr>
          <w:p w:rsidR="005201E4" w:rsidRDefault="005201E4" w:rsidP="002427EB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  <w:r w:rsidRPr="000C3A47">
              <w:rPr>
                <w:sz w:val="24"/>
                <w:szCs w:val="24"/>
              </w:rPr>
              <w:t>.</w:t>
            </w:r>
          </w:p>
          <w:p w:rsid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48A7" w:rsidRDefault="005201E4" w:rsidP="00680E9D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заборонених чинним законодавством.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</w:p>
          <w:p w:rsidR="005201E4" w:rsidRDefault="005201E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E56499" w:rsidRDefault="00DB248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</w:t>
            </w:r>
            <w:r w:rsidR="00E56499">
              <w:rPr>
                <w:sz w:val="24"/>
                <w:szCs w:val="24"/>
              </w:rPr>
              <w:t>умов</w:t>
            </w:r>
          </w:p>
          <w:p w:rsidR="004648A7" w:rsidRDefault="00DB248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виконання ста</w:t>
            </w:r>
            <w:r w:rsidR="0008068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тутної діяльності</w:t>
            </w:r>
            <w:r w:rsidR="00080688">
              <w:rPr>
                <w:sz w:val="24"/>
                <w:szCs w:val="24"/>
              </w:rPr>
              <w:t xml:space="preserve"> </w:t>
            </w:r>
            <w:r w:rsidRPr="00DB2489">
              <w:rPr>
                <w:sz w:val="24"/>
                <w:szCs w:val="24"/>
              </w:rPr>
              <w:t>громадської вете</w:t>
            </w:r>
            <w:r w:rsidR="00080688">
              <w:rPr>
                <w:sz w:val="24"/>
                <w:szCs w:val="24"/>
              </w:rPr>
              <w:t>-ранської організа-ції</w:t>
            </w:r>
          </w:p>
        </w:tc>
      </w:tr>
      <w:tr w:rsidR="00FE7C5E" w:rsidTr="007D6180">
        <w:tc>
          <w:tcPr>
            <w:tcW w:w="426" w:type="dxa"/>
          </w:tcPr>
          <w:p w:rsidR="004648A7" w:rsidRDefault="00DB2489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</w:t>
            </w:r>
          </w:p>
        </w:tc>
        <w:tc>
          <w:tcPr>
            <w:tcW w:w="2694" w:type="dxa"/>
          </w:tcPr>
          <w:p w:rsidR="004648A7" w:rsidRDefault="00DB2489" w:rsidP="008412C3">
            <w:pPr>
              <w:ind w:left="34"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Сприяння роботі </w:t>
            </w:r>
            <w:r w:rsidRPr="00DB2489">
              <w:rPr>
                <w:sz w:val="24"/>
                <w:szCs w:val="24"/>
              </w:rPr>
              <w:t>гро</w:t>
            </w:r>
            <w:r w:rsidR="008412C3">
              <w:rPr>
                <w:sz w:val="24"/>
                <w:szCs w:val="24"/>
              </w:rPr>
              <w:t>-</w:t>
            </w:r>
            <w:r w:rsidRPr="00DB2489">
              <w:rPr>
                <w:sz w:val="24"/>
                <w:szCs w:val="24"/>
              </w:rPr>
              <w:t>мадської ветеранської організації</w:t>
            </w:r>
            <w:r w:rsidR="00E56499">
              <w:rPr>
                <w:sz w:val="24"/>
                <w:szCs w:val="24"/>
              </w:rPr>
              <w:t xml:space="preserve"> організація вирішення проблем побутового характеру</w:t>
            </w:r>
          </w:p>
        </w:tc>
        <w:tc>
          <w:tcPr>
            <w:tcW w:w="3969" w:type="dxa"/>
          </w:tcPr>
          <w:p w:rsidR="004648A7" w:rsidRDefault="00E56499" w:rsidP="002D18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поштових витрат та послуг зв’язку.</w:t>
            </w:r>
          </w:p>
        </w:tc>
        <w:tc>
          <w:tcPr>
            <w:tcW w:w="1559" w:type="dxa"/>
          </w:tcPr>
          <w:p w:rsidR="005201E4" w:rsidRDefault="005201E4" w:rsidP="008412C3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4648A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lastRenderedPageBreak/>
              <w:t>Орининської сільської ради</w:t>
            </w:r>
          </w:p>
        </w:tc>
        <w:tc>
          <w:tcPr>
            <w:tcW w:w="2126" w:type="dxa"/>
          </w:tcPr>
          <w:p w:rsidR="004648A7" w:rsidRDefault="005201E4" w:rsidP="008412C3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lastRenderedPageBreak/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</w:t>
            </w:r>
            <w:r w:rsidR="0009113F">
              <w:rPr>
                <w:sz w:val="24"/>
                <w:szCs w:val="24"/>
              </w:rPr>
              <w:t xml:space="preserve">боронених </w:t>
            </w:r>
            <w:r w:rsidR="0009113F">
              <w:rPr>
                <w:sz w:val="24"/>
                <w:szCs w:val="24"/>
              </w:rPr>
              <w:lastRenderedPageBreak/>
              <w:t>чинним законодавством</w:t>
            </w:r>
          </w:p>
          <w:p w:rsidR="0009113F" w:rsidRPr="0009113F" w:rsidRDefault="0009113F" w:rsidP="008412C3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E56499" w:rsidRDefault="00E5649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умов</w:t>
            </w:r>
          </w:p>
          <w:p w:rsidR="00E56499" w:rsidRPr="00E56499" w:rsidRDefault="00E5649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виконання</w:t>
            </w:r>
            <w:r w:rsidRPr="00E56499">
              <w:rPr>
                <w:sz w:val="24"/>
                <w:szCs w:val="24"/>
              </w:rPr>
              <w:t xml:space="preserve"> ста</w:t>
            </w:r>
            <w:r w:rsidR="009B7330">
              <w:rPr>
                <w:sz w:val="24"/>
                <w:szCs w:val="24"/>
              </w:rPr>
              <w:t>-</w:t>
            </w:r>
            <w:r w:rsidRPr="00E56499">
              <w:rPr>
                <w:sz w:val="24"/>
                <w:szCs w:val="24"/>
              </w:rPr>
              <w:t>тутної діяльності</w:t>
            </w:r>
          </w:p>
          <w:p w:rsidR="004648A7" w:rsidRDefault="009B7330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громадської </w:t>
            </w:r>
            <w:r w:rsidR="00E56499" w:rsidRPr="00E56499">
              <w:rPr>
                <w:sz w:val="24"/>
                <w:szCs w:val="24"/>
              </w:rPr>
              <w:t>вете</w:t>
            </w:r>
            <w:r>
              <w:rPr>
                <w:sz w:val="24"/>
                <w:szCs w:val="24"/>
              </w:rPr>
              <w:t>-</w:t>
            </w:r>
            <w:r w:rsidR="00E56499" w:rsidRPr="00E56499">
              <w:rPr>
                <w:sz w:val="24"/>
                <w:szCs w:val="24"/>
              </w:rPr>
              <w:t>ранської організа</w:t>
            </w:r>
            <w:r>
              <w:rPr>
                <w:sz w:val="24"/>
                <w:szCs w:val="24"/>
              </w:rPr>
              <w:t>-</w:t>
            </w:r>
            <w:r w:rsidR="00E56499" w:rsidRPr="00E56499">
              <w:rPr>
                <w:sz w:val="24"/>
                <w:szCs w:val="24"/>
              </w:rPr>
              <w:lastRenderedPageBreak/>
              <w:t>ції.</w:t>
            </w:r>
          </w:p>
        </w:tc>
      </w:tr>
      <w:tr w:rsidR="00FE7C5E" w:rsidTr="007D6180">
        <w:tc>
          <w:tcPr>
            <w:tcW w:w="426" w:type="dxa"/>
          </w:tcPr>
          <w:p w:rsidR="00DB2489" w:rsidRDefault="00E56499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08.</w:t>
            </w:r>
          </w:p>
        </w:tc>
        <w:tc>
          <w:tcPr>
            <w:tcW w:w="2694" w:type="dxa"/>
          </w:tcPr>
          <w:p w:rsidR="00DB2489" w:rsidRDefault="00E56499" w:rsidP="008412C3">
            <w:pPr>
              <w:ind w:left="34"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Задоволення політич</w:t>
            </w:r>
            <w:r w:rsidR="008412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них, економічних, </w:t>
            </w:r>
            <w:r w:rsidR="008F2012">
              <w:rPr>
                <w:sz w:val="24"/>
                <w:szCs w:val="24"/>
              </w:rPr>
              <w:t>со</w:t>
            </w:r>
            <w:r w:rsidR="008412C3">
              <w:rPr>
                <w:sz w:val="24"/>
                <w:szCs w:val="24"/>
              </w:rPr>
              <w:t>-</w:t>
            </w:r>
            <w:r w:rsidR="008F2012">
              <w:rPr>
                <w:sz w:val="24"/>
                <w:szCs w:val="24"/>
              </w:rPr>
              <w:t>ціальних та інших інтересів</w:t>
            </w:r>
            <w:r w:rsidR="008412C3">
              <w:rPr>
                <w:sz w:val="24"/>
                <w:szCs w:val="24"/>
              </w:rPr>
              <w:t xml:space="preserve"> </w:t>
            </w:r>
            <w:r w:rsidR="008F2012" w:rsidRPr="008F2012">
              <w:rPr>
                <w:sz w:val="24"/>
                <w:szCs w:val="24"/>
              </w:rPr>
              <w:t>громадської ветеранської організа</w:t>
            </w:r>
            <w:r w:rsidR="008412C3">
              <w:rPr>
                <w:sz w:val="24"/>
                <w:szCs w:val="24"/>
              </w:rPr>
              <w:t>-ції</w:t>
            </w:r>
          </w:p>
        </w:tc>
        <w:tc>
          <w:tcPr>
            <w:tcW w:w="3969" w:type="dxa"/>
          </w:tcPr>
          <w:p w:rsidR="00DB2489" w:rsidRDefault="008F2012" w:rsidP="00510A1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поліграфічних та інформа</w:t>
            </w:r>
            <w:r w:rsidR="00E909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ційних послуг.</w:t>
            </w:r>
          </w:p>
        </w:tc>
        <w:tc>
          <w:tcPr>
            <w:tcW w:w="1559" w:type="dxa"/>
          </w:tcPr>
          <w:p w:rsidR="00C97E44" w:rsidRDefault="00C97E44" w:rsidP="00186233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DB2489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DB2489" w:rsidRDefault="005201E4" w:rsidP="003F03D7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Pr="005201E4">
              <w:rPr>
                <w:sz w:val="24"/>
                <w:szCs w:val="24"/>
              </w:rPr>
              <w:t xml:space="preserve"> та джерел не за</w:t>
            </w:r>
            <w:r w:rsidR="007266E1">
              <w:rPr>
                <w:sz w:val="24"/>
                <w:szCs w:val="24"/>
              </w:rPr>
              <w:t>боронених чинним законодавством</w:t>
            </w:r>
          </w:p>
          <w:p w:rsidR="007266E1" w:rsidRPr="007266E1" w:rsidRDefault="007266E1" w:rsidP="003F03D7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8F2012" w:rsidRPr="008F2012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Забезпечення умов</w:t>
            </w:r>
          </w:p>
          <w:p w:rsidR="008F2012" w:rsidRPr="008F2012" w:rsidRDefault="0030325A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8F2012" w:rsidRPr="008F2012">
              <w:rPr>
                <w:sz w:val="24"/>
                <w:szCs w:val="24"/>
              </w:rPr>
              <w:t>виконання ста</w:t>
            </w:r>
            <w:r>
              <w:rPr>
                <w:sz w:val="24"/>
                <w:szCs w:val="24"/>
              </w:rPr>
              <w:t>-</w:t>
            </w:r>
            <w:r w:rsidR="008F2012" w:rsidRPr="008F2012">
              <w:rPr>
                <w:sz w:val="24"/>
                <w:szCs w:val="24"/>
              </w:rPr>
              <w:t>тутної діяльності</w:t>
            </w:r>
          </w:p>
          <w:p w:rsidR="00DB2489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громадської вете</w:t>
            </w:r>
            <w:r w:rsidR="0030325A">
              <w:rPr>
                <w:sz w:val="24"/>
                <w:szCs w:val="24"/>
              </w:rPr>
              <w:t>-</w:t>
            </w:r>
            <w:r w:rsidRPr="008F2012">
              <w:rPr>
                <w:sz w:val="24"/>
                <w:szCs w:val="24"/>
              </w:rPr>
              <w:t>ранської організа</w:t>
            </w:r>
            <w:r w:rsidR="0030325A">
              <w:rPr>
                <w:sz w:val="24"/>
                <w:szCs w:val="24"/>
              </w:rPr>
              <w:t>-</w:t>
            </w:r>
            <w:r w:rsidRPr="008F2012">
              <w:rPr>
                <w:sz w:val="24"/>
                <w:szCs w:val="24"/>
              </w:rPr>
              <w:t>ції.</w:t>
            </w:r>
          </w:p>
        </w:tc>
      </w:tr>
      <w:tr w:rsidR="00FE7C5E" w:rsidTr="007D6180">
        <w:tc>
          <w:tcPr>
            <w:tcW w:w="426" w:type="dxa"/>
          </w:tcPr>
          <w:p w:rsidR="00DB2489" w:rsidRDefault="008F2012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</w:p>
        </w:tc>
        <w:tc>
          <w:tcPr>
            <w:tcW w:w="2694" w:type="dxa"/>
          </w:tcPr>
          <w:p w:rsidR="00DB2489" w:rsidRDefault="008F2012" w:rsidP="00DB2BC9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Сприяння роботі </w:t>
            </w:r>
            <w:r w:rsidRPr="008F2012">
              <w:rPr>
                <w:sz w:val="24"/>
                <w:szCs w:val="24"/>
              </w:rPr>
              <w:t>гро</w:t>
            </w:r>
            <w:r w:rsidR="00DB2BC9">
              <w:rPr>
                <w:sz w:val="24"/>
                <w:szCs w:val="24"/>
              </w:rPr>
              <w:t>-</w:t>
            </w:r>
            <w:r w:rsidRPr="008F2012">
              <w:rPr>
                <w:sz w:val="24"/>
                <w:szCs w:val="24"/>
              </w:rPr>
              <w:t>мадської ветеранської організації.</w:t>
            </w:r>
          </w:p>
        </w:tc>
        <w:tc>
          <w:tcPr>
            <w:tcW w:w="3969" w:type="dxa"/>
          </w:tcPr>
          <w:p w:rsidR="00DB2489" w:rsidRDefault="008F2012" w:rsidP="00DB2BC9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канцелярських та гос</w:t>
            </w:r>
            <w:r w:rsidR="00DB2B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подарських товарів.</w:t>
            </w:r>
          </w:p>
        </w:tc>
        <w:tc>
          <w:tcPr>
            <w:tcW w:w="1559" w:type="dxa"/>
          </w:tcPr>
          <w:p w:rsidR="000C3A47" w:rsidRDefault="000C3A47" w:rsidP="00DB2BC9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DB2489" w:rsidRDefault="000C3A47" w:rsidP="00A41665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DB2489" w:rsidRDefault="005201E4" w:rsidP="007266E1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</w:t>
            </w:r>
            <w:r w:rsidR="00654A09">
              <w:rPr>
                <w:sz w:val="24"/>
                <w:szCs w:val="24"/>
              </w:rPr>
              <w:t>боронених чинним законодавством</w:t>
            </w:r>
          </w:p>
          <w:p w:rsidR="00654A09" w:rsidRPr="00654A09" w:rsidRDefault="00654A09" w:rsidP="007266E1">
            <w:pPr>
              <w:ind w:right="-73"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8F2012" w:rsidRPr="008F2012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Забезпечення умов</w:t>
            </w:r>
          </w:p>
          <w:p w:rsidR="008F2012" w:rsidRPr="008F2012" w:rsidRDefault="007266E1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8F2012" w:rsidRPr="008F2012">
              <w:rPr>
                <w:sz w:val="24"/>
                <w:szCs w:val="24"/>
              </w:rPr>
              <w:t>виконання ста</w:t>
            </w:r>
            <w:r>
              <w:rPr>
                <w:sz w:val="24"/>
                <w:szCs w:val="24"/>
              </w:rPr>
              <w:t>-</w:t>
            </w:r>
            <w:r w:rsidR="008F2012" w:rsidRPr="008F2012">
              <w:rPr>
                <w:sz w:val="24"/>
                <w:szCs w:val="24"/>
              </w:rPr>
              <w:t>тутної діяльності</w:t>
            </w:r>
          </w:p>
          <w:p w:rsidR="00DB2489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громадської вете</w:t>
            </w:r>
            <w:r w:rsidR="007266E1">
              <w:rPr>
                <w:sz w:val="24"/>
                <w:szCs w:val="24"/>
              </w:rPr>
              <w:t>-</w:t>
            </w:r>
            <w:r w:rsidRPr="008F2012">
              <w:rPr>
                <w:sz w:val="24"/>
                <w:szCs w:val="24"/>
              </w:rPr>
              <w:t>ранської організа</w:t>
            </w:r>
            <w:r w:rsidR="007266E1">
              <w:rPr>
                <w:sz w:val="24"/>
                <w:szCs w:val="24"/>
              </w:rPr>
              <w:t>-</w:t>
            </w:r>
            <w:r w:rsidR="00654A09">
              <w:rPr>
                <w:sz w:val="24"/>
                <w:szCs w:val="24"/>
              </w:rPr>
              <w:t>ції</w:t>
            </w:r>
          </w:p>
        </w:tc>
      </w:tr>
      <w:tr w:rsidR="00FE7C5E" w:rsidTr="007D6180">
        <w:tc>
          <w:tcPr>
            <w:tcW w:w="426" w:type="dxa"/>
          </w:tcPr>
          <w:p w:rsidR="008F2012" w:rsidRDefault="008F2012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8F2012" w:rsidRDefault="008F2012" w:rsidP="00C12349">
            <w:pPr>
              <w:ind w:right="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со</w:t>
            </w:r>
            <w:r w:rsidR="00C1234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ціального</w:t>
            </w:r>
            <w:r w:rsidR="00C123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захисту</w:t>
            </w:r>
            <w:r w:rsidR="00C12349">
              <w:rPr>
                <w:sz w:val="24"/>
                <w:szCs w:val="24"/>
              </w:rPr>
              <w:t xml:space="preserve"> гро-</w:t>
            </w:r>
            <w:r w:rsidRPr="008F2012">
              <w:rPr>
                <w:sz w:val="24"/>
                <w:szCs w:val="24"/>
              </w:rPr>
              <w:t>ма</w:t>
            </w:r>
            <w:r w:rsidR="004502EB">
              <w:rPr>
                <w:sz w:val="24"/>
                <w:szCs w:val="24"/>
              </w:rPr>
              <w:t>дської ветеранської організації</w:t>
            </w:r>
          </w:p>
        </w:tc>
        <w:tc>
          <w:tcPr>
            <w:tcW w:w="3969" w:type="dxa"/>
          </w:tcPr>
          <w:p w:rsidR="008F2012" w:rsidRDefault="001D1240" w:rsidP="0042292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AA47BB">
              <w:rPr>
                <w:sz w:val="24"/>
                <w:szCs w:val="24"/>
              </w:rPr>
              <w:t>витрат на проїзд</w:t>
            </w:r>
            <w:r w:rsidR="00D22F37">
              <w:rPr>
                <w:sz w:val="24"/>
                <w:szCs w:val="24"/>
              </w:rPr>
              <w:t>, харчуван</w:t>
            </w:r>
            <w:r w:rsidR="00AA47BB">
              <w:rPr>
                <w:sz w:val="24"/>
                <w:szCs w:val="24"/>
              </w:rPr>
              <w:t>-</w:t>
            </w:r>
            <w:r w:rsidR="00D22F37">
              <w:rPr>
                <w:sz w:val="24"/>
                <w:szCs w:val="24"/>
              </w:rPr>
              <w:t>ня й вартості проживання ветеранів війни та</w:t>
            </w:r>
            <w:r w:rsidR="00AA47BB">
              <w:rPr>
                <w:sz w:val="24"/>
                <w:szCs w:val="24"/>
              </w:rPr>
              <w:t xml:space="preserve"> </w:t>
            </w:r>
            <w:r w:rsidR="00D22F37">
              <w:rPr>
                <w:sz w:val="24"/>
                <w:szCs w:val="24"/>
              </w:rPr>
              <w:t xml:space="preserve">осіб, на яких поширюється дія Законів України </w:t>
            </w:r>
            <w:r w:rsidR="002249D8" w:rsidRPr="002249D8">
              <w:rPr>
                <w:sz w:val="24"/>
                <w:szCs w:val="24"/>
              </w:rPr>
              <w:t>«Про ста</w:t>
            </w:r>
            <w:r w:rsidR="008E7EAF">
              <w:rPr>
                <w:sz w:val="24"/>
                <w:szCs w:val="24"/>
              </w:rPr>
              <w:t>тус ветеранів війни,</w:t>
            </w:r>
            <w:r w:rsidR="00AA47BB">
              <w:rPr>
                <w:sz w:val="24"/>
                <w:szCs w:val="24"/>
              </w:rPr>
              <w:t xml:space="preserve"> </w:t>
            </w:r>
            <w:r w:rsidR="002249D8" w:rsidRPr="002249D8">
              <w:rPr>
                <w:sz w:val="24"/>
                <w:szCs w:val="24"/>
              </w:rPr>
              <w:t>гарантії їх соціаль</w:t>
            </w:r>
            <w:r w:rsidR="00AA47BB">
              <w:rPr>
                <w:sz w:val="24"/>
                <w:szCs w:val="24"/>
              </w:rPr>
              <w:t>-</w:t>
            </w:r>
            <w:r w:rsidR="002249D8" w:rsidRPr="002249D8">
              <w:rPr>
                <w:sz w:val="24"/>
                <w:szCs w:val="24"/>
              </w:rPr>
              <w:t>ного захисту»</w:t>
            </w:r>
            <w:r w:rsidR="002249D8">
              <w:rPr>
                <w:sz w:val="24"/>
                <w:szCs w:val="24"/>
              </w:rPr>
              <w:t>, «Про реабілітацію жертв політичних в Україні» та «Про жертви нацистських переслі</w:t>
            </w:r>
            <w:r w:rsidR="00AA47BB">
              <w:rPr>
                <w:sz w:val="24"/>
                <w:szCs w:val="24"/>
              </w:rPr>
              <w:t>-</w:t>
            </w:r>
            <w:r w:rsidR="002249D8">
              <w:rPr>
                <w:sz w:val="24"/>
                <w:szCs w:val="24"/>
              </w:rPr>
              <w:t xml:space="preserve">дувань» (котрі залучені до </w:t>
            </w:r>
            <w:r w:rsidR="008E7EAF">
              <w:rPr>
                <w:sz w:val="24"/>
                <w:szCs w:val="24"/>
              </w:rPr>
              <w:t>проведе</w:t>
            </w:r>
            <w:r w:rsidR="00AA47BB">
              <w:rPr>
                <w:sz w:val="24"/>
                <w:szCs w:val="24"/>
              </w:rPr>
              <w:t>-</w:t>
            </w:r>
            <w:r w:rsidR="008E7EAF">
              <w:rPr>
                <w:sz w:val="24"/>
                <w:szCs w:val="24"/>
              </w:rPr>
              <w:t>ння або участі в програми (проєкті, заході) та штатних працівників громадського об’єднання ветеранів (котрі залучені до виконання про</w:t>
            </w:r>
            <w:r w:rsidR="0098402A">
              <w:rPr>
                <w:sz w:val="24"/>
                <w:szCs w:val="24"/>
              </w:rPr>
              <w:t>-</w:t>
            </w:r>
            <w:r w:rsidR="008E7EAF">
              <w:rPr>
                <w:sz w:val="24"/>
                <w:szCs w:val="24"/>
              </w:rPr>
              <w:t>грами (проєкту, заходу) в межах норм у</w:t>
            </w:r>
            <w:r w:rsidR="0098402A">
              <w:rPr>
                <w:sz w:val="24"/>
                <w:szCs w:val="24"/>
              </w:rPr>
              <w:t xml:space="preserve">становлених постановою Кабінету </w:t>
            </w:r>
            <w:r w:rsidR="008E7EAF">
              <w:rPr>
                <w:sz w:val="24"/>
                <w:szCs w:val="24"/>
              </w:rPr>
              <w:t>Міністрів №</w:t>
            </w:r>
            <w:r w:rsidR="0098402A">
              <w:rPr>
                <w:sz w:val="24"/>
                <w:szCs w:val="24"/>
              </w:rPr>
              <w:t> </w:t>
            </w:r>
            <w:r w:rsidR="008E7EAF">
              <w:rPr>
                <w:sz w:val="24"/>
                <w:szCs w:val="24"/>
              </w:rPr>
              <w:t>98 від 02</w:t>
            </w:r>
            <w:r w:rsidR="0098402A">
              <w:rPr>
                <w:sz w:val="24"/>
                <w:szCs w:val="24"/>
              </w:rPr>
              <w:t> лю-того 2011 року</w:t>
            </w:r>
            <w:r w:rsidR="008E7EAF">
              <w:rPr>
                <w:sz w:val="24"/>
                <w:szCs w:val="24"/>
              </w:rPr>
              <w:t xml:space="preserve"> «</w:t>
            </w:r>
            <w:r w:rsidR="00F1476B">
              <w:rPr>
                <w:sz w:val="24"/>
                <w:szCs w:val="24"/>
              </w:rPr>
              <w:t>Про суми</w:t>
            </w:r>
            <w:r w:rsidR="0098402A">
              <w:rPr>
                <w:sz w:val="24"/>
                <w:szCs w:val="24"/>
              </w:rPr>
              <w:t xml:space="preserve"> </w:t>
            </w:r>
            <w:r w:rsidR="008E7EAF">
              <w:rPr>
                <w:sz w:val="24"/>
                <w:szCs w:val="24"/>
              </w:rPr>
              <w:t>та склад витрат на відрядження державних службовців, а також інших осіб, котрі направляються</w:t>
            </w:r>
            <w:r w:rsidR="00F1476B">
              <w:rPr>
                <w:sz w:val="24"/>
                <w:szCs w:val="24"/>
              </w:rPr>
              <w:t xml:space="preserve"> в відрядження </w:t>
            </w:r>
            <w:r w:rsidR="00F1476B">
              <w:rPr>
                <w:sz w:val="24"/>
                <w:szCs w:val="24"/>
              </w:rPr>
              <w:lastRenderedPageBreak/>
              <w:t>підприємствами та організаціями, котрі повністю або частково утри</w:t>
            </w:r>
            <w:r w:rsidR="00EA6BBB">
              <w:rPr>
                <w:sz w:val="24"/>
                <w:szCs w:val="24"/>
              </w:rPr>
              <w:t>-</w:t>
            </w:r>
            <w:proofErr w:type="spellStart"/>
            <w:r w:rsidR="00F1476B">
              <w:rPr>
                <w:sz w:val="24"/>
                <w:szCs w:val="24"/>
              </w:rPr>
              <w:t>мується</w:t>
            </w:r>
            <w:proofErr w:type="spellEnd"/>
            <w:r w:rsidR="00F1476B">
              <w:rPr>
                <w:sz w:val="24"/>
                <w:szCs w:val="24"/>
              </w:rPr>
              <w:t xml:space="preserve"> (фінансуються) за рахунок бюджетних коштів» («Офіційний вісник України. 2011</w:t>
            </w:r>
            <w:r w:rsidR="00EA6BBB">
              <w:rPr>
                <w:sz w:val="24"/>
                <w:szCs w:val="24"/>
              </w:rPr>
              <w:t> </w:t>
            </w:r>
            <w:r w:rsidR="00F1476B">
              <w:rPr>
                <w:sz w:val="24"/>
                <w:szCs w:val="24"/>
              </w:rPr>
              <w:t>р.» 11. ст. 488)</w:t>
            </w:r>
          </w:p>
        </w:tc>
        <w:tc>
          <w:tcPr>
            <w:tcW w:w="1559" w:type="dxa"/>
          </w:tcPr>
          <w:p w:rsidR="000C3A47" w:rsidRDefault="000C3A47" w:rsidP="005C6841">
            <w:pPr>
              <w:ind w:firstLine="0"/>
              <w:rPr>
                <w:sz w:val="24"/>
                <w:szCs w:val="24"/>
              </w:rPr>
            </w:pPr>
          </w:p>
          <w:p w:rsidR="000C3A47" w:rsidRDefault="000C3A47" w:rsidP="00854E9C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700" w:type="dxa"/>
          </w:tcPr>
          <w:p w:rsidR="000C3A47" w:rsidRPr="000C3A47" w:rsidRDefault="000C3A47" w:rsidP="002D186D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>Відокремлений підрозділ Організації ветеранів</w:t>
            </w:r>
          </w:p>
          <w:p w:rsidR="008F2012" w:rsidRDefault="000C3A47" w:rsidP="002D186D">
            <w:pPr>
              <w:ind w:firstLine="0"/>
              <w:jc w:val="center"/>
              <w:rPr>
                <w:sz w:val="24"/>
                <w:szCs w:val="24"/>
              </w:rPr>
            </w:pPr>
            <w:r w:rsidRPr="000C3A47">
              <w:rPr>
                <w:sz w:val="24"/>
                <w:szCs w:val="24"/>
              </w:rPr>
              <w:t xml:space="preserve">України </w:t>
            </w:r>
            <w:r w:rsidR="002D186D">
              <w:rPr>
                <w:sz w:val="24"/>
                <w:szCs w:val="24"/>
              </w:rPr>
              <w:t>Орининської сільської ради</w:t>
            </w:r>
          </w:p>
        </w:tc>
        <w:tc>
          <w:tcPr>
            <w:tcW w:w="2126" w:type="dxa"/>
          </w:tcPr>
          <w:p w:rsidR="008F2012" w:rsidRDefault="005201E4" w:rsidP="00E32BF5">
            <w:pPr>
              <w:ind w:right="-73" w:firstLine="0"/>
              <w:jc w:val="center"/>
              <w:rPr>
                <w:sz w:val="24"/>
                <w:szCs w:val="24"/>
              </w:rPr>
            </w:pPr>
            <w:r w:rsidRPr="005201E4">
              <w:rPr>
                <w:sz w:val="24"/>
                <w:szCs w:val="24"/>
              </w:rPr>
              <w:t xml:space="preserve">Кошти Орининської </w:t>
            </w:r>
            <w:r w:rsidR="009E3ED8">
              <w:rPr>
                <w:sz w:val="24"/>
                <w:szCs w:val="24"/>
              </w:rPr>
              <w:t xml:space="preserve">сільської ради </w:t>
            </w:r>
            <w:r w:rsidR="009E3ED8" w:rsidRPr="005201E4">
              <w:rPr>
                <w:sz w:val="24"/>
                <w:szCs w:val="24"/>
              </w:rPr>
              <w:t xml:space="preserve"> </w:t>
            </w:r>
            <w:r w:rsidRPr="005201E4">
              <w:rPr>
                <w:sz w:val="24"/>
                <w:szCs w:val="24"/>
              </w:rPr>
              <w:t>та джерел не заборонених чинним законодавством.</w:t>
            </w: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851" w:type="dxa"/>
          </w:tcPr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</w:p>
          <w:p w:rsidR="00C97E44" w:rsidRDefault="00C97E44" w:rsidP="004648A7">
            <w:pPr>
              <w:ind w:right="-4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2268" w:type="dxa"/>
          </w:tcPr>
          <w:p w:rsidR="008F2012" w:rsidRPr="008F2012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Забезпечення умов</w:t>
            </w:r>
          </w:p>
          <w:p w:rsidR="008F2012" w:rsidRPr="008F2012" w:rsidRDefault="00654A09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8F2012" w:rsidRPr="008F2012">
              <w:rPr>
                <w:sz w:val="24"/>
                <w:szCs w:val="24"/>
              </w:rPr>
              <w:t>виконання ста</w:t>
            </w:r>
            <w:r>
              <w:rPr>
                <w:sz w:val="24"/>
                <w:szCs w:val="24"/>
              </w:rPr>
              <w:t>-</w:t>
            </w:r>
            <w:r w:rsidR="008F2012" w:rsidRPr="008F2012">
              <w:rPr>
                <w:sz w:val="24"/>
                <w:szCs w:val="24"/>
              </w:rPr>
              <w:t>тутної діяльності</w:t>
            </w:r>
          </w:p>
          <w:p w:rsidR="008F2012" w:rsidRPr="008F2012" w:rsidRDefault="008F2012" w:rsidP="00293689">
            <w:pPr>
              <w:ind w:right="36" w:firstLine="0"/>
              <w:jc w:val="both"/>
              <w:rPr>
                <w:sz w:val="24"/>
                <w:szCs w:val="24"/>
              </w:rPr>
            </w:pPr>
            <w:r w:rsidRPr="008F2012">
              <w:rPr>
                <w:sz w:val="24"/>
                <w:szCs w:val="24"/>
              </w:rPr>
              <w:t>громадської вете</w:t>
            </w:r>
            <w:r w:rsidR="00654A09">
              <w:rPr>
                <w:sz w:val="24"/>
                <w:szCs w:val="24"/>
              </w:rPr>
              <w:t>-</w:t>
            </w:r>
            <w:r w:rsidRPr="008F2012">
              <w:rPr>
                <w:sz w:val="24"/>
                <w:szCs w:val="24"/>
              </w:rPr>
              <w:t>ранської організа</w:t>
            </w:r>
            <w:r w:rsidR="00654A09">
              <w:rPr>
                <w:sz w:val="24"/>
                <w:szCs w:val="24"/>
              </w:rPr>
              <w:t>-ції</w:t>
            </w:r>
          </w:p>
        </w:tc>
      </w:tr>
    </w:tbl>
    <w:p w:rsidR="00C00462" w:rsidRDefault="00C00462" w:rsidP="004648A7">
      <w:pPr>
        <w:ind w:right="-449" w:firstLine="0"/>
        <w:rPr>
          <w:sz w:val="24"/>
          <w:szCs w:val="24"/>
        </w:rPr>
      </w:pPr>
    </w:p>
    <w:p w:rsidR="00805894" w:rsidRDefault="00805894" w:rsidP="004648A7">
      <w:pPr>
        <w:ind w:right="-449" w:firstLine="0"/>
        <w:rPr>
          <w:sz w:val="24"/>
          <w:szCs w:val="24"/>
        </w:rPr>
      </w:pPr>
    </w:p>
    <w:p w:rsidR="00805894" w:rsidRDefault="00805894" w:rsidP="004648A7">
      <w:pPr>
        <w:ind w:right="-449" w:firstLine="0"/>
        <w:rPr>
          <w:sz w:val="24"/>
          <w:szCs w:val="24"/>
        </w:rPr>
      </w:pPr>
    </w:p>
    <w:p w:rsidR="00805894" w:rsidRPr="00712176" w:rsidRDefault="00805894" w:rsidP="00805894">
      <w:pPr>
        <w:ind w:right="-449" w:firstLine="0"/>
      </w:pPr>
      <w:r w:rsidRPr="00712176">
        <w:t xml:space="preserve">Секретар сільської ради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 w:rsidRPr="00712176">
        <w:t xml:space="preserve"> Аліна КОХАНКО</w:t>
      </w:r>
    </w:p>
    <w:p w:rsidR="00805894" w:rsidRDefault="00805894" w:rsidP="00805894">
      <w:pPr>
        <w:ind w:left="567" w:right="-449" w:firstLine="0"/>
        <w:rPr>
          <w:sz w:val="24"/>
          <w:szCs w:val="24"/>
        </w:rPr>
      </w:pPr>
    </w:p>
    <w:p w:rsidR="00805894" w:rsidRPr="00F672C8" w:rsidRDefault="00805894" w:rsidP="004648A7">
      <w:pPr>
        <w:ind w:right="-449" w:firstLine="0"/>
        <w:rPr>
          <w:sz w:val="24"/>
          <w:szCs w:val="24"/>
        </w:rPr>
      </w:pPr>
    </w:p>
    <w:sectPr w:rsidR="00805894" w:rsidRPr="00F672C8" w:rsidSect="00134AA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5E"/>
    <w:rsid w:val="00013D79"/>
    <w:rsid w:val="00065E43"/>
    <w:rsid w:val="000706C9"/>
    <w:rsid w:val="00080688"/>
    <w:rsid w:val="0009113F"/>
    <w:rsid w:val="000957FB"/>
    <w:rsid w:val="000A4B56"/>
    <w:rsid w:val="000A698F"/>
    <w:rsid w:val="000A765A"/>
    <w:rsid w:val="000C3A47"/>
    <w:rsid w:val="000D7051"/>
    <w:rsid w:val="000F19ED"/>
    <w:rsid w:val="000F3C54"/>
    <w:rsid w:val="00103DDC"/>
    <w:rsid w:val="00111A00"/>
    <w:rsid w:val="0012303E"/>
    <w:rsid w:val="001233B3"/>
    <w:rsid w:val="00134AA9"/>
    <w:rsid w:val="00186233"/>
    <w:rsid w:val="001C4D5E"/>
    <w:rsid w:val="001D1240"/>
    <w:rsid w:val="001E191A"/>
    <w:rsid w:val="0020785D"/>
    <w:rsid w:val="0022196F"/>
    <w:rsid w:val="00221DBE"/>
    <w:rsid w:val="002249D8"/>
    <w:rsid w:val="002427EB"/>
    <w:rsid w:val="00252A57"/>
    <w:rsid w:val="00257EED"/>
    <w:rsid w:val="00267F7A"/>
    <w:rsid w:val="0027274B"/>
    <w:rsid w:val="002835F5"/>
    <w:rsid w:val="00293689"/>
    <w:rsid w:val="0029596F"/>
    <w:rsid w:val="002A7722"/>
    <w:rsid w:val="002D186D"/>
    <w:rsid w:val="00300114"/>
    <w:rsid w:val="0030325A"/>
    <w:rsid w:val="00324558"/>
    <w:rsid w:val="003318FD"/>
    <w:rsid w:val="00357A90"/>
    <w:rsid w:val="00387BCF"/>
    <w:rsid w:val="003B40C4"/>
    <w:rsid w:val="003C273E"/>
    <w:rsid w:val="003E11F0"/>
    <w:rsid w:val="003F03D7"/>
    <w:rsid w:val="003F0E33"/>
    <w:rsid w:val="003F20A8"/>
    <w:rsid w:val="0040053B"/>
    <w:rsid w:val="004034D5"/>
    <w:rsid w:val="00407167"/>
    <w:rsid w:val="00415BDF"/>
    <w:rsid w:val="00422926"/>
    <w:rsid w:val="00422DD7"/>
    <w:rsid w:val="004502EB"/>
    <w:rsid w:val="004568E9"/>
    <w:rsid w:val="0046424F"/>
    <w:rsid w:val="004648A7"/>
    <w:rsid w:val="00474F0D"/>
    <w:rsid w:val="00474FB8"/>
    <w:rsid w:val="004764EB"/>
    <w:rsid w:val="004C06C6"/>
    <w:rsid w:val="004F07B1"/>
    <w:rsid w:val="00500C46"/>
    <w:rsid w:val="00510A12"/>
    <w:rsid w:val="005119D9"/>
    <w:rsid w:val="005201E4"/>
    <w:rsid w:val="00520FDF"/>
    <w:rsid w:val="00532BE2"/>
    <w:rsid w:val="005515F2"/>
    <w:rsid w:val="0055482A"/>
    <w:rsid w:val="00567DAE"/>
    <w:rsid w:val="00587AEC"/>
    <w:rsid w:val="00596B42"/>
    <w:rsid w:val="00597901"/>
    <w:rsid w:val="005C6841"/>
    <w:rsid w:val="005E5F02"/>
    <w:rsid w:val="00622E7E"/>
    <w:rsid w:val="00625897"/>
    <w:rsid w:val="00637526"/>
    <w:rsid w:val="006440B8"/>
    <w:rsid w:val="006478D6"/>
    <w:rsid w:val="00654A09"/>
    <w:rsid w:val="00657EE6"/>
    <w:rsid w:val="00680E9D"/>
    <w:rsid w:val="006903F0"/>
    <w:rsid w:val="006A5CEA"/>
    <w:rsid w:val="006B574E"/>
    <w:rsid w:val="006B6124"/>
    <w:rsid w:val="006B61B0"/>
    <w:rsid w:val="006B769C"/>
    <w:rsid w:val="006C0660"/>
    <w:rsid w:val="006E5385"/>
    <w:rsid w:val="006F5BAC"/>
    <w:rsid w:val="00707F65"/>
    <w:rsid w:val="00712176"/>
    <w:rsid w:val="00713BEC"/>
    <w:rsid w:val="0072082D"/>
    <w:rsid w:val="007266E1"/>
    <w:rsid w:val="007454BB"/>
    <w:rsid w:val="00762788"/>
    <w:rsid w:val="00783826"/>
    <w:rsid w:val="00795D74"/>
    <w:rsid w:val="007A2A30"/>
    <w:rsid w:val="007B0BA3"/>
    <w:rsid w:val="007C6A40"/>
    <w:rsid w:val="007D35BC"/>
    <w:rsid w:val="007D6180"/>
    <w:rsid w:val="00805894"/>
    <w:rsid w:val="008412C3"/>
    <w:rsid w:val="00844F40"/>
    <w:rsid w:val="008473FB"/>
    <w:rsid w:val="00854E9C"/>
    <w:rsid w:val="0086276C"/>
    <w:rsid w:val="00866AC0"/>
    <w:rsid w:val="008932B9"/>
    <w:rsid w:val="00897FDC"/>
    <w:rsid w:val="008B6032"/>
    <w:rsid w:val="008C47A9"/>
    <w:rsid w:val="008E7EAF"/>
    <w:rsid w:val="008F2012"/>
    <w:rsid w:val="0098402A"/>
    <w:rsid w:val="009B7330"/>
    <w:rsid w:val="009E3ED8"/>
    <w:rsid w:val="009F6C6A"/>
    <w:rsid w:val="00A06F8B"/>
    <w:rsid w:val="00A07326"/>
    <w:rsid w:val="00A1225B"/>
    <w:rsid w:val="00A41665"/>
    <w:rsid w:val="00A51101"/>
    <w:rsid w:val="00A51408"/>
    <w:rsid w:val="00A51493"/>
    <w:rsid w:val="00AA47BB"/>
    <w:rsid w:val="00AA61C5"/>
    <w:rsid w:val="00AB42BB"/>
    <w:rsid w:val="00AC0BB8"/>
    <w:rsid w:val="00AD7E5E"/>
    <w:rsid w:val="00B41FE0"/>
    <w:rsid w:val="00B65D91"/>
    <w:rsid w:val="00B92D67"/>
    <w:rsid w:val="00B97292"/>
    <w:rsid w:val="00BA53CB"/>
    <w:rsid w:val="00C00462"/>
    <w:rsid w:val="00C12349"/>
    <w:rsid w:val="00C2719A"/>
    <w:rsid w:val="00C27722"/>
    <w:rsid w:val="00C6492F"/>
    <w:rsid w:val="00C75632"/>
    <w:rsid w:val="00C8552F"/>
    <w:rsid w:val="00C95D5C"/>
    <w:rsid w:val="00C97E44"/>
    <w:rsid w:val="00CA4712"/>
    <w:rsid w:val="00CC143B"/>
    <w:rsid w:val="00CD1485"/>
    <w:rsid w:val="00CF51C5"/>
    <w:rsid w:val="00D11E24"/>
    <w:rsid w:val="00D222DE"/>
    <w:rsid w:val="00D22F37"/>
    <w:rsid w:val="00D51043"/>
    <w:rsid w:val="00D569F2"/>
    <w:rsid w:val="00D616AB"/>
    <w:rsid w:val="00D63CBD"/>
    <w:rsid w:val="00D645EA"/>
    <w:rsid w:val="00D95E19"/>
    <w:rsid w:val="00DB2489"/>
    <w:rsid w:val="00DB2BC9"/>
    <w:rsid w:val="00DF1056"/>
    <w:rsid w:val="00E02A19"/>
    <w:rsid w:val="00E14B02"/>
    <w:rsid w:val="00E20689"/>
    <w:rsid w:val="00E32BF5"/>
    <w:rsid w:val="00E404C8"/>
    <w:rsid w:val="00E51C02"/>
    <w:rsid w:val="00E541B5"/>
    <w:rsid w:val="00E56499"/>
    <w:rsid w:val="00E6101E"/>
    <w:rsid w:val="00E62984"/>
    <w:rsid w:val="00E72952"/>
    <w:rsid w:val="00E909B0"/>
    <w:rsid w:val="00EA6BBB"/>
    <w:rsid w:val="00EC208D"/>
    <w:rsid w:val="00EC6F3A"/>
    <w:rsid w:val="00ED7705"/>
    <w:rsid w:val="00EE489D"/>
    <w:rsid w:val="00F1476B"/>
    <w:rsid w:val="00F16600"/>
    <w:rsid w:val="00F67133"/>
    <w:rsid w:val="00F672C8"/>
    <w:rsid w:val="00F853C7"/>
    <w:rsid w:val="00FE276B"/>
    <w:rsid w:val="00FE7C5E"/>
    <w:rsid w:val="00FF33C6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8F15"/>
  <w15:docId w15:val="{E568A892-0AE6-46B3-87E8-F5EDE5D4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141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62CA-0A78-46DE-8123-EF6CBE0B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8</Pages>
  <Words>8041</Words>
  <Characters>4584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user</cp:lastModifiedBy>
  <cp:revision>154</cp:revision>
  <dcterms:created xsi:type="dcterms:W3CDTF">2021-11-25T07:18:00Z</dcterms:created>
  <dcterms:modified xsi:type="dcterms:W3CDTF">2021-12-14T08:57:00Z</dcterms:modified>
</cp:coreProperties>
</file>