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2BE" w:rsidRDefault="008A77DC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1A1A1A" w:themeColor="background1" w:themeShade="1A"/>
          <w:sz w:val="28"/>
          <w:szCs w:val="28"/>
          <w:lang w:val="uk-UA" w:eastAsia="uk-UA"/>
        </w:rPr>
        <w:pict>
          <v:group id="Группа 1" o:spid="_x0000_s1057" style="position:absolute;left:0;text-align:left;margin-left:213.8pt;margin-top:3.6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5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79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86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FA2FEE" w:rsidRPr="00126693" w:rsidRDefault="00FA2FEE" w:rsidP="00FA2FEE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</w:p>
    <w:p w:rsidR="00FA2FEE" w:rsidRPr="00126693" w:rsidRDefault="00FA2FEE" w:rsidP="00FA2FEE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A2FEE" w:rsidRPr="00126693" w:rsidRDefault="00FA2FEE" w:rsidP="00FA2FEE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FA2FEE" w:rsidRDefault="00FA2FEE" w:rsidP="00FA2FE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FA2FEE" w:rsidRDefault="00FA2FEE" w:rsidP="00FA2FE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СІМНАДЦЯТЕ ЗАСІДАННЯ</w:t>
      </w:r>
    </w:p>
    <w:p w:rsidR="00FA2FEE" w:rsidRPr="00126693" w:rsidRDefault="00FA2FEE" w:rsidP="00FA2FE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FA2FEE" w:rsidRPr="00126693" w:rsidRDefault="00FA2FEE" w:rsidP="00FA2FEE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A2FEE" w:rsidRDefault="00FA2FEE" w:rsidP="00FA2FE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20 січня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2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оку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3C01E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№ </w:t>
      </w:r>
      <w:r w:rsidR="008A77D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8</w:t>
      </w:r>
    </w:p>
    <w:p w:rsidR="00FA2FEE" w:rsidRDefault="00FA2FEE" w:rsidP="003C01E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tbl>
      <w:tblPr>
        <w:tblW w:w="0" w:type="auto"/>
        <w:tblInd w:w="27" w:type="dxa"/>
        <w:tblLook w:val="0000" w:firstRow="0" w:lastRow="0" w:firstColumn="0" w:lastColumn="0" w:noHBand="0" w:noVBand="0"/>
      </w:tblPr>
      <w:tblGrid>
        <w:gridCol w:w="4860"/>
      </w:tblGrid>
      <w:tr w:rsidR="00FA2FEE" w:rsidRPr="008A77DC" w:rsidTr="008A77DC">
        <w:trPr>
          <w:trHeight w:val="1222"/>
        </w:trPr>
        <w:tc>
          <w:tcPr>
            <w:tcW w:w="4860" w:type="dxa"/>
          </w:tcPr>
          <w:p w:rsidR="00FA2FEE" w:rsidRDefault="00901B29" w:rsidP="00901B29">
            <w:pPr>
              <w:shd w:val="clear" w:color="auto" w:fill="FFFFFF"/>
              <w:spacing w:after="0" w:line="274" w:lineRule="atLeast"/>
              <w:ind w:left="8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Про створення пункту збору військовозобов'язаних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Орининської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сільської ради та затвердження його керівного складу</w:t>
            </w:r>
          </w:p>
        </w:tc>
        <w:bookmarkStart w:id="0" w:name="_GoBack"/>
        <w:bookmarkEnd w:id="0"/>
      </w:tr>
    </w:tbl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444455"/>
          <w:sz w:val="28"/>
          <w:szCs w:val="28"/>
          <w:lang w:val="uk-UA"/>
        </w:rPr>
        <w:t> </w:t>
      </w:r>
    </w:p>
    <w:p w:rsidR="007D32BE" w:rsidRPr="00901B29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901B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         </w:t>
      </w:r>
      <w:r w:rsid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901B29" w:rsidRP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Закону України “Про місцеве самоврядування в Україні”, статей 17, 18 Закону України “Про мобілізаційну підготовку та мобілізацію”, статей 14,15 Закону України “Про оборону України”,</w:t>
      </w:r>
      <w:r w:rsidR="00901B29" w:rsidRP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901B29" w:rsidRP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статті 43 Закону України “Про військовий обов’язок і військову службу”, Указу Президента України від 16 травня 1996 року №352</w:t>
      </w:r>
      <w:r w:rsidR="00901B29" w:rsidRP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901B29" w:rsidRP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“Про затвердження Положення про порядок проведення мобілізації в Україні”, Постанов</w:t>
      </w:r>
      <w:r w:rsid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и</w:t>
      </w:r>
      <w:r w:rsidR="00901B29" w:rsidRP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Кабінету Міністрів України від 28 грудня 2000 року №1921 “Про затвердження Положення про військово-транспортний обов’язок” та з метою забезпечення</w:t>
      </w:r>
      <w:r w:rsidR="00901B29" w:rsidRP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901B29" w:rsidRP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проведення заходів мобілізаційної підготовки та мобілізації людських і транспортних ресурсів для Збройних Сил України та інших військових формувань</w:t>
      </w:r>
      <w:r w:rsidR="00901B29" w:rsidRP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на території </w:t>
      </w:r>
      <w:proofErr w:type="spellStart"/>
      <w:r w:rsid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Орининської</w:t>
      </w:r>
      <w:proofErr w:type="spellEnd"/>
      <w:r w:rsid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сільської ради, виконавчий комітет</w:t>
      </w:r>
      <w:r w:rsidR="00901B29" w:rsidRPr="00901B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</w:p>
    <w:p w:rsidR="00901B29" w:rsidRDefault="00901B29" w:rsidP="00FA2FEE">
      <w:pPr>
        <w:shd w:val="clear" w:color="auto" w:fill="FFFFFF"/>
        <w:spacing w:after="0" w:line="274" w:lineRule="atLeast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901B29" w:rsidRPr="00901B29" w:rsidRDefault="00EF3CA3" w:rsidP="00FA2FEE">
      <w:pPr>
        <w:shd w:val="clear" w:color="auto" w:fill="FFFFFF"/>
        <w:spacing w:after="0" w:line="274" w:lineRule="atLeast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FA2FE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В И Р І Ш И В</w:t>
      </w:r>
      <w:r w:rsidR="007D32BE" w:rsidRPr="00FA2FE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:</w:t>
      </w:r>
    </w:p>
    <w:p w:rsidR="007D32BE" w:rsidRPr="00901B29" w:rsidRDefault="007D32BE" w:rsidP="00FA2FEE">
      <w:pPr>
        <w:shd w:val="clear" w:color="auto" w:fill="FFFFFF"/>
        <w:spacing w:after="0" w:line="274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901B29" w:rsidRPr="001C5E37" w:rsidRDefault="00901B29" w:rsidP="00570C42">
      <w:pPr>
        <w:pStyle w:val="a3"/>
        <w:numPr>
          <w:ilvl w:val="0"/>
          <w:numId w:val="4"/>
        </w:numPr>
        <w:shd w:val="clear" w:color="auto" w:fill="FFFFFF"/>
        <w:spacing w:after="0" w:line="274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1C5E37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Для організації та своєчасного оповіщення, збору та поставки мобілізаційних ресурсів створити пункт управління мобілізацією людських і транспортних ресурсів на території відповідальності </w:t>
      </w:r>
      <w:proofErr w:type="spellStart"/>
      <w:r w:rsidRPr="001C5E37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Орининської</w:t>
      </w:r>
      <w:proofErr w:type="spellEnd"/>
      <w:r w:rsidRPr="001C5E37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1C5E37" w:rsidRPr="001C5E37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на базі адміністративної будівлі </w:t>
      </w:r>
      <w:proofErr w:type="spellStart"/>
      <w:r w:rsidR="001C5E37" w:rsidRPr="001C5E37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Орининської</w:t>
      </w:r>
      <w:proofErr w:type="spellEnd"/>
      <w:r w:rsidR="001C5E37" w:rsidRPr="001C5E37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сільської ради, що розташована за </w:t>
      </w:r>
      <w:proofErr w:type="spellStart"/>
      <w:r w:rsidR="001C5E37" w:rsidRPr="001C5E37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="001C5E37" w:rsidRPr="001C5E37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: </w:t>
      </w:r>
      <w:r w:rsidR="001C5E37" w:rsidRPr="001C5E3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вул. Тараса Шевченка, 72, с. Оринин, Кам'ян</w:t>
      </w:r>
      <w:r w:rsidR="001C5E3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ець-Подільський район, Хмельниць</w:t>
      </w:r>
      <w:r w:rsidR="001C5E37" w:rsidRPr="001C5E3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ка область.</w:t>
      </w:r>
    </w:p>
    <w:p w:rsidR="001C5E37" w:rsidRDefault="001C5E37" w:rsidP="00570C42">
      <w:pPr>
        <w:pStyle w:val="a3"/>
        <w:numPr>
          <w:ilvl w:val="0"/>
          <w:numId w:val="4"/>
        </w:numPr>
        <w:shd w:val="clear" w:color="auto" w:fill="FFFFFF"/>
        <w:spacing w:after="0" w:line="274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Призначити відповідальним за проведення мобілізаційної роботи на території </w:t>
      </w:r>
      <w:proofErr w:type="spellStart"/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>Довганюка</w:t>
      </w:r>
      <w:proofErr w:type="spellEnd"/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uk-UA"/>
        </w:rPr>
        <w:t xml:space="preserve"> Дмитра Миколайовича 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першого заступника сільського голови.</w:t>
      </w:r>
    </w:p>
    <w:p w:rsidR="005E0FE0" w:rsidRPr="001C5E37" w:rsidRDefault="00CB4D95" w:rsidP="00570C42">
      <w:pPr>
        <w:pStyle w:val="a3"/>
        <w:numPr>
          <w:ilvl w:val="0"/>
          <w:numId w:val="4"/>
        </w:numPr>
        <w:shd w:val="clear" w:color="auto" w:fill="FFFFFF"/>
        <w:spacing w:after="0" w:line="274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lastRenderedPageBreak/>
        <w:t xml:space="preserve">Відповідальному вжити заходів щодо пошуку постачальників автотранспорту для перевезення військовозобов'язаних з ПЗСР до пункту </w:t>
      </w:r>
      <w:r w:rsidR="00570C4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попереднього збору військовозобов'язаних військового комісаріату.</w:t>
      </w:r>
    </w:p>
    <w:p w:rsidR="001C5E37" w:rsidRPr="001C5E37" w:rsidRDefault="001C5E37" w:rsidP="00570C4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</w:pPr>
      <w:r w:rsidRPr="001C5E3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>Для організації оповіщення під час мобілізації, в особливий період резервістів, військовозобов’язаних про їх призов на військову службу, та пост</w:t>
      </w:r>
      <w:r w:rsidR="00570C4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 xml:space="preserve">ачальників транспортних засобів, </w:t>
      </w:r>
      <w:r w:rsidRPr="001C5E3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 xml:space="preserve">для доукомплектування відповідних команд і партій </w:t>
      </w:r>
      <w:r w:rsidR="00570C4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 xml:space="preserve">- створити дільницю оповіщення на базі </w:t>
      </w:r>
      <w:proofErr w:type="spellStart"/>
      <w:r w:rsidR="00570C4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>Орининської</w:t>
      </w:r>
      <w:proofErr w:type="spellEnd"/>
      <w:r w:rsidR="00570C4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 xml:space="preserve"> сільської ради та затвердити поіменний список особового складу пункту збору (додаток).</w:t>
      </w:r>
    </w:p>
    <w:p w:rsidR="001C5E37" w:rsidRDefault="00570C42" w:rsidP="00570C42">
      <w:pPr>
        <w:pStyle w:val="a3"/>
        <w:numPr>
          <w:ilvl w:val="0"/>
          <w:numId w:val="4"/>
        </w:numPr>
        <w:shd w:val="clear" w:color="auto" w:fill="FFFFFF"/>
        <w:spacing w:after="0" w:line="274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Плющ Інні Олександрівні впорядкувати документацію по ПЗСР та у визначені військовим комісаріатом дні, проводити звірку по наявності призначених людських та матеріально-технічних ресурсів, своєчасно вносити зміни у розрахунок особового складу та схеми оповіщення.</w:t>
      </w:r>
    </w:p>
    <w:p w:rsidR="00570C42" w:rsidRPr="001C5E37" w:rsidRDefault="00570C42" w:rsidP="00570C42">
      <w:pPr>
        <w:pStyle w:val="a3"/>
        <w:numPr>
          <w:ilvl w:val="0"/>
          <w:numId w:val="4"/>
        </w:numPr>
        <w:shd w:val="clear" w:color="auto" w:fill="FFFFFF"/>
        <w:spacing w:after="0" w:line="274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Контроль за виконанням цього рішення залишаю за собою.</w:t>
      </w:r>
    </w:p>
    <w:p w:rsidR="00901B29" w:rsidRPr="001C5E37" w:rsidRDefault="00901B29" w:rsidP="00570C42">
      <w:pPr>
        <w:shd w:val="clear" w:color="auto" w:fill="FFFFFF"/>
        <w:spacing w:after="0" w:line="27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901B29" w:rsidRDefault="00901B29" w:rsidP="00570C42">
      <w:pPr>
        <w:shd w:val="clear" w:color="auto" w:fill="FFFFFF"/>
        <w:spacing w:after="0" w:line="27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7D32BE" w:rsidRPr="00FA2FE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32B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Сільський голова                      </w:t>
      </w:r>
      <w:r w:rsidR="00FA2FEE"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                        </w:t>
      </w:r>
      <w:r w:rsidR="00FA2FEE"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A2FEE"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Іван РОМАНЧУК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                                                                           </w:t>
      </w:r>
    </w:p>
    <w:p w:rsidR="000B79C4" w:rsidRDefault="000B79C4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12705" w:rsidRDefault="00312705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E2E62" w:rsidRPr="00FA2FEE" w:rsidRDefault="00FE2E62" w:rsidP="00FE2E62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FE2E62" w:rsidRPr="00FA2FEE" w:rsidSect="00FA2FE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424A6"/>
    <w:multiLevelType w:val="hybridMultilevel"/>
    <w:tmpl w:val="1770A8AC"/>
    <w:lvl w:ilvl="0" w:tplc="74B4B0C6">
      <w:start w:val="1"/>
      <w:numFmt w:val="decimal"/>
      <w:lvlText w:val="%1."/>
      <w:lvlJc w:val="left"/>
      <w:pPr>
        <w:ind w:left="786" w:hanging="360"/>
      </w:pPr>
      <w:rPr>
        <w:rFonts w:ascii="Tahoma" w:eastAsiaTheme="minorEastAsia" w:hAnsi="Tahoma" w:cs="Tahoma" w:hint="default"/>
        <w:color w:val="444444"/>
        <w:sz w:val="22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87A9A"/>
    <w:multiLevelType w:val="hybridMultilevel"/>
    <w:tmpl w:val="0D828B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C6E0B"/>
    <w:multiLevelType w:val="hybridMultilevel"/>
    <w:tmpl w:val="B9604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93D9B"/>
    <w:multiLevelType w:val="hybridMultilevel"/>
    <w:tmpl w:val="B1D60A8E"/>
    <w:lvl w:ilvl="0" w:tplc="D8F608C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789B34A7"/>
    <w:multiLevelType w:val="multilevel"/>
    <w:tmpl w:val="505EA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D5BD2"/>
    <w:rsid w:val="000B79C4"/>
    <w:rsid w:val="000D4449"/>
    <w:rsid w:val="001748E7"/>
    <w:rsid w:val="001C5E37"/>
    <w:rsid w:val="00312705"/>
    <w:rsid w:val="003A56BB"/>
    <w:rsid w:val="003C01E1"/>
    <w:rsid w:val="005225DB"/>
    <w:rsid w:val="00570C42"/>
    <w:rsid w:val="005E0FE0"/>
    <w:rsid w:val="00753980"/>
    <w:rsid w:val="007D32BE"/>
    <w:rsid w:val="007D7222"/>
    <w:rsid w:val="007E6E84"/>
    <w:rsid w:val="008A69F7"/>
    <w:rsid w:val="008A77DC"/>
    <w:rsid w:val="008F31EB"/>
    <w:rsid w:val="00901B29"/>
    <w:rsid w:val="009C158D"/>
    <w:rsid w:val="00A844B1"/>
    <w:rsid w:val="00B03D78"/>
    <w:rsid w:val="00B11DD5"/>
    <w:rsid w:val="00BB20B9"/>
    <w:rsid w:val="00BD5BD2"/>
    <w:rsid w:val="00C264EA"/>
    <w:rsid w:val="00CB4D95"/>
    <w:rsid w:val="00D01948"/>
    <w:rsid w:val="00D14013"/>
    <w:rsid w:val="00D83F7B"/>
    <w:rsid w:val="00DF13BD"/>
    <w:rsid w:val="00DF701B"/>
    <w:rsid w:val="00E947CA"/>
    <w:rsid w:val="00EF3CA3"/>
    <w:rsid w:val="00F90832"/>
    <w:rsid w:val="00FA2FEE"/>
    <w:rsid w:val="00FC23BA"/>
    <w:rsid w:val="00FE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  <w14:docId w14:val="774D7DF4"/>
  <w15:docId w15:val="{2ADB1339-9209-4A70-9319-C1539100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222"/>
  </w:style>
  <w:style w:type="paragraph" w:styleId="2">
    <w:name w:val="heading 2"/>
    <w:basedOn w:val="a"/>
    <w:next w:val="a"/>
    <w:link w:val="20"/>
    <w:uiPriority w:val="9"/>
    <w:unhideWhenUsed/>
    <w:qFormat/>
    <w:rsid w:val="007D32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32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C264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225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2B72F-2B12-418D-AE8F-E5B2429F0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1850</Words>
  <Characters>1055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Secretar</cp:lastModifiedBy>
  <cp:revision>21</cp:revision>
  <cp:lastPrinted>2022-01-17T07:32:00Z</cp:lastPrinted>
  <dcterms:created xsi:type="dcterms:W3CDTF">2020-12-18T08:11:00Z</dcterms:created>
  <dcterms:modified xsi:type="dcterms:W3CDTF">2022-01-24T06:35:00Z</dcterms:modified>
</cp:coreProperties>
</file>