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887" w:rsidRPr="00D74887" w:rsidRDefault="00D74887" w:rsidP="00D74887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74887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6985215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A1261" w:rsidRPr="006D5D0F" w:rsidRDefault="00EA1261" w:rsidP="00EA1261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8575D8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EA1261" w:rsidRPr="00CE20BB" w:rsidRDefault="00EA1261" w:rsidP="00EA126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C93DE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Cs w:val="24"/>
          <w:lang w:val="uk-UA"/>
        </w:rPr>
      </w:pPr>
    </w:p>
    <w:p w:rsidR="00F97CD6" w:rsidRPr="008275FC" w:rsidRDefault="00F97CD6" w:rsidP="00335762">
      <w:pPr>
        <w:ind w:right="5806"/>
        <w:jc w:val="both"/>
        <w:rPr>
          <w:rFonts w:cs="Times New Roman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8275FC" w:rsidTr="00E5512B">
        <w:trPr>
          <w:cantSplit/>
          <w:trHeight w:val="267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A20BF" w:rsidRDefault="00335762" w:rsidP="00642F35">
            <w:pPr>
              <w:tabs>
                <w:tab w:val="left" w:pos="0"/>
                <w:tab w:val="left" w:pos="6379"/>
                <w:tab w:val="left" w:pos="10773"/>
              </w:tabs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642F35">
              <w:rPr>
                <w:sz w:val="28"/>
                <w:lang w:val="uk-UA"/>
              </w:rPr>
              <w:t xml:space="preserve">Про </w:t>
            </w:r>
            <w:r w:rsidR="001E6CCB" w:rsidRPr="00642F35">
              <w:rPr>
                <w:sz w:val="28"/>
                <w:lang w:val="uk-UA"/>
              </w:rPr>
              <w:t>надання дозволу на перепо-ховання</w:t>
            </w:r>
            <w:r w:rsidR="001E6CCB">
              <w:rPr>
                <w:bCs/>
                <w:color w:val="1A1A1A" w:themeColor="background1" w:themeShade="1A"/>
                <w:sz w:val="28"/>
                <w:lang w:val="uk-UA"/>
              </w:rPr>
              <w:t xml:space="preserve"> </w:t>
            </w:r>
          </w:p>
        </w:tc>
      </w:tr>
    </w:tbl>
    <w:p w:rsidR="00F97CD6" w:rsidRPr="00EA1261" w:rsidRDefault="00F97CD6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4"/>
          <w:szCs w:val="24"/>
        </w:rPr>
      </w:pPr>
    </w:p>
    <w:p w:rsidR="00224428" w:rsidRPr="002314E3" w:rsidRDefault="00322E8B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На підставі статті</w:t>
      </w:r>
      <w:r w:rsidR="000100F3" w:rsidRPr="002314E3">
        <w:rPr>
          <w:sz w:val="28"/>
          <w:lang w:val="uk-UA"/>
        </w:rPr>
        <w:t xml:space="preserve"> 21 Закону України </w:t>
      </w:r>
      <w:r w:rsidRPr="002314E3">
        <w:rPr>
          <w:sz w:val="28"/>
          <w:lang w:val="uk-UA"/>
        </w:rPr>
        <w:t>“</w:t>
      </w:r>
      <w:r w:rsidR="000100F3" w:rsidRPr="002314E3">
        <w:rPr>
          <w:sz w:val="28"/>
          <w:lang w:val="uk-UA"/>
        </w:rPr>
        <w:t>Про поховання та похоронну справу</w:t>
      </w:r>
      <w:r w:rsidRPr="002314E3">
        <w:rPr>
          <w:sz w:val="28"/>
          <w:lang w:val="uk-UA"/>
        </w:rPr>
        <w:t>”</w:t>
      </w:r>
      <w:r w:rsidR="000100F3" w:rsidRPr="002314E3">
        <w:rPr>
          <w:sz w:val="28"/>
          <w:lang w:val="uk-UA"/>
        </w:rPr>
        <w:t xml:space="preserve">, підпункту 11 пункту </w:t>
      </w:r>
      <w:r w:rsidRPr="002314E3">
        <w:rPr>
          <w:sz w:val="28"/>
          <w:lang w:val="uk-UA"/>
        </w:rPr>
        <w:t>“</w:t>
      </w:r>
      <w:r w:rsidR="000100F3" w:rsidRPr="002314E3">
        <w:rPr>
          <w:sz w:val="28"/>
          <w:lang w:val="uk-UA"/>
        </w:rPr>
        <w:t>а</w:t>
      </w:r>
      <w:r w:rsidRPr="002314E3">
        <w:rPr>
          <w:sz w:val="28"/>
          <w:lang w:val="uk-UA"/>
        </w:rPr>
        <w:t>”</w:t>
      </w:r>
      <w:r w:rsidR="00224428" w:rsidRPr="002314E3">
        <w:rPr>
          <w:sz w:val="28"/>
          <w:lang w:val="uk-UA"/>
        </w:rPr>
        <w:t xml:space="preserve"> статті </w:t>
      </w:r>
      <w:r w:rsidR="000100F3" w:rsidRPr="002314E3">
        <w:rPr>
          <w:sz w:val="28"/>
          <w:lang w:val="uk-UA"/>
        </w:rPr>
        <w:t xml:space="preserve">30 Закону України </w:t>
      </w:r>
      <w:r w:rsidRPr="002314E3">
        <w:rPr>
          <w:sz w:val="28"/>
          <w:lang w:val="uk-UA"/>
        </w:rPr>
        <w:t>“</w:t>
      </w:r>
      <w:r w:rsidR="000100F3" w:rsidRPr="002314E3">
        <w:rPr>
          <w:sz w:val="28"/>
          <w:lang w:val="uk-UA"/>
        </w:rPr>
        <w:t>Про місцеве са</w:t>
      </w:r>
      <w:r w:rsidR="00224428" w:rsidRPr="002314E3">
        <w:rPr>
          <w:sz w:val="28"/>
          <w:lang w:val="uk-UA"/>
        </w:rPr>
        <w:t>-</w:t>
      </w:r>
      <w:r w:rsidR="000100F3" w:rsidRPr="002314E3">
        <w:rPr>
          <w:sz w:val="28"/>
          <w:lang w:val="uk-UA"/>
        </w:rPr>
        <w:t>моврядування в Україні</w:t>
      </w:r>
      <w:r w:rsidRPr="002314E3">
        <w:rPr>
          <w:sz w:val="28"/>
          <w:lang w:val="uk-UA"/>
        </w:rPr>
        <w:t>”</w:t>
      </w:r>
      <w:r w:rsidR="000100F3" w:rsidRPr="002314E3">
        <w:rPr>
          <w:sz w:val="28"/>
          <w:lang w:val="uk-UA"/>
        </w:rPr>
        <w:t xml:space="preserve">, розглянувши звернення Цішковського Володимира Олександровича про надання дозволу на перепоховання </w:t>
      </w:r>
      <w:r w:rsidR="00224428" w:rsidRPr="002314E3">
        <w:rPr>
          <w:sz w:val="28"/>
          <w:lang w:val="uk-UA"/>
        </w:rPr>
        <w:t xml:space="preserve">останків померлої </w:t>
      </w:r>
      <w:r w:rsidR="000100F3" w:rsidRPr="002314E3">
        <w:rPr>
          <w:sz w:val="28"/>
          <w:lang w:val="uk-UA"/>
        </w:rPr>
        <w:t xml:space="preserve">Солодковської Емілії Денисівни, виконавчий комітет Орининської сільської ради </w:t>
      </w:r>
    </w:p>
    <w:p w:rsidR="000100F3" w:rsidRPr="002314E3" w:rsidRDefault="00224428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ВИРІШИВ:</w:t>
      </w:r>
    </w:p>
    <w:p w:rsidR="000100F3" w:rsidRPr="002314E3" w:rsidRDefault="000100F3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1.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Надати дозвіл Цішковському Володимиру Олександровичу на пере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>поховання померлої 24.09.1958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року Солодковської Емілії Денисівни з кла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>довища</w:t>
      </w:r>
      <w:r w:rsidR="00224428" w:rsidRPr="002314E3">
        <w:rPr>
          <w:sz w:val="28"/>
          <w:lang w:val="uk-UA"/>
        </w:rPr>
        <w:t xml:space="preserve"> с.Оринин Орининської сільської ради</w:t>
      </w:r>
      <w:r w:rsidRPr="002314E3">
        <w:rPr>
          <w:sz w:val="28"/>
          <w:lang w:val="uk-UA"/>
        </w:rPr>
        <w:t xml:space="preserve"> Кам’янець-Подільського ра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 xml:space="preserve">йону </w:t>
      </w:r>
      <w:r w:rsidR="00224428" w:rsidRPr="002314E3">
        <w:rPr>
          <w:sz w:val="28"/>
          <w:lang w:val="uk-UA"/>
        </w:rPr>
        <w:t>на кладовище с.</w:t>
      </w:r>
      <w:r w:rsidR="00FE2BF7">
        <w:rPr>
          <w:sz w:val="28"/>
          <w:lang w:val="uk-UA"/>
        </w:rPr>
        <w:t>Слобідка-Гуменецька</w:t>
      </w:r>
      <w:r w:rsidRPr="002314E3">
        <w:rPr>
          <w:sz w:val="28"/>
          <w:lang w:val="uk-UA"/>
        </w:rPr>
        <w:t xml:space="preserve"> Гуменецької сільської ради Ка</w:t>
      </w:r>
      <w:r w:rsidR="00FE2BF7">
        <w:rPr>
          <w:sz w:val="28"/>
          <w:lang w:val="uk-UA"/>
        </w:rPr>
        <w:t>-</w:t>
      </w:r>
      <w:r w:rsidRPr="002314E3">
        <w:rPr>
          <w:sz w:val="28"/>
          <w:lang w:val="uk-UA"/>
        </w:rPr>
        <w:t xml:space="preserve">м’янець-Подільського району. </w:t>
      </w:r>
    </w:p>
    <w:p w:rsidR="000100F3" w:rsidRPr="002314E3" w:rsidRDefault="000100F3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2.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Роботи по виконанню перепоховання останків померлої Солодковсь</w:t>
      </w:r>
      <w:r w:rsidR="00224428" w:rsidRPr="002314E3">
        <w:rPr>
          <w:sz w:val="28"/>
          <w:lang w:val="uk-UA"/>
        </w:rPr>
        <w:t xml:space="preserve">-кої </w:t>
      </w:r>
      <w:r w:rsidRPr="002314E3">
        <w:rPr>
          <w:sz w:val="28"/>
          <w:lang w:val="uk-UA"/>
        </w:rPr>
        <w:t xml:space="preserve">Е.Д. здійснити за </w:t>
      </w:r>
      <w:r w:rsidR="00224428" w:rsidRPr="002314E3">
        <w:rPr>
          <w:sz w:val="28"/>
          <w:lang w:val="uk-UA"/>
        </w:rPr>
        <w:t xml:space="preserve">рахунок коштів </w:t>
      </w:r>
      <w:r w:rsidRPr="002314E3">
        <w:rPr>
          <w:sz w:val="28"/>
          <w:lang w:val="uk-UA"/>
        </w:rPr>
        <w:t>Цішковського Володимира Олександро</w:t>
      </w:r>
      <w:r w:rsidR="00224428" w:rsidRPr="002314E3">
        <w:rPr>
          <w:sz w:val="28"/>
          <w:lang w:val="uk-UA"/>
        </w:rPr>
        <w:t>-вича.</w:t>
      </w:r>
    </w:p>
    <w:p w:rsidR="000100F3" w:rsidRPr="002314E3" w:rsidRDefault="000100F3" w:rsidP="00224428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3.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Контроль за дотриманням безпечних умов праці протягом усього терміну ведення робіт під час здійснення перепоховання покласти на відділ містобудування, архітектури та житлово-комунального господарства Ори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>нинської сільської ради.</w:t>
      </w:r>
    </w:p>
    <w:p w:rsidR="000100F3" w:rsidRPr="0016738B" w:rsidRDefault="000100F3" w:rsidP="00224428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4.</w:t>
      </w:r>
      <w:r w:rsidR="00224428">
        <w:rPr>
          <w:color w:val="1A1A1A" w:themeColor="background1" w:themeShade="1A"/>
          <w:sz w:val="28"/>
          <w:lang w:val="uk-UA"/>
        </w:rPr>
        <w:t> </w:t>
      </w:r>
      <w:r w:rsidRPr="0016738B">
        <w:rPr>
          <w:sz w:val="28"/>
          <w:lang w:val="uk-UA"/>
        </w:rPr>
        <w:t xml:space="preserve">Контроль за виконанням </w:t>
      </w:r>
      <w:r>
        <w:rPr>
          <w:sz w:val="28"/>
          <w:lang w:val="uk-UA"/>
        </w:rPr>
        <w:t>цього</w:t>
      </w:r>
      <w:r w:rsidRPr="0016738B">
        <w:rPr>
          <w:sz w:val="28"/>
          <w:lang w:val="uk-UA"/>
        </w:rPr>
        <w:t xml:space="preserve"> рішення покласти на першого заступ</w:t>
      </w:r>
      <w:r w:rsidR="00224428">
        <w:rPr>
          <w:sz w:val="28"/>
          <w:lang w:val="uk-UA"/>
        </w:rPr>
        <w:t>-</w:t>
      </w:r>
      <w:r w:rsidRPr="0016738B">
        <w:rPr>
          <w:sz w:val="28"/>
          <w:lang w:val="uk-UA"/>
        </w:rPr>
        <w:t xml:space="preserve">ника </w:t>
      </w:r>
      <w:r>
        <w:rPr>
          <w:sz w:val="28"/>
          <w:lang w:val="uk-UA"/>
        </w:rPr>
        <w:t>сільського</w:t>
      </w:r>
      <w:r w:rsidRPr="0016738B">
        <w:rPr>
          <w:sz w:val="28"/>
          <w:lang w:val="uk-UA"/>
        </w:rPr>
        <w:t xml:space="preserve"> голови Д</w:t>
      </w:r>
      <w:r>
        <w:rPr>
          <w:sz w:val="28"/>
          <w:lang w:val="uk-UA"/>
        </w:rPr>
        <w:t>овганюка Д.М.</w:t>
      </w:r>
    </w:p>
    <w:p w:rsidR="0086684B" w:rsidRDefault="0086684B" w:rsidP="00C764D6">
      <w:pPr>
        <w:spacing w:after="120"/>
        <w:jc w:val="both"/>
        <w:rPr>
          <w:rFonts w:cs="Times New Roman"/>
          <w:sz w:val="28"/>
          <w:lang w:val="uk-UA"/>
        </w:rPr>
      </w:pPr>
    </w:p>
    <w:p w:rsidR="008275FC" w:rsidRPr="008575D8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bookmarkStart w:id="0" w:name="_GoBack"/>
      <w:bookmarkEnd w:id="0"/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8275FC" w:rsidRPr="0085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00F3"/>
    <w:rsid w:val="000137E5"/>
    <w:rsid w:val="0004438A"/>
    <w:rsid w:val="0007228A"/>
    <w:rsid w:val="000776B9"/>
    <w:rsid w:val="001C51E3"/>
    <w:rsid w:val="001E6CCB"/>
    <w:rsid w:val="001E7E7A"/>
    <w:rsid w:val="00224428"/>
    <w:rsid w:val="002314E3"/>
    <w:rsid w:val="00322E8B"/>
    <w:rsid w:val="00335762"/>
    <w:rsid w:val="003362ED"/>
    <w:rsid w:val="00381961"/>
    <w:rsid w:val="003B49B2"/>
    <w:rsid w:val="003C65A2"/>
    <w:rsid w:val="0040096A"/>
    <w:rsid w:val="00441DAD"/>
    <w:rsid w:val="004C7B45"/>
    <w:rsid w:val="005273F1"/>
    <w:rsid w:val="00613254"/>
    <w:rsid w:val="00642F35"/>
    <w:rsid w:val="00672005"/>
    <w:rsid w:val="006974B9"/>
    <w:rsid w:val="006D5D0F"/>
    <w:rsid w:val="006E4079"/>
    <w:rsid w:val="008275FC"/>
    <w:rsid w:val="008575D8"/>
    <w:rsid w:val="0086684B"/>
    <w:rsid w:val="0088753B"/>
    <w:rsid w:val="008E45AD"/>
    <w:rsid w:val="00A21CCB"/>
    <w:rsid w:val="00A73E67"/>
    <w:rsid w:val="00AB1A7A"/>
    <w:rsid w:val="00AB5E45"/>
    <w:rsid w:val="00AC64B3"/>
    <w:rsid w:val="00B63DB5"/>
    <w:rsid w:val="00B85297"/>
    <w:rsid w:val="00C15A4C"/>
    <w:rsid w:val="00C276DA"/>
    <w:rsid w:val="00C764D6"/>
    <w:rsid w:val="00C93DE4"/>
    <w:rsid w:val="00CE20BB"/>
    <w:rsid w:val="00D52115"/>
    <w:rsid w:val="00D67542"/>
    <w:rsid w:val="00D74887"/>
    <w:rsid w:val="00DD0884"/>
    <w:rsid w:val="00E478F3"/>
    <w:rsid w:val="00E5512B"/>
    <w:rsid w:val="00E7551C"/>
    <w:rsid w:val="00E809CA"/>
    <w:rsid w:val="00EA1261"/>
    <w:rsid w:val="00EA20BF"/>
    <w:rsid w:val="00EC6108"/>
    <w:rsid w:val="00F347F0"/>
    <w:rsid w:val="00F97CD6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C349"/>
  <w15:docId w15:val="{6089B101-04EA-42F3-900C-BA8737F1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57</cp:revision>
  <dcterms:created xsi:type="dcterms:W3CDTF">2021-03-11T12:16:00Z</dcterms:created>
  <dcterms:modified xsi:type="dcterms:W3CDTF">2021-07-05T07:14:00Z</dcterms:modified>
</cp:coreProperties>
</file>