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AC3136" w:rsidRDefault="00AC3136" w:rsidP="00AC3136">
      <w:pPr>
        <w:pStyle w:val="a3"/>
        <w:shd w:val="clear" w:color="auto" w:fill="FFFFFF"/>
        <w:tabs>
          <w:tab w:val="left" w:pos="1845"/>
        </w:tabs>
        <w:spacing w:before="0" w:beforeAutospacing="0" w:after="0" w:afterAutospacing="0"/>
        <w:ind w:firstLine="708"/>
        <w:jc w:val="right"/>
        <w:rPr>
          <w:bCs/>
          <w:i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bCs/>
          <w:iCs/>
          <w:color w:val="333333"/>
          <w:sz w:val="20"/>
          <w:szCs w:val="20"/>
          <w:bdr w:val="none" w:sz="0" w:space="0" w:color="auto" w:frame="1"/>
          <w:shd w:val="clear" w:color="auto" w:fill="FFFFFF"/>
        </w:rPr>
        <w:t>ДОДАТОК</w:t>
      </w:r>
    </w:p>
    <w:p w:rsidR="00AC3136" w:rsidRDefault="00AC3136" w:rsidP="00AC3136">
      <w:pPr>
        <w:pStyle w:val="a3"/>
        <w:shd w:val="clear" w:color="auto" w:fill="FFFFFF"/>
        <w:tabs>
          <w:tab w:val="left" w:pos="1845"/>
        </w:tabs>
        <w:spacing w:before="0" w:beforeAutospacing="0" w:after="0" w:afterAutospacing="0"/>
        <w:ind w:firstLine="708"/>
        <w:jc w:val="right"/>
        <w:rPr>
          <w:bCs/>
          <w:i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bCs/>
          <w:iCs/>
          <w:color w:val="333333"/>
          <w:sz w:val="20"/>
          <w:szCs w:val="20"/>
          <w:bdr w:val="none" w:sz="0" w:space="0" w:color="auto" w:frame="1"/>
          <w:shd w:val="clear" w:color="auto" w:fill="FFFFFF"/>
        </w:rPr>
        <w:t>до рішення 14 сесії 8 скликання</w:t>
      </w:r>
    </w:p>
    <w:p w:rsidR="00AC3136" w:rsidRPr="00AC3136" w:rsidRDefault="00AC3136" w:rsidP="00AC3136">
      <w:pPr>
        <w:pStyle w:val="a3"/>
        <w:shd w:val="clear" w:color="auto" w:fill="FFFFFF"/>
        <w:tabs>
          <w:tab w:val="left" w:pos="1845"/>
        </w:tabs>
        <w:spacing w:before="0" w:beforeAutospacing="0" w:after="0" w:afterAutospacing="0"/>
        <w:ind w:firstLine="708"/>
        <w:jc w:val="right"/>
        <w:rPr>
          <w:bCs/>
          <w:i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bCs/>
          <w:iCs/>
          <w:color w:val="333333"/>
          <w:sz w:val="20"/>
          <w:szCs w:val="20"/>
          <w:bdr w:val="none" w:sz="0" w:space="0" w:color="auto" w:frame="1"/>
          <w:shd w:val="clear" w:color="auto" w:fill="FFFFFF"/>
        </w:rPr>
        <w:t>від 17 лютого 2022 року №</w:t>
      </w:r>
      <w:r w:rsidR="0091600B">
        <w:rPr>
          <w:bCs/>
          <w:iCs/>
          <w:color w:val="333333"/>
          <w:sz w:val="20"/>
          <w:szCs w:val="20"/>
          <w:bdr w:val="none" w:sz="0" w:space="0" w:color="auto" w:frame="1"/>
          <w:shd w:val="clear" w:color="auto" w:fill="FFFFFF"/>
        </w:rPr>
        <w:t>4</w:t>
      </w:r>
      <w:bookmarkStart w:id="0" w:name="_GoBack"/>
      <w:bookmarkEnd w:id="0"/>
      <w:r>
        <w:rPr>
          <w:bCs/>
          <w:i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   </w:t>
      </w:r>
    </w:p>
    <w:p w:rsid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AC3136" w:rsidRP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AC3136">
        <w:rPr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ЗВІТ ПРО РОБОТУ СЕКРЕТАРЯ ОРИНИНСЬКОЇ СІЛЬСЬКОЇ РАДИ ТА ЇЇ ВИКОНАВЧОГО КОМІТЕТУ</w:t>
      </w:r>
    </w:p>
    <w:p w:rsidR="00AC3136" w:rsidRP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AC3136">
        <w:rPr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КОХАНКО АЛІНИ ОЛЕКСАНДРІВНИ</w:t>
      </w:r>
    </w:p>
    <w:p w:rsidR="00AC3136" w:rsidRP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AC3136">
        <w:rPr>
          <w:b/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 2021 РІК</w:t>
      </w:r>
    </w:p>
    <w:p w:rsid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AC3136" w:rsidRDefault="00AC3136" w:rsidP="00AC313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B8389B" w:rsidRPr="00AC3136" w:rsidRDefault="00B8389B" w:rsidP="00AC31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Шановний голово, депутати, працівники виконавчого апарату сільської ради, запрошені! Сьогодні хочу попросити вашої уваги, щоб  у відповідності до чинного законодавста України, проінформувати вас про мою роботу, як депутата, секретаря сільської ради, а за сумісництвом і секретаря виконавчого </w:t>
      </w:r>
      <w:r w:rsidR="00D30A29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комітету</w:t>
      </w:r>
      <w:r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Орининської територіальної громади.</w:t>
      </w:r>
    </w:p>
    <w:p w:rsidR="00573C21" w:rsidRPr="00AC3136" w:rsidRDefault="00B8389B" w:rsidP="00B838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3C21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ab/>
      </w:r>
      <w:r w:rsidR="00FB4295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 органах державної влади я працюю з 2012 року, з 2015 року розпочався мій професійний шлях в органах місцевого самоврядування, маючи чудову нагоду здобути досвід у Кам'янець-Подільській районній раді. Тому</w:t>
      </w:r>
      <w:r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, коли в нашій країні розпочалася реформа де</w:t>
      </w:r>
      <w:r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>централізації і почали утворюватися об’</w:t>
      </w:r>
      <w:r w:rsidR="00FB4295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єднані територіальні громади, я бачила на власні очі переваги їх формування та шлях розвитку і коли процес дійшов до мого рідного села Кадиївці, не могла залишитися осторонь. Тут я народилася, тут живуть мої батьки та господарює мій чоловік, тут ростуть мої діти. Тому, не довго вагаючись, я прийняла пропозицію активу партії «Слуга народу» і подала свою кандидатуру у депутати новоствореної Орининської територіальної громади, </w:t>
      </w:r>
      <w:r w:rsidR="00573C21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що в подальшому і привело мене на посаду се</w:t>
      </w:r>
      <w:r w:rsidR="00D30A29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кретаря, за</w:t>
      </w:r>
      <w:r w:rsidR="00573C21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що вдячна ви</w:t>
      </w:r>
      <w:r w:rsidR="00D82B2F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борцям, голові та своїм колегам-</w:t>
      </w:r>
      <w:r w:rsidR="00573C21" w:rsidRPr="00AC3136">
        <w:rPr>
          <w:bCs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депутатам.</w:t>
      </w:r>
      <w:r w:rsidRPr="00AC313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B8389B" w:rsidRDefault="00B8389B" w:rsidP="00B838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r w:rsidR="00D30A29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 моменту набуття повноважень, я постій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>но працюю над виконанням своїх депутатських обов’язк</w:t>
      </w:r>
      <w:r w:rsidR="00573C2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ів. І хоча, як секретар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я не є членом жодної із профільних </w:t>
      </w:r>
      <w:r w:rsidR="00573C2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постійних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комісій, але </w:t>
      </w:r>
      <w:r w:rsidR="00573C2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регулярно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3C2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беру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участь</w:t>
      </w:r>
      <w:r w:rsidR="00573C2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у їх засіданнях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 беру участь в обговоренні нагальних питань та заздалегідь зна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>йомлюся</w:t>
      </w:r>
      <w:r w:rsidR="00573C2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 усіма проєктами рішень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і власноруч готую </w:t>
      </w:r>
      <w:r w:rsidR="00573C2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частину матеріалів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сесій  сільської ради. Адже, на мою думку, посада секретаря вимагає володіння актуальною інфор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>мацією в повному обсязі, тому я завжди чітко і до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>стовірно можу відповісти на запити громадян та вищих органів влади.</w:t>
      </w:r>
    </w:p>
    <w:p w:rsidR="00AA6A38" w:rsidRDefault="00AA6A38" w:rsidP="00AA6A3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Відповідно до своїх повноважень, здійснюю контроль за роботою виконавчого апарату ради, діяльністю постійних комісій ради, стараюся сприяти депутатам у їх діяльності, у 2021 році взяла участь у всіх засіданнях сесій та виконавчого комітету. </w:t>
      </w:r>
    </w:p>
    <w:p w:rsidR="00B8389B" w:rsidRDefault="00B8389B" w:rsidP="00B8389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pacing w:val="-5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r w:rsidR="0023550B">
        <w:rPr>
          <w:color w:val="333333"/>
          <w:spacing w:val="-5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color w:val="333333"/>
          <w:spacing w:val="-5"/>
          <w:sz w:val="28"/>
          <w:szCs w:val="28"/>
          <w:bdr w:val="none" w:sz="0" w:space="0" w:color="auto" w:frame="1"/>
          <w:shd w:val="clear" w:color="auto" w:fill="FFFFFF"/>
        </w:rPr>
        <w:t>При ухваленні рішень на сесіях я завжди враховую 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думку виборців і користь від цих рішень для життє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softHyphen/>
        <w:t>діяльності громади, захисту інтересів громадян та виконання доручень виборців, підтримую і голосую </w:t>
      </w:r>
      <w:r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t>за проєкти рішень сільської ради, які направлені на соціально-економічний, культурний розвиток та со</w:t>
      </w:r>
      <w:r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softHyphen/>
      </w:r>
      <w:r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 xml:space="preserve">ціальний захист мешканців </w:t>
      </w:r>
      <w:r w:rsidR="00573C21"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 xml:space="preserve">Орининської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громади.</w:t>
      </w:r>
    </w:p>
    <w:p w:rsidR="00C832F1" w:rsidRDefault="00B8389B" w:rsidP="00B838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pacing w:val="-5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  </w:t>
      </w:r>
      <w:r w:rsidR="0023550B">
        <w:rPr>
          <w:color w:val="333333"/>
          <w:spacing w:val="-5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color w:val="333333"/>
          <w:spacing w:val="-5"/>
          <w:sz w:val="28"/>
          <w:szCs w:val="28"/>
          <w:bdr w:val="none" w:sz="0" w:space="0" w:color="auto" w:frame="1"/>
          <w:shd w:val="clear" w:color="auto" w:fill="FFFFFF"/>
        </w:rPr>
        <w:t xml:space="preserve">У межах своїх депутатських повноважень я </w:t>
      </w:r>
      <w:r w:rsidR="00573C21">
        <w:rPr>
          <w:color w:val="333333"/>
          <w:spacing w:val="-5"/>
          <w:sz w:val="28"/>
          <w:szCs w:val="28"/>
          <w:bdr w:val="none" w:sz="0" w:space="0" w:color="auto" w:frame="1"/>
          <w:shd w:val="clear" w:color="auto" w:fill="FFFFFF"/>
        </w:rPr>
        <w:t xml:space="preserve">намагаюся </w:t>
      </w:r>
      <w:r>
        <w:rPr>
          <w:color w:val="333333"/>
          <w:spacing w:val="-5"/>
          <w:sz w:val="28"/>
          <w:szCs w:val="28"/>
          <w:bdr w:val="none" w:sz="0" w:space="0" w:color="auto" w:frame="1"/>
          <w:shd w:val="clear" w:color="auto" w:fill="FFFFFF"/>
        </w:rPr>
        <w:t>завжди </w:t>
      </w:r>
      <w:r w:rsidR="00573C2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відкликатися на звернення людей,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не роз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</w:r>
      <w:r w:rsidR="00573C21"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>кидатися</w:t>
      </w:r>
      <w:r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 xml:space="preserve"> порожніми обіцянками, а про користь своєї </w:t>
      </w:r>
      <w:r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t>роботи говорю лише тоді, коли є якісь позитивні ре</w:t>
      </w:r>
      <w:r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softHyphen/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зультати. </w:t>
      </w:r>
      <w:r w:rsidR="00573C21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Говорити про якісь глобальні проєкти, що реалізовані мною особисто, як депутатом, не буду, оскільки</w:t>
      </w:r>
      <w:r w:rsidR="0023550B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їх немає. Однак я всіляко дію в інтересах свого виборчого округу, беручи участь в заходах з благоустрою, співпрацюючи з місцевими підприємцями для залучення благодійних коштів для села, співпрацюю з старостою, тому маємо хороші показники роботи. Село освітлюється, ліквідовано стихійні сміттєзвалища, прогрейдеровано частину доріг місцевого значення,</w:t>
      </w:r>
      <w:r w:rsidR="00C832F1" w:rsidRPr="00C832F1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832F1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розчищено кладовища, частково ліквідовано зарослі обочин під'їзної дороги до села Кадиївці. Маю також гарну новину, яка теж є результатом ініціативи -</w:t>
      </w:r>
      <w:r w:rsidR="0023550B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Кадиївці увійшли в перелік переможців </w:t>
      </w:r>
      <w:r w:rsidR="00C832F1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президенського проєкту «Здорова Україна» і з допомогою співфінансування місцевого бюджету, у цьому році отримають мультифункціональний спортивний майданчик для наших діток.</w:t>
      </w:r>
    </w:p>
    <w:p w:rsidR="0023550B" w:rsidRDefault="0023550B" w:rsidP="00C832F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Маємо спільні плани з старостою та колегами-депутатами вже на 2022 рік і будемо ініціювати виділення коштів на виготовлення проектно-кошторисної документації на ремонт вулиці Шкільна, оскільки ситуація тут критична. Також вирішуємо проблему з відновленням документів на заклади культури Кадиєвецького старостинського округу,</w:t>
      </w:r>
      <w:r w:rsidR="00C832F1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маємо на меті залучити кошти на облаштування в Кадиївцях міні-футбольного поля з штучним покриттям, яке є мрією активної молоді села та місцевої футбольної команди, хочемо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допомогти і з</w:t>
      </w:r>
      <w:r w:rsidR="00C832F1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акладам освіти округу.</w:t>
      </w:r>
    </w:p>
    <w:p w:rsidR="00B8389B" w:rsidRDefault="00B8389B" w:rsidP="00B838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23550B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Крім депутатських повноважень, багато роботи я 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виконую в якості секретаря сільської ради</w:t>
      </w:r>
      <w:r w:rsidR="00C832F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виконавчого комітету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 нама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>гаючись приділяти увагу не лише жителям</w:t>
      </w:r>
      <w:r w:rsidR="00C832F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округу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 які мене обрали, а й всім мешканцям нашої </w:t>
      </w:r>
      <w:r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>громади.</w:t>
      </w:r>
      <w:r w:rsidR="00C832F1"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>  Щодня</w:t>
      </w:r>
      <w:r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 xml:space="preserve"> я особисто приймаю жителів для </w:t>
      </w:r>
      <w:r w:rsidR="00C832F1"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 xml:space="preserve">реєстрації актів цивільного стану (шлюб, смерть, народження), </w:t>
      </w:r>
      <w:r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t>здій</w:t>
      </w:r>
      <w:r>
        <w:rPr>
          <w:color w:val="333333"/>
          <w:spacing w:val="-3"/>
          <w:sz w:val="28"/>
          <w:szCs w:val="28"/>
          <w:bdr w:val="none" w:sz="0" w:space="0" w:color="auto" w:frame="1"/>
          <w:shd w:val="clear" w:color="auto" w:fill="FFFFFF"/>
        </w:rPr>
        <w:softHyphen/>
      </w:r>
      <w:r w:rsidR="00C832F1">
        <w:rPr>
          <w:color w:val="333333"/>
          <w:spacing w:val="-6"/>
          <w:sz w:val="28"/>
          <w:szCs w:val="28"/>
          <w:bdr w:val="none" w:sz="0" w:space="0" w:color="auto" w:frame="1"/>
          <w:shd w:val="clear" w:color="auto" w:fill="FFFFFF"/>
        </w:rPr>
        <w:t>снення нотаріальних дій</w:t>
      </w:r>
      <w:r w:rsidR="00D30A29">
        <w:rPr>
          <w:color w:val="333333"/>
          <w:spacing w:val="-6"/>
          <w:sz w:val="28"/>
          <w:szCs w:val="28"/>
          <w:bdr w:val="none" w:sz="0" w:space="0" w:color="auto" w:frame="1"/>
          <w:shd w:val="clear" w:color="auto" w:fill="FFFFFF"/>
        </w:rPr>
        <w:t xml:space="preserve"> як в приміщенні</w:t>
      </w:r>
      <w:r w:rsidR="00C832F1">
        <w:rPr>
          <w:color w:val="333333"/>
          <w:spacing w:val="-6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ради, так і за потреби, за місцем проживанням заявників</w:t>
      </w:r>
      <w:r w:rsidR="00C832F1"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, зважаючи на поважний вік та стан здоров'я. </w:t>
      </w:r>
      <w:r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Протягом </w:t>
      </w:r>
      <w:r w:rsidR="00C832F1"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року 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своєї роботи мною вчинено </w:t>
      </w:r>
      <w:r w:rsidR="00C832F1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100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нотаріальних дій. Також до моїх обов’язків належить реєстрація 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народження, смерті та шлюбу</w:t>
      </w:r>
      <w:r w:rsidR="00C832F1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 яких оформлено 160. З питань оформлення спадщини видано більше 200 довідок та запитуваних витягів, дублікатів та інших розпорядчих документів.</w:t>
      </w:r>
      <w:r w:rsidR="00C561DA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561DA" w:rsidRDefault="00C561DA" w:rsidP="00B8389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ab/>
        <w:t>Вагому частину моєї роботи займає виконавчий комітет. Як секретар, готую усі матеріали на його чергові засідання, приймаю звернення, готую рішення, формую протоколи.</w:t>
      </w:r>
    </w:p>
    <w:p w:rsidR="00C561DA" w:rsidRPr="00C561DA" w:rsidRDefault="00C561DA" w:rsidP="00C561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 сільській раді на постійній основі працює комісія по наданню одноразової матеріальної допомоги місцевим жителям, яка також належить до моєї компетенції. </w:t>
      </w:r>
      <w:r w:rsidR="00B31AA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Отримання заяв, пакету документів до них, внесення на розгляд комісії та подальше протокольне оформлення й підготовка відповідного розпорядження – моя робота, як секретаря. За 2021 рік одноразову матеріальну допомогу отримали 46 наших земляків.</w:t>
      </w:r>
    </w:p>
    <w:p w:rsidR="00B8389B" w:rsidRDefault="00B8389B" w:rsidP="00B8389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r w:rsidR="00E118DB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ab/>
        <w:t>Рік моєї роботи пролетів непомітно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про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>те, обернувшись назад, я з упевне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 xml:space="preserve">ністю можу сказати, що моя праця була плідною і результативною. </w:t>
      </w:r>
      <w:r w:rsidR="00E118DB"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t xml:space="preserve">Навіть </w:t>
      </w:r>
      <w:r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t>будучи вдома, я постійно </w:t>
      </w:r>
      <w:r w:rsidR="00E118D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думками на роботі, обмірковую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 як правильно вирішити те чи інше питання. Використовуючи можли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 xml:space="preserve">вості сьогодення – сучасні технології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lastRenderedPageBreak/>
        <w:t>(смартфони, комп’ютер та Інтернет-мер</w:t>
      </w:r>
      <w:r w:rsidR="00E118D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ежу), я завжди на зв'язку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 з сільським головою, </w:t>
      </w:r>
      <w:r w:rsidR="00E118DB"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 xml:space="preserve">старостами, колегами 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і 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 жителями громади.</w:t>
      </w:r>
    </w:p>
    <w:p w:rsidR="00B8389B" w:rsidRDefault="00B8389B" w:rsidP="00B8389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  </w:t>
      </w:r>
      <w:r w:rsidR="00E118D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Проте, навіть через складність та 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відповідальність своєї посади, я жод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softHyphen/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ної хвилини не пошкодувала про об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раний шлях.</w:t>
      </w:r>
      <w:r>
        <w:rPr>
          <w:color w:val="333333"/>
          <w:spacing w:val="-2"/>
          <w:sz w:val="28"/>
          <w:szCs w:val="28"/>
          <w:bdr w:val="none" w:sz="0" w:space="0" w:color="auto" w:frame="1"/>
          <w:shd w:val="clear" w:color="auto" w:fill="FFFFFF"/>
        </w:rPr>
        <w:t>  Користуючись нагодою, висловлюю 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t>щиру вдячність сільському голові, за</w:t>
      </w:r>
      <w:r>
        <w:rPr>
          <w:color w:val="333333"/>
          <w:spacing w:val="-1"/>
          <w:sz w:val="28"/>
          <w:szCs w:val="28"/>
          <w:bdr w:val="none" w:sz="0" w:space="0" w:color="auto" w:frame="1"/>
          <w:shd w:val="clear" w:color="auto" w:fill="FFFFFF"/>
        </w:rPr>
        <w:softHyphen/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ступнику сільського голови, депута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 xml:space="preserve">там, старостам та всім працівникам апарату сільської ради за </w:t>
      </w:r>
      <w:r w:rsidR="00E118D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підтримку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E118D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співпрацю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відданість нашій спільній нелегкій роботі. Вірю, що спільними зусиллями ми зможемо багато чого зробити на користь нашої громади.</w:t>
      </w:r>
    </w:p>
    <w:p w:rsidR="00B8389B" w:rsidRDefault="00B8389B" w:rsidP="00E118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Хочу запевнити, що і надалі буду приділяти максимум уваги і свого часу у вирішенні про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softHyphen/>
        <w:t>блем жителів громади</w:t>
      </w:r>
      <w:r w:rsidR="00E118D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 хоча щиро хочу, щоб цих проблем у них було мінімум.</w:t>
      </w:r>
    </w:p>
    <w:p w:rsidR="00AC3136" w:rsidRDefault="00AC3136"/>
    <w:p w:rsidR="00AC3136" w:rsidRDefault="00AC3136" w:rsidP="00AC3136"/>
    <w:p w:rsidR="004E53D2" w:rsidRPr="00AC3136" w:rsidRDefault="00AC3136" w:rsidP="00AC3136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C3136">
        <w:rPr>
          <w:rFonts w:ascii="Times New Roman" w:hAnsi="Times New Roman" w:cs="Times New Roman"/>
          <w:sz w:val="28"/>
          <w:szCs w:val="28"/>
        </w:rPr>
        <w:t>Аліна КОХАНКО</w:t>
      </w:r>
    </w:p>
    <w:sectPr w:rsidR="004E53D2" w:rsidRPr="00AC31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54A" w:rsidRDefault="00C2254A" w:rsidP="00AC3136">
      <w:pPr>
        <w:spacing w:after="0" w:line="240" w:lineRule="auto"/>
      </w:pPr>
      <w:r>
        <w:separator/>
      </w:r>
    </w:p>
  </w:endnote>
  <w:endnote w:type="continuationSeparator" w:id="0">
    <w:p w:rsidR="00C2254A" w:rsidRDefault="00C2254A" w:rsidP="00AC3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54A" w:rsidRDefault="00C2254A" w:rsidP="00AC3136">
      <w:pPr>
        <w:spacing w:after="0" w:line="240" w:lineRule="auto"/>
      </w:pPr>
      <w:r>
        <w:separator/>
      </w:r>
    </w:p>
  </w:footnote>
  <w:footnote w:type="continuationSeparator" w:id="0">
    <w:p w:rsidR="00C2254A" w:rsidRDefault="00C2254A" w:rsidP="00AC31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7E"/>
    <w:rsid w:val="00010596"/>
    <w:rsid w:val="00181F1D"/>
    <w:rsid w:val="001C1293"/>
    <w:rsid w:val="0023550B"/>
    <w:rsid w:val="004E53D2"/>
    <w:rsid w:val="00573C21"/>
    <w:rsid w:val="00766549"/>
    <w:rsid w:val="007E0EAD"/>
    <w:rsid w:val="0091600B"/>
    <w:rsid w:val="00AA6A38"/>
    <w:rsid w:val="00AC3136"/>
    <w:rsid w:val="00B31AA3"/>
    <w:rsid w:val="00B8389B"/>
    <w:rsid w:val="00C2254A"/>
    <w:rsid w:val="00C561DA"/>
    <w:rsid w:val="00C832F1"/>
    <w:rsid w:val="00D30A29"/>
    <w:rsid w:val="00D82B2F"/>
    <w:rsid w:val="00E118DB"/>
    <w:rsid w:val="00F5327E"/>
    <w:rsid w:val="00FB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B9C7"/>
  <w15:chartTrackingRefBased/>
  <w15:docId w15:val="{4D0F9119-B9C2-4D74-9CB0-76EECDE5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C1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129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31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136"/>
  </w:style>
  <w:style w:type="paragraph" w:styleId="a8">
    <w:name w:val="footer"/>
    <w:basedOn w:val="a"/>
    <w:link w:val="a9"/>
    <w:uiPriority w:val="99"/>
    <w:unhideWhenUsed/>
    <w:rsid w:val="00AC31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1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4129</Words>
  <Characters>2355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14</cp:revision>
  <cp:lastPrinted>2022-02-21T07:38:00Z</cp:lastPrinted>
  <dcterms:created xsi:type="dcterms:W3CDTF">2022-02-09T12:18:00Z</dcterms:created>
  <dcterms:modified xsi:type="dcterms:W3CDTF">2022-02-21T07:40:00Z</dcterms:modified>
</cp:coreProperties>
</file>