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0438945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BD2B28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20.04.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0C13D8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№</w:t>
            </w:r>
            <w:r w:rsidR="009A3772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5</w:t>
            </w: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</w:t>
            </w:r>
            <w:r w:rsidR="000C13D8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</w:tblGrid>
      <w:tr w:rsidR="00335762" w:rsidRPr="00BE2958" w:rsidTr="00DF57D5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F57D5" w:rsidRDefault="00085E71" w:rsidP="004A7F7F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4A7F7F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облаштування </w:t>
            </w:r>
            <w:r w:rsidR="003C361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пам’ятника воїнам УНР в</w:t>
            </w:r>
            <w:r w:rsidR="000127E0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 селі </w:t>
            </w:r>
            <w:r w:rsidR="003C361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Оринин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DF57D5" w:rsidRDefault="00DF57D5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DF57D5">
        <w:rPr>
          <w:bCs/>
          <w:iCs/>
          <w:color w:val="1A1A1A" w:themeColor="background1" w:themeShade="1A"/>
          <w:sz w:val="28"/>
          <w:lang w:val="uk-UA"/>
        </w:rPr>
        <w:t xml:space="preserve">Керуючись </w:t>
      </w:r>
      <w:r w:rsidR="004054C4">
        <w:rPr>
          <w:bCs/>
          <w:iCs/>
          <w:color w:val="1A1A1A" w:themeColor="background1" w:themeShade="1A"/>
          <w:sz w:val="28"/>
          <w:lang w:val="uk-UA"/>
        </w:rPr>
        <w:t>ст.</w:t>
      </w:r>
      <w:r w:rsidR="004A7F7F">
        <w:rPr>
          <w:bCs/>
          <w:iCs/>
          <w:color w:val="1A1A1A" w:themeColor="background1" w:themeShade="1A"/>
          <w:sz w:val="28"/>
          <w:lang w:val="uk-UA"/>
        </w:rPr>
        <w:t xml:space="preserve"> 40 </w:t>
      </w:r>
      <w:r w:rsidRPr="00DF57D5">
        <w:rPr>
          <w:bCs/>
          <w:iCs/>
          <w:color w:val="1A1A1A" w:themeColor="background1" w:themeShade="1A"/>
          <w:sz w:val="28"/>
          <w:lang w:val="uk-UA"/>
        </w:rPr>
        <w:t>Закону України «Про місцеве самоврядування України»</w:t>
      </w:r>
      <w:r>
        <w:rPr>
          <w:bCs/>
          <w:iCs/>
          <w:color w:val="1A1A1A" w:themeColor="background1" w:themeShade="1A"/>
          <w:sz w:val="28"/>
          <w:lang w:val="uk-UA"/>
        </w:rPr>
        <w:t xml:space="preserve">, </w:t>
      </w:r>
      <w:r w:rsidR="004A7F7F">
        <w:rPr>
          <w:bCs/>
          <w:iCs/>
          <w:color w:val="1A1A1A" w:themeColor="background1" w:themeShade="1A"/>
          <w:sz w:val="28"/>
          <w:lang w:val="uk-UA"/>
        </w:rPr>
        <w:t>з метою забезпечення утримання в належному стані пам’я</w:t>
      </w:r>
      <w:r w:rsidR="000127E0">
        <w:rPr>
          <w:bCs/>
          <w:iCs/>
          <w:color w:val="1A1A1A" w:themeColor="background1" w:themeShade="1A"/>
          <w:sz w:val="28"/>
          <w:lang w:val="uk-UA"/>
        </w:rPr>
        <w:t>т</w:t>
      </w:r>
      <w:r w:rsidR="004A7F7F">
        <w:rPr>
          <w:bCs/>
          <w:iCs/>
          <w:color w:val="1A1A1A" w:themeColor="background1" w:themeShade="1A"/>
          <w:sz w:val="28"/>
          <w:lang w:val="uk-UA"/>
        </w:rPr>
        <w:t>ок історії та культури та заслухавши колективне звернення жителів села Оринин</w:t>
      </w:r>
      <w:r w:rsidR="000127E0">
        <w:rPr>
          <w:rFonts w:cs="Times New Roman"/>
          <w:color w:val="1A1A1A" w:themeColor="background1" w:themeShade="1A"/>
          <w:sz w:val="28"/>
          <w:lang w:val="uk-UA"/>
        </w:rPr>
        <w:t xml:space="preserve"> щодо облаштування пам’ятника воїнам УНР в селі Оринин, </w:t>
      </w:r>
      <w:r w:rsidR="006D5D0F" w:rsidRPr="00DF57D5">
        <w:rPr>
          <w:rFonts w:cs="Times New Roman"/>
          <w:color w:val="1A1A1A" w:themeColor="background1" w:themeShade="1A"/>
          <w:sz w:val="28"/>
          <w:lang w:val="uk-UA"/>
        </w:rPr>
        <w:t xml:space="preserve">виконавчий комітет </w:t>
      </w:r>
      <w:r w:rsidR="00C276DA" w:rsidRPr="00DF57D5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BE2958" w:rsidRPr="004054C4" w:rsidRDefault="000127E0" w:rsidP="00BE2958">
      <w:pPr>
        <w:pStyle w:val="a5"/>
        <w:numPr>
          <w:ilvl w:val="0"/>
          <w:numId w:val="5"/>
        </w:numPr>
        <w:shd w:val="clear" w:color="auto" w:fill="FFFFFF"/>
        <w:tabs>
          <w:tab w:val="left" w:pos="0"/>
          <w:tab w:val="left" w:pos="5103"/>
          <w:tab w:val="left" w:pos="10773"/>
        </w:tabs>
        <w:spacing w:after="120"/>
        <w:jc w:val="both"/>
        <w:textAlignment w:val="baseline"/>
        <w:rPr>
          <w:color w:val="1A1A1A" w:themeColor="background1" w:themeShade="1A"/>
          <w:sz w:val="28"/>
          <w:szCs w:val="28"/>
          <w:lang w:val="uk-UA"/>
        </w:rPr>
      </w:pPr>
      <w:r w:rsidRPr="004054C4">
        <w:rPr>
          <w:color w:val="1A1A1A" w:themeColor="background1" w:themeShade="1A"/>
          <w:sz w:val="28"/>
          <w:lang w:val="uk-UA"/>
        </w:rPr>
        <w:t xml:space="preserve">Доручити начальнику відділу містобудування, архітектури та житлово-комунального господарства Орининської сільської ради Мокрицькому В.В. вивчити питання щодо вартості робіт по облаштуванню пам’ятника воїнам УНР в селі Оринин </w:t>
      </w:r>
      <w:r w:rsidR="004054C4">
        <w:rPr>
          <w:color w:val="1A1A1A" w:themeColor="background1" w:themeShade="1A"/>
          <w:sz w:val="28"/>
          <w:lang w:val="uk-UA"/>
        </w:rPr>
        <w:t>та підготувати пропозиції з подальшим розглядом виконавчим комітетом та сесією сільської ради.</w:t>
      </w:r>
    </w:p>
    <w:p w:rsidR="00BE2958" w:rsidRPr="000C13D8" w:rsidRDefault="000127E0" w:rsidP="00BE2958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4054C4">
        <w:rPr>
          <w:sz w:val="28"/>
          <w:szCs w:val="28"/>
          <w:lang w:val="uk-UA"/>
        </w:rPr>
        <w:t xml:space="preserve">Контроль за виконанням рішення покласти на голову постійної депутатської комісії з питань будівництва, житлово-комунального господарства та розвитку спільної власності територіальних громад, торгівельного, побутового обслуговування, транспорту і зв’язку </w:t>
      </w:r>
      <w:r w:rsidR="000C13D8" w:rsidRPr="004054C4">
        <w:rPr>
          <w:sz w:val="28"/>
          <w:szCs w:val="28"/>
          <w:lang w:val="uk-UA"/>
        </w:rPr>
        <w:t>Ігоря ДЕМЧЕНКА</w:t>
      </w:r>
      <w:r w:rsidR="000C13D8" w:rsidRPr="004054C4">
        <w:rPr>
          <w:color w:val="1A1A1A" w:themeColor="background1" w:themeShade="1A"/>
          <w:sz w:val="28"/>
          <w:szCs w:val="28"/>
          <w:lang w:val="uk-UA"/>
        </w:rPr>
        <w:t>.</w:t>
      </w:r>
    </w:p>
    <w:p w:rsidR="000127E0" w:rsidRDefault="000127E0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BE2958" w:rsidRDefault="00BE2958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BE2958" w:rsidRDefault="00BE2958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23187C" w:rsidRPr="00E94874" w:rsidRDefault="0023187C" w:rsidP="000127E0">
      <w:pPr>
        <w:spacing w:line="240" w:lineRule="atLeast"/>
        <w:jc w:val="right"/>
        <w:rPr>
          <w:rFonts w:cs="Times New Roman"/>
          <w:color w:val="1A1A1A" w:themeColor="background1" w:themeShade="1A"/>
          <w:sz w:val="28"/>
          <w:lang w:val="uk-UA"/>
        </w:rPr>
      </w:pPr>
    </w:p>
    <w:sectPr w:rsidR="0023187C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0E7" w:rsidRDefault="000940E7" w:rsidP="00085E71">
      <w:r>
        <w:separator/>
      </w:r>
    </w:p>
  </w:endnote>
  <w:endnote w:type="continuationSeparator" w:id="1">
    <w:p w:rsidR="000940E7" w:rsidRDefault="000940E7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0E7" w:rsidRDefault="000940E7" w:rsidP="00085E71">
      <w:r>
        <w:separator/>
      </w:r>
    </w:p>
  </w:footnote>
  <w:footnote w:type="continuationSeparator" w:id="1">
    <w:p w:rsidR="000940E7" w:rsidRDefault="000940E7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127E0"/>
    <w:rsid w:val="0004438A"/>
    <w:rsid w:val="00057C56"/>
    <w:rsid w:val="000776B9"/>
    <w:rsid w:val="00085E71"/>
    <w:rsid w:val="000940E7"/>
    <w:rsid w:val="000C13D8"/>
    <w:rsid w:val="001179DB"/>
    <w:rsid w:val="00192FD3"/>
    <w:rsid w:val="001C51E3"/>
    <w:rsid w:val="001E7E7A"/>
    <w:rsid w:val="0023187C"/>
    <w:rsid w:val="00311FD1"/>
    <w:rsid w:val="00335762"/>
    <w:rsid w:val="00381961"/>
    <w:rsid w:val="003B49B2"/>
    <w:rsid w:val="003C3615"/>
    <w:rsid w:val="003E147A"/>
    <w:rsid w:val="0040096A"/>
    <w:rsid w:val="004054C4"/>
    <w:rsid w:val="004A7F7F"/>
    <w:rsid w:val="00613254"/>
    <w:rsid w:val="006476A3"/>
    <w:rsid w:val="00672005"/>
    <w:rsid w:val="006D5D0F"/>
    <w:rsid w:val="006E4079"/>
    <w:rsid w:val="007A27A2"/>
    <w:rsid w:val="007E22A3"/>
    <w:rsid w:val="0088753B"/>
    <w:rsid w:val="008D43DC"/>
    <w:rsid w:val="008E45AD"/>
    <w:rsid w:val="00924389"/>
    <w:rsid w:val="009A3772"/>
    <w:rsid w:val="00A21CCB"/>
    <w:rsid w:val="00A44395"/>
    <w:rsid w:val="00A61490"/>
    <w:rsid w:val="00A73E67"/>
    <w:rsid w:val="00AC64B3"/>
    <w:rsid w:val="00B63DB5"/>
    <w:rsid w:val="00BD2B28"/>
    <w:rsid w:val="00BE2958"/>
    <w:rsid w:val="00BF0392"/>
    <w:rsid w:val="00C276DA"/>
    <w:rsid w:val="00CA067D"/>
    <w:rsid w:val="00CE20BB"/>
    <w:rsid w:val="00D52115"/>
    <w:rsid w:val="00D64A61"/>
    <w:rsid w:val="00DD0884"/>
    <w:rsid w:val="00DF57D5"/>
    <w:rsid w:val="00E460AD"/>
    <w:rsid w:val="00E7551C"/>
    <w:rsid w:val="00E94874"/>
    <w:rsid w:val="00EA20BF"/>
    <w:rsid w:val="00EA5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table" w:styleId="a9">
    <w:name w:val="Table Grid"/>
    <w:basedOn w:val="a1"/>
    <w:uiPriority w:val="59"/>
    <w:rsid w:val="00BE29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35</cp:revision>
  <cp:lastPrinted>2021-04-20T12:49:00Z</cp:lastPrinted>
  <dcterms:created xsi:type="dcterms:W3CDTF">2021-03-11T12:16:00Z</dcterms:created>
  <dcterms:modified xsi:type="dcterms:W3CDTF">2021-04-20T12:49:00Z</dcterms:modified>
</cp:coreProperties>
</file>