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539" w:rsidRPr="00126693" w:rsidRDefault="00A61539" w:rsidP="00A61539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</w:p>
    <w:p w:rsidR="00E83369" w:rsidRPr="00E83369" w:rsidRDefault="00E83369" w:rsidP="00E83369">
      <w:pPr>
        <w:tabs>
          <w:tab w:val="left" w:pos="8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83369" w:rsidRPr="00E83369" w:rsidRDefault="00E83369" w:rsidP="00E83369">
      <w:pPr>
        <w:tabs>
          <w:tab w:val="left" w:pos="0"/>
          <w:tab w:val="center" w:pos="4153"/>
          <w:tab w:val="right" w:pos="8306"/>
        </w:tabs>
        <w:spacing w:after="0" w:line="240" w:lineRule="auto"/>
        <w:rPr>
          <w:rFonts w:ascii="Calibri" w:eastAsia="Calibri" w:hAnsi="Calibri" w:cs="Times New Roman"/>
          <w:lang w:val="uk-UA" w:eastAsia="ru-RU"/>
        </w:rPr>
      </w:pPr>
      <w:r w:rsidRPr="00E8336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E8336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</w:t>
      </w:r>
      <w:r w:rsidRPr="00E83369">
        <w:rPr>
          <w:rFonts w:ascii="Calibri" w:eastAsia="Calibri" w:hAnsi="Calibri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95542314" r:id="rId6"/>
        </w:object>
      </w:r>
      <w:r w:rsidRPr="00E83369">
        <w:rPr>
          <w:rFonts w:ascii="Calibri" w:eastAsia="Calibri" w:hAnsi="Calibri" w:cs="Times New Roman"/>
          <w:lang w:val="uk-UA" w:eastAsia="ru-RU"/>
        </w:rPr>
        <w:t xml:space="preserve"> </w:t>
      </w:r>
    </w:p>
    <w:p w:rsidR="00E83369" w:rsidRPr="00E83369" w:rsidRDefault="00E83369" w:rsidP="00E83369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E83369" w:rsidRPr="00E83369" w:rsidRDefault="00E83369" w:rsidP="00E8336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E83369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E83369" w:rsidRPr="00E83369" w:rsidRDefault="00E83369" w:rsidP="00E8336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E83369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E83369" w:rsidRPr="00E83369" w:rsidRDefault="00E83369" w:rsidP="00E8336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E83369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E83369" w:rsidRPr="00E83369" w:rsidRDefault="00E83369" w:rsidP="00E833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36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VII</w:t>
      </w:r>
      <w:r w:rsidRPr="00E8336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 скликання</w:t>
      </w:r>
    </w:p>
    <w:p w:rsidR="00E83369" w:rsidRPr="00E83369" w:rsidRDefault="00E83369" w:rsidP="00E83369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"/>
          <w:u w:val="single"/>
          <w:lang w:val="uk-UA" w:eastAsia="ru-RU"/>
        </w:rPr>
      </w:pPr>
    </w:p>
    <w:p w:rsidR="00E83369" w:rsidRPr="00E83369" w:rsidRDefault="00E83369" w:rsidP="00E83369">
      <w:pPr>
        <w:widowControl w:val="0"/>
        <w:tabs>
          <w:tab w:val="left" w:pos="708"/>
          <w:tab w:val="center" w:pos="4153"/>
          <w:tab w:val="right" w:pos="8306"/>
        </w:tabs>
        <w:spacing w:before="60"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0"/>
          <w:szCs w:val="20"/>
          <w:lang w:val="uk-UA" w:eastAsia="ru-RU"/>
        </w:rPr>
      </w:pPr>
    </w:p>
    <w:p w:rsidR="00E83369" w:rsidRPr="00E83369" w:rsidRDefault="00E83369" w:rsidP="00E83369">
      <w:pPr>
        <w:widowControl w:val="0"/>
        <w:tabs>
          <w:tab w:val="left" w:pos="708"/>
          <w:tab w:val="center" w:pos="4153"/>
          <w:tab w:val="right" w:pos="8306"/>
        </w:tabs>
        <w:spacing w:before="60" w:after="16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 w:rsidRPr="00E83369"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  <w:t>РІШЕННЯ</w:t>
      </w:r>
    </w:p>
    <w:p w:rsidR="00E83369" w:rsidRPr="00E83369" w:rsidRDefault="00E83369" w:rsidP="00E83369">
      <w:pPr>
        <w:widowControl w:val="0"/>
        <w:spacing w:before="60" w:after="16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E8336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одинадцятої сесії сільської ради</w:t>
      </w:r>
    </w:p>
    <w:p w:rsidR="00E83369" w:rsidRPr="00E83369" w:rsidRDefault="00E83369" w:rsidP="00E83369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83369" w:rsidRPr="00E83369" w:rsidRDefault="00E83369" w:rsidP="00E83369">
      <w:pPr>
        <w:spacing w:after="0" w:line="240" w:lineRule="auto"/>
        <w:ind w:left="284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8336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08 жовтня 2021 рік</w:t>
      </w:r>
      <w:r w:rsidRPr="00E8336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     </w:t>
      </w:r>
      <w:r w:rsidRPr="00E8336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     Оринин</w:t>
      </w:r>
      <w:r w:rsidRPr="00E8336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E8336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E8336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E8336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E8336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    № 6</w:t>
      </w:r>
    </w:p>
    <w:p w:rsidR="00A61539" w:rsidRPr="00E83369" w:rsidRDefault="00A61539" w:rsidP="00A6153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A61539" w:rsidRPr="00E83369" w:rsidRDefault="00A61539" w:rsidP="00A6153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E83369">
        <w:rPr>
          <w:rFonts w:ascii="Times New Roman" w:hAnsi="Times New Roman" w:cs="Times New Roman"/>
          <w:bCs/>
          <w:sz w:val="26"/>
          <w:szCs w:val="26"/>
        </w:rPr>
        <w:t xml:space="preserve">Про </w:t>
      </w:r>
      <w:r w:rsidRPr="00E8336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проведення </w:t>
      </w:r>
      <w:proofErr w:type="gramStart"/>
      <w:r w:rsidRPr="00E83369">
        <w:rPr>
          <w:rFonts w:ascii="Times New Roman" w:hAnsi="Times New Roman" w:cs="Times New Roman"/>
          <w:bCs/>
          <w:sz w:val="26"/>
          <w:szCs w:val="26"/>
          <w:lang w:val="uk-UA"/>
        </w:rPr>
        <w:t>громадських  обговорень</w:t>
      </w:r>
      <w:proofErr w:type="gramEnd"/>
    </w:p>
    <w:p w:rsidR="00A61539" w:rsidRPr="00E83369" w:rsidRDefault="00A61539" w:rsidP="00A6153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E83369">
        <w:rPr>
          <w:rFonts w:ascii="Times New Roman" w:hAnsi="Times New Roman" w:cs="Times New Roman"/>
          <w:bCs/>
          <w:sz w:val="26"/>
          <w:szCs w:val="26"/>
          <w:lang w:val="uk-UA"/>
        </w:rPr>
        <w:t>щодо визначення  опорного закладу освіти</w:t>
      </w:r>
    </w:p>
    <w:p w:rsidR="00A61539" w:rsidRPr="00E83369" w:rsidRDefault="00A61539" w:rsidP="00A6153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E8336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на  території  </w:t>
      </w:r>
      <w:proofErr w:type="spellStart"/>
      <w:r w:rsidRPr="00E83369">
        <w:rPr>
          <w:rFonts w:ascii="Times New Roman" w:hAnsi="Times New Roman" w:cs="Times New Roman"/>
          <w:bCs/>
          <w:sz w:val="26"/>
          <w:szCs w:val="26"/>
          <w:lang w:val="uk-UA"/>
        </w:rPr>
        <w:t>Орининської</w:t>
      </w:r>
      <w:proofErr w:type="spellEnd"/>
      <w:r w:rsidRPr="00E8336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сільської   ради </w:t>
      </w:r>
    </w:p>
    <w:p w:rsidR="00A61539" w:rsidRPr="00E83369" w:rsidRDefault="00A61539" w:rsidP="00A6153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:rsidR="00A61539" w:rsidRPr="00E83369" w:rsidRDefault="00A61539" w:rsidP="00E83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83369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ст. 26 Закону України «Про місцеве самоврядування в Україні», статей 104-107 Цивільного кодексу України, статті 11 Закону України «Про освіту», статті 32 Закону України «Про повну загальну середню освіту», Закону України «Про державну реєстрацію юридичних осіб та фізичних осіб-підприємців», постанови Кабінету Міністрів України від 19.06.2019 року № 532 «Про затвердження Положення про опорний заклад освіти», та з метою створення єдиного освітнього простору в </w:t>
      </w:r>
      <w:proofErr w:type="spellStart"/>
      <w:r w:rsidRPr="00E83369">
        <w:rPr>
          <w:rFonts w:ascii="Times New Roman" w:hAnsi="Times New Roman" w:cs="Times New Roman"/>
          <w:sz w:val="26"/>
          <w:szCs w:val="26"/>
          <w:lang w:val="uk-UA"/>
        </w:rPr>
        <w:t>Орининській</w:t>
      </w:r>
      <w:proofErr w:type="spellEnd"/>
      <w:r w:rsidRPr="00E83369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раді, забезпечення рівного доступу осіб до якісної освіти, створення умов для здобуття особами загальної середньої освіти, впровадження поглибленого вивчення окремих предметів, забезпечення всебічного розвитку осіб, раціонального і ефективного використання наявних ресурсів, враховуючи  довідку  начальника відділу освіти, культури, туризму, молоді та спорту </w:t>
      </w:r>
      <w:proofErr w:type="spellStart"/>
      <w:r w:rsidRPr="00E83369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E8336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proofErr w:type="spellStart"/>
      <w:r w:rsidRPr="00E83369">
        <w:rPr>
          <w:rFonts w:ascii="Times New Roman" w:hAnsi="Times New Roman" w:cs="Times New Roman"/>
          <w:sz w:val="26"/>
          <w:szCs w:val="26"/>
          <w:lang w:val="uk-UA"/>
        </w:rPr>
        <w:t>Пронозюк</w:t>
      </w:r>
      <w:proofErr w:type="spellEnd"/>
      <w:r w:rsidRPr="00E83369">
        <w:rPr>
          <w:rFonts w:ascii="Times New Roman" w:hAnsi="Times New Roman" w:cs="Times New Roman"/>
          <w:sz w:val="26"/>
          <w:szCs w:val="26"/>
          <w:lang w:val="uk-UA"/>
        </w:rPr>
        <w:t xml:space="preserve"> О.В., та рекомендації постійної комісії з питань освіти і культури, сім’ї, молоді, спорту, туризму, охорони здоров’я та соціального захисту населення, сільська рада </w:t>
      </w:r>
    </w:p>
    <w:p w:rsidR="00A61539" w:rsidRPr="00E83369" w:rsidRDefault="00A61539" w:rsidP="00A61539">
      <w:pPr>
        <w:rPr>
          <w:rFonts w:ascii="Times New Roman" w:hAnsi="Times New Roman" w:cs="Times New Roman"/>
          <w:b/>
          <w:sz w:val="26"/>
          <w:szCs w:val="26"/>
        </w:rPr>
      </w:pPr>
      <w:r w:rsidRPr="00E83369">
        <w:rPr>
          <w:rFonts w:ascii="Times New Roman" w:hAnsi="Times New Roman" w:cs="Times New Roman"/>
          <w:b/>
          <w:sz w:val="26"/>
          <w:szCs w:val="26"/>
        </w:rPr>
        <w:t>В И Р І Ш И Л А:</w:t>
      </w:r>
    </w:p>
    <w:p w:rsidR="00A61539" w:rsidRPr="00E83369" w:rsidRDefault="00A61539" w:rsidP="00E83369">
      <w:pPr>
        <w:pStyle w:val="a3"/>
        <w:numPr>
          <w:ilvl w:val="0"/>
          <w:numId w:val="1"/>
        </w:numPr>
        <w:shd w:val="clear" w:color="auto" w:fill="FFFFFF"/>
        <w:spacing w:line="240" w:lineRule="atLeast"/>
        <w:ind w:left="0" w:firstLine="0"/>
        <w:jc w:val="both"/>
        <w:outlineLvl w:val="0"/>
        <w:rPr>
          <w:sz w:val="26"/>
          <w:szCs w:val="26"/>
          <w:lang w:val="uk-UA"/>
        </w:rPr>
      </w:pPr>
      <w:r w:rsidRPr="00E83369">
        <w:rPr>
          <w:sz w:val="26"/>
          <w:szCs w:val="26"/>
          <w:lang w:val="uk-UA"/>
        </w:rPr>
        <w:t xml:space="preserve">Відділу освіти, культури, туризму, молоді та спорту </w:t>
      </w:r>
      <w:proofErr w:type="spellStart"/>
      <w:r w:rsidRPr="00E83369">
        <w:rPr>
          <w:sz w:val="26"/>
          <w:szCs w:val="26"/>
          <w:lang w:val="uk-UA"/>
        </w:rPr>
        <w:t>Орининської</w:t>
      </w:r>
      <w:proofErr w:type="spellEnd"/>
      <w:r w:rsidRPr="00E83369">
        <w:rPr>
          <w:sz w:val="26"/>
          <w:szCs w:val="26"/>
          <w:lang w:val="uk-UA"/>
        </w:rPr>
        <w:t xml:space="preserve">  сільської ради оголосити конкурс на визначення опорного закладу освіти серед закладів загальної середньої освіти </w:t>
      </w:r>
      <w:proofErr w:type="spellStart"/>
      <w:r w:rsidRPr="00E83369">
        <w:rPr>
          <w:sz w:val="26"/>
          <w:szCs w:val="26"/>
          <w:lang w:val="uk-UA"/>
        </w:rPr>
        <w:t>Орининської</w:t>
      </w:r>
      <w:proofErr w:type="spellEnd"/>
      <w:r w:rsidRPr="00E83369">
        <w:rPr>
          <w:sz w:val="26"/>
          <w:szCs w:val="26"/>
          <w:lang w:val="uk-UA"/>
        </w:rPr>
        <w:t xml:space="preserve"> сільської ради відповідно до Положення про умови проведення конкурсу на визначення опорного закладу освіти в </w:t>
      </w:r>
      <w:proofErr w:type="spellStart"/>
      <w:r w:rsidRPr="00E83369">
        <w:rPr>
          <w:sz w:val="26"/>
          <w:szCs w:val="26"/>
          <w:lang w:val="uk-UA"/>
        </w:rPr>
        <w:t>Орининській</w:t>
      </w:r>
      <w:proofErr w:type="spellEnd"/>
      <w:r w:rsidRPr="00E83369">
        <w:rPr>
          <w:sz w:val="26"/>
          <w:szCs w:val="26"/>
          <w:lang w:val="uk-UA"/>
        </w:rPr>
        <w:t xml:space="preserve"> сільській раді.</w:t>
      </w:r>
    </w:p>
    <w:p w:rsidR="00A61539" w:rsidRPr="00E83369" w:rsidRDefault="00A61539" w:rsidP="00E83369">
      <w:pPr>
        <w:pStyle w:val="a3"/>
        <w:numPr>
          <w:ilvl w:val="0"/>
          <w:numId w:val="1"/>
        </w:numPr>
        <w:shd w:val="clear" w:color="auto" w:fill="FFFFFF"/>
        <w:spacing w:line="240" w:lineRule="atLeast"/>
        <w:ind w:left="0" w:firstLine="0"/>
        <w:jc w:val="both"/>
        <w:outlineLvl w:val="0"/>
        <w:rPr>
          <w:sz w:val="26"/>
          <w:szCs w:val="26"/>
          <w:lang w:val="uk-UA"/>
        </w:rPr>
      </w:pPr>
      <w:r w:rsidRPr="00E83369">
        <w:rPr>
          <w:sz w:val="26"/>
          <w:szCs w:val="26"/>
          <w:lang w:val="uk-UA"/>
        </w:rPr>
        <w:t xml:space="preserve">Провести  громадське обговорення  щодо  визначення опорного закладу освіти  на території </w:t>
      </w:r>
      <w:proofErr w:type="spellStart"/>
      <w:r w:rsidRPr="00E83369">
        <w:rPr>
          <w:sz w:val="26"/>
          <w:szCs w:val="26"/>
          <w:lang w:val="uk-UA"/>
        </w:rPr>
        <w:t>Орининської</w:t>
      </w:r>
      <w:proofErr w:type="spellEnd"/>
      <w:r w:rsidRPr="00E83369">
        <w:rPr>
          <w:sz w:val="26"/>
          <w:szCs w:val="26"/>
          <w:lang w:val="uk-UA"/>
        </w:rPr>
        <w:t xml:space="preserve"> сільської ради.</w:t>
      </w:r>
    </w:p>
    <w:p w:rsidR="00A61539" w:rsidRPr="00E83369" w:rsidRDefault="00A61539" w:rsidP="00E83369">
      <w:pPr>
        <w:pStyle w:val="a3"/>
        <w:numPr>
          <w:ilvl w:val="0"/>
          <w:numId w:val="1"/>
        </w:numPr>
        <w:shd w:val="clear" w:color="auto" w:fill="FFFFFF"/>
        <w:spacing w:line="240" w:lineRule="atLeast"/>
        <w:ind w:left="0" w:firstLine="0"/>
        <w:jc w:val="both"/>
        <w:outlineLvl w:val="0"/>
        <w:rPr>
          <w:sz w:val="26"/>
          <w:szCs w:val="26"/>
          <w:lang w:val="uk-UA"/>
        </w:rPr>
      </w:pPr>
      <w:r w:rsidRPr="00E83369">
        <w:rPr>
          <w:sz w:val="26"/>
          <w:szCs w:val="26"/>
          <w:lang w:val="uk-UA"/>
        </w:rPr>
        <w:t>Контроль за даним рішенням покласти на постійну комісію</w:t>
      </w:r>
      <w:r w:rsidRPr="00E83369">
        <w:rPr>
          <w:sz w:val="26"/>
          <w:szCs w:val="26"/>
        </w:rPr>
        <w:t xml:space="preserve">  з </w:t>
      </w:r>
      <w:proofErr w:type="spellStart"/>
      <w:r w:rsidRPr="00E83369">
        <w:rPr>
          <w:sz w:val="26"/>
          <w:szCs w:val="26"/>
        </w:rPr>
        <w:t>питань</w:t>
      </w:r>
      <w:proofErr w:type="spellEnd"/>
      <w:r w:rsidRPr="00E83369">
        <w:rPr>
          <w:sz w:val="26"/>
          <w:szCs w:val="26"/>
        </w:rPr>
        <w:t xml:space="preserve"> </w:t>
      </w:r>
      <w:proofErr w:type="spellStart"/>
      <w:r w:rsidRPr="00E83369">
        <w:rPr>
          <w:sz w:val="26"/>
          <w:szCs w:val="26"/>
        </w:rPr>
        <w:t>освіти</w:t>
      </w:r>
      <w:proofErr w:type="spellEnd"/>
      <w:r w:rsidRPr="00E83369">
        <w:rPr>
          <w:sz w:val="26"/>
          <w:szCs w:val="26"/>
        </w:rPr>
        <w:t xml:space="preserve"> і </w:t>
      </w:r>
      <w:proofErr w:type="spellStart"/>
      <w:r w:rsidRPr="00E83369">
        <w:rPr>
          <w:sz w:val="26"/>
          <w:szCs w:val="26"/>
        </w:rPr>
        <w:t>культури</w:t>
      </w:r>
      <w:proofErr w:type="spellEnd"/>
      <w:r w:rsidRPr="00E83369">
        <w:rPr>
          <w:sz w:val="26"/>
          <w:szCs w:val="26"/>
        </w:rPr>
        <w:t xml:space="preserve">, </w:t>
      </w:r>
      <w:proofErr w:type="spellStart"/>
      <w:r w:rsidRPr="00E83369">
        <w:rPr>
          <w:sz w:val="26"/>
          <w:szCs w:val="26"/>
        </w:rPr>
        <w:t>сім’ї</w:t>
      </w:r>
      <w:proofErr w:type="spellEnd"/>
      <w:r w:rsidRPr="00E83369">
        <w:rPr>
          <w:sz w:val="26"/>
          <w:szCs w:val="26"/>
        </w:rPr>
        <w:t xml:space="preserve">, </w:t>
      </w:r>
      <w:proofErr w:type="spellStart"/>
      <w:r w:rsidRPr="00E83369">
        <w:rPr>
          <w:sz w:val="26"/>
          <w:szCs w:val="26"/>
        </w:rPr>
        <w:t>молоді</w:t>
      </w:r>
      <w:proofErr w:type="spellEnd"/>
      <w:r w:rsidRPr="00E83369">
        <w:rPr>
          <w:sz w:val="26"/>
          <w:szCs w:val="26"/>
        </w:rPr>
        <w:t xml:space="preserve">, спорту, туризму, </w:t>
      </w:r>
      <w:proofErr w:type="spellStart"/>
      <w:r w:rsidRPr="00E83369">
        <w:rPr>
          <w:sz w:val="26"/>
          <w:szCs w:val="26"/>
        </w:rPr>
        <w:t>охорони</w:t>
      </w:r>
      <w:proofErr w:type="spellEnd"/>
      <w:r w:rsidRPr="00E83369">
        <w:rPr>
          <w:sz w:val="26"/>
          <w:szCs w:val="26"/>
        </w:rPr>
        <w:t xml:space="preserve"> </w:t>
      </w:r>
      <w:proofErr w:type="spellStart"/>
      <w:r w:rsidRPr="00E83369">
        <w:rPr>
          <w:sz w:val="26"/>
          <w:szCs w:val="26"/>
        </w:rPr>
        <w:t>здоров’я</w:t>
      </w:r>
      <w:proofErr w:type="spellEnd"/>
      <w:r w:rsidRPr="00E83369">
        <w:rPr>
          <w:sz w:val="26"/>
          <w:szCs w:val="26"/>
        </w:rPr>
        <w:t xml:space="preserve"> т</w:t>
      </w:r>
      <w:r w:rsidR="00E83369">
        <w:rPr>
          <w:sz w:val="26"/>
          <w:szCs w:val="26"/>
        </w:rPr>
        <w:t xml:space="preserve">а </w:t>
      </w:r>
      <w:proofErr w:type="spellStart"/>
      <w:r w:rsidR="00E83369">
        <w:rPr>
          <w:sz w:val="26"/>
          <w:szCs w:val="26"/>
        </w:rPr>
        <w:t>соціального</w:t>
      </w:r>
      <w:proofErr w:type="spellEnd"/>
      <w:r w:rsidR="00E83369">
        <w:rPr>
          <w:sz w:val="26"/>
          <w:szCs w:val="26"/>
        </w:rPr>
        <w:t xml:space="preserve"> </w:t>
      </w:r>
      <w:proofErr w:type="spellStart"/>
      <w:r w:rsidR="00E83369">
        <w:rPr>
          <w:sz w:val="26"/>
          <w:szCs w:val="26"/>
        </w:rPr>
        <w:t>захисту</w:t>
      </w:r>
      <w:proofErr w:type="spellEnd"/>
      <w:r w:rsidR="00E83369">
        <w:rPr>
          <w:sz w:val="26"/>
          <w:szCs w:val="26"/>
        </w:rPr>
        <w:t xml:space="preserve"> </w:t>
      </w:r>
      <w:proofErr w:type="spellStart"/>
      <w:r w:rsidR="00E83369">
        <w:rPr>
          <w:sz w:val="26"/>
          <w:szCs w:val="26"/>
        </w:rPr>
        <w:t>населення</w:t>
      </w:r>
      <w:proofErr w:type="spellEnd"/>
      <w:r w:rsidR="00E83369">
        <w:rPr>
          <w:sz w:val="26"/>
          <w:szCs w:val="26"/>
        </w:rPr>
        <w:t xml:space="preserve"> </w:t>
      </w:r>
      <w:r w:rsidR="00E83369">
        <w:rPr>
          <w:sz w:val="26"/>
          <w:szCs w:val="26"/>
          <w:lang w:val="uk-UA"/>
        </w:rPr>
        <w:t xml:space="preserve">(голова комісії </w:t>
      </w:r>
      <w:r w:rsidR="007651AC">
        <w:rPr>
          <w:sz w:val="26"/>
          <w:szCs w:val="26"/>
          <w:lang w:val="uk-UA"/>
        </w:rPr>
        <w:t>Ковальчук В.І.</w:t>
      </w:r>
      <w:bookmarkStart w:id="0" w:name="_GoBack"/>
      <w:bookmarkEnd w:id="0"/>
      <w:r w:rsidR="00E83369">
        <w:rPr>
          <w:sz w:val="26"/>
          <w:szCs w:val="26"/>
          <w:lang w:val="uk-UA"/>
        </w:rPr>
        <w:t>).</w:t>
      </w:r>
    </w:p>
    <w:p w:rsidR="00E83369" w:rsidRDefault="00E83369" w:rsidP="00A61539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A61539" w:rsidRPr="00E83369" w:rsidRDefault="00A61539" w:rsidP="00A61539">
      <w:pPr>
        <w:shd w:val="clear" w:color="auto" w:fill="FFFFFF"/>
        <w:spacing w:after="150" w:line="240" w:lineRule="auto"/>
        <w:rPr>
          <w:sz w:val="26"/>
          <w:szCs w:val="26"/>
        </w:rPr>
      </w:pPr>
      <w:r w:rsidRPr="00E83369"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                               </w:t>
      </w:r>
      <w:r w:rsidRPr="00E8336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E8336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E8336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E83369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             Іван РОМАНЧУК</w:t>
      </w:r>
    </w:p>
    <w:p w:rsidR="00E92E1A" w:rsidRDefault="00E92E1A"/>
    <w:sectPr w:rsidR="00E92E1A" w:rsidSect="00E8336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207A4"/>
    <w:multiLevelType w:val="hybridMultilevel"/>
    <w:tmpl w:val="B8A05A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102"/>
    <w:rsid w:val="007651AC"/>
    <w:rsid w:val="00A61539"/>
    <w:rsid w:val="00E83369"/>
    <w:rsid w:val="00E92E1A"/>
    <w:rsid w:val="00EB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C76EA"/>
  <w15:chartTrackingRefBased/>
  <w15:docId w15:val="{0DE94B92-90A9-447B-94DC-D7BC1297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53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153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9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1387</Words>
  <Characters>791</Characters>
  <Application>Microsoft Office Word</Application>
  <DocSecurity>0</DocSecurity>
  <Lines>6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4</cp:revision>
  <dcterms:created xsi:type="dcterms:W3CDTF">2021-10-05T10:31:00Z</dcterms:created>
  <dcterms:modified xsi:type="dcterms:W3CDTF">2021-10-12T08:12:00Z</dcterms:modified>
</cp:coreProperties>
</file>