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62" w:rsidRPr="00E94874" w:rsidRDefault="00335762" w:rsidP="00335762">
      <w:pPr>
        <w:pStyle w:val="a4"/>
        <w:tabs>
          <w:tab w:val="left" w:pos="0"/>
        </w:tabs>
        <w:jc w:val="center"/>
        <w:rPr>
          <w:color w:val="1A1A1A" w:themeColor="background1" w:themeShade="1A"/>
          <w:lang w:val="uk-UA"/>
        </w:rPr>
      </w:pPr>
      <w:r w:rsidRPr="00E94874">
        <w:rPr>
          <w:color w:val="1A1A1A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4323266" r:id="rId8"/>
        </w:object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E94874">
        <w:rPr>
          <w:color w:val="1A1A1A" w:themeColor="background1" w:themeShade="1A"/>
          <w:lang w:val="uk-UA"/>
        </w:rPr>
        <w:tab/>
      </w:r>
      <w:r w:rsidRPr="00E94874">
        <w:rPr>
          <w:color w:val="1A1A1A" w:themeColor="background1" w:themeShade="1A"/>
          <w:lang w:val="uk-UA"/>
        </w:rPr>
        <w:tab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A52C1D" w:rsidRDefault="00A52C1D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3084"/>
      </w:tblGrid>
      <w:tr w:rsidR="00335762" w:rsidRPr="00E94874" w:rsidTr="006C5FB9">
        <w:trPr>
          <w:trHeight w:val="419"/>
        </w:trPr>
        <w:tc>
          <w:tcPr>
            <w:tcW w:w="3082" w:type="dxa"/>
          </w:tcPr>
          <w:p w:rsidR="00335762" w:rsidRPr="00E94874" w:rsidRDefault="0088792F" w:rsidP="00A52C1D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03</w:t>
            </w:r>
            <w:r w:rsidR="00A52C1D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 червня 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3084" w:type="dxa"/>
          </w:tcPr>
          <w:p w:rsidR="00335762" w:rsidRPr="0088792F" w:rsidRDefault="00335762" w:rsidP="00A52C1D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A52C1D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1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2"/>
      </w:tblGrid>
      <w:tr w:rsidR="00335762" w:rsidRPr="00E94874" w:rsidTr="00100E87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94874" w:rsidRDefault="00085E71" w:rsidP="0088792F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</w:t>
            </w:r>
            <w:r w:rsidR="0088792F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розгляд звернення Кам’янець-Подільського районного споживчого товариства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AC64B3" w:rsidRPr="00675520" w:rsidRDefault="00085E71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675520">
        <w:rPr>
          <w:color w:val="1A1A1A" w:themeColor="background1" w:themeShade="1A"/>
          <w:sz w:val="28"/>
          <w:lang w:val="uk-UA"/>
        </w:rPr>
        <w:t>Керуючись ст. 3</w:t>
      </w:r>
      <w:r w:rsidR="00675520" w:rsidRPr="00675520">
        <w:rPr>
          <w:color w:val="1A1A1A" w:themeColor="background1" w:themeShade="1A"/>
          <w:sz w:val="28"/>
          <w:lang w:val="uk-UA"/>
        </w:rPr>
        <w:t xml:space="preserve">0 </w:t>
      </w:r>
      <w:r w:rsidRPr="00675520">
        <w:rPr>
          <w:color w:val="1A1A1A" w:themeColor="background1" w:themeShade="1A"/>
          <w:sz w:val="28"/>
          <w:lang w:val="uk-UA"/>
        </w:rPr>
        <w:t xml:space="preserve">Закону України «Про місцеве самоврядування в Україні», </w:t>
      </w:r>
      <w:r w:rsidR="00675520" w:rsidRPr="00675520">
        <w:rPr>
          <w:color w:val="1A1A1A" w:themeColor="background1" w:themeShade="1A"/>
          <w:sz w:val="28"/>
          <w:lang w:val="uk-UA"/>
        </w:rPr>
        <w:t>розглянувши звернення</w:t>
      </w:r>
      <w:r w:rsidR="00675520" w:rsidRPr="00675520">
        <w:rPr>
          <w:rFonts w:cs="Times New Roman"/>
          <w:color w:val="1A1A1A" w:themeColor="background1" w:themeShade="1A"/>
          <w:sz w:val="28"/>
          <w:lang w:val="uk-UA"/>
        </w:rPr>
        <w:t xml:space="preserve"> Кам’янець-Подільського районного споживчого товариства </w:t>
      </w:r>
      <w:r w:rsidR="00675520"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  <w:r w:rsidR="00675520" w:rsidRPr="00675520">
        <w:rPr>
          <w:rFonts w:cs="Times New Roman"/>
          <w:color w:val="1A1A1A" w:themeColor="background1" w:themeShade="1A"/>
          <w:sz w:val="28"/>
          <w:lang w:val="uk-UA"/>
        </w:rPr>
        <w:t>№</w:t>
      </w:r>
      <w:r w:rsidR="00675520"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  <w:r w:rsidR="00675520" w:rsidRPr="00675520">
        <w:rPr>
          <w:rFonts w:cs="Times New Roman"/>
          <w:color w:val="1A1A1A" w:themeColor="background1" w:themeShade="1A"/>
          <w:sz w:val="28"/>
          <w:lang w:val="uk-UA"/>
        </w:rPr>
        <w:t>19 від 31 травня 2021 року,</w:t>
      </w:r>
      <w:r w:rsidR="00675520" w:rsidRPr="00675520">
        <w:rPr>
          <w:color w:val="1A1A1A" w:themeColor="background1" w:themeShade="1A"/>
          <w:sz w:val="28"/>
          <w:lang w:val="uk-UA"/>
        </w:rPr>
        <w:t xml:space="preserve"> </w:t>
      </w:r>
      <w:r w:rsidRPr="00675520">
        <w:rPr>
          <w:color w:val="1A1A1A" w:themeColor="background1" w:themeShade="1A"/>
          <w:sz w:val="28"/>
          <w:lang w:val="uk-UA"/>
        </w:rPr>
        <w:t>з метою</w:t>
      </w:r>
      <w:r w:rsidR="00675520" w:rsidRPr="00675520">
        <w:rPr>
          <w:color w:val="1A1A1A" w:themeColor="background1" w:themeShade="1A"/>
          <w:sz w:val="28"/>
          <w:lang w:val="uk-UA"/>
        </w:rPr>
        <w:t xml:space="preserve"> забезпечення </w:t>
      </w:r>
      <w:r w:rsidR="00675520" w:rsidRPr="00675520">
        <w:rPr>
          <w:color w:val="1A1A1A" w:themeColor="background1" w:themeShade="1A"/>
          <w:sz w:val="28"/>
          <w:shd w:val="clear" w:color="auto" w:fill="FFFFFF"/>
          <w:lang w:val="uk-UA"/>
        </w:rPr>
        <w:t>сприяння у розвитку всіх форм торгівлі</w:t>
      </w:r>
      <w:r w:rsidR="00675520">
        <w:rPr>
          <w:color w:val="1A1A1A" w:themeColor="background1" w:themeShade="1A"/>
          <w:sz w:val="28"/>
          <w:shd w:val="clear" w:color="auto" w:fill="FFFFFF"/>
          <w:lang w:val="uk-UA"/>
        </w:rPr>
        <w:t xml:space="preserve"> та</w:t>
      </w:r>
      <w:r w:rsidR="00675520" w:rsidRPr="00675520">
        <w:rPr>
          <w:color w:val="1A1A1A" w:themeColor="background1" w:themeShade="1A"/>
          <w:sz w:val="28"/>
          <w:shd w:val="clear" w:color="auto" w:fill="FFFFFF"/>
          <w:lang w:val="uk-UA"/>
        </w:rPr>
        <w:t xml:space="preserve"> побутового обслуговування жителів сіл територіальної громади, </w:t>
      </w:r>
      <w:r w:rsidR="006D5D0F" w:rsidRPr="00675520">
        <w:rPr>
          <w:rFonts w:cs="Times New Roman"/>
          <w:color w:val="1A1A1A" w:themeColor="background1" w:themeShade="1A"/>
          <w:sz w:val="28"/>
          <w:lang w:val="uk-UA"/>
        </w:rPr>
        <w:t xml:space="preserve">виконавчий комітет </w:t>
      </w:r>
      <w:r w:rsidR="00C276DA" w:rsidRPr="00675520">
        <w:rPr>
          <w:rFonts w:cs="Times New Roman"/>
          <w:color w:val="1A1A1A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В:</w:t>
      </w:r>
    </w:p>
    <w:p w:rsidR="00AC64B3" w:rsidRPr="002109DB" w:rsidRDefault="002109DB" w:rsidP="00A52C1D">
      <w:pPr>
        <w:pStyle w:val="a5"/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10773"/>
        </w:tabs>
        <w:spacing w:after="120"/>
        <w:ind w:left="0" w:firstLine="426"/>
        <w:jc w:val="both"/>
        <w:textAlignment w:val="baseline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Сприяти роботі Кам’янець-Подільського районного споживчого товариства з</w:t>
      </w:r>
      <w:r w:rsidRPr="002109DB">
        <w:rPr>
          <w:color w:val="1A1A1A" w:themeColor="background1" w:themeShade="1A"/>
          <w:sz w:val="28"/>
          <w:lang w:val="uk-UA"/>
        </w:rPr>
        <w:t xml:space="preserve"> метою недопущення закриття магазинів споживчої кооперації у селах Ори</w:t>
      </w:r>
      <w:r>
        <w:rPr>
          <w:color w:val="1A1A1A" w:themeColor="background1" w:themeShade="1A"/>
          <w:sz w:val="28"/>
          <w:lang w:val="uk-UA"/>
        </w:rPr>
        <w:t>нинської територіальної громади.</w:t>
      </w:r>
    </w:p>
    <w:p w:rsidR="003E147A" w:rsidRPr="00E94874" w:rsidRDefault="002109DB" w:rsidP="00A52C1D">
      <w:pPr>
        <w:pStyle w:val="a5"/>
        <w:numPr>
          <w:ilvl w:val="0"/>
          <w:numId w:val="5"/>
        </w:numPr>
        <w:tabs>
          <w:tab w:val="left" w:pos="0"/>
          <w:tab w:val="left" w:pos="851"/>
          <w:tab w:val="left" w:pos="10773"/>
        </w:tabs>
        <w:ind w:left="0" w:firstLine="426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Старостам старостинських округів здійснювати контроль за незаконною торгівлею у підпорядкованих їм населених пунктах і у разі її фіксації повідомляти керівництво сільської ради та правоохоронні органи.</w:t>
      </w:r>
    </w:p>
    <w:p w:rsidR="00100E87" w:rsidRPr="002109DB" w:rsidRDefault="003E147A" w:rsidP="00A52C1D">
      <w:pPr>
        <w:pStyle w:val="a5"/>
        <w:numPr>
          <w:ilvl w:val="0"/>
          <w:numId w:val="5"/>
        </w:numPr>
        <w:tabs>
          <w:tab w:val="left" w:pos="0"/>
          <w:tab w:val="left" w:pos="851"/>
          <w:tab w:val="left" w:pos="10773"/>
        </w:tabs>
        <w:ind w:left="0" w:firstLine="426"/>
        <w:jc w:val="both"/>
        <w:rPr>
          <w:color w:val="1A1A1A" w:themeColor="background1" w:themeShade="1A"/>
          <w:sz w:val="28"/>
          <w:lang w:val="uk-UA"/>
        </w:rPr>
      </w:pPr>
      <w:r w:rsidRPr="002109DB">
        <w:rPr>
          <w:color w:val="1A1A1A" w:themeColor="background1" w:themeShade="1A"/>
          <w:sz w:val="28"/>
          <w:lang w:val="uk-UA"/>
        </w:rPr>
        <w:t xml:space="preserve">Контроль за виконанням </w:t>
      </w:r>
      <w:r w:rsidR="00E94874" w:rsidRPr="002109DB">
        <w:rPr>
          <w:color w:val="1A1A1A" w:themeColor="background1" w:themeShade="1A"/>
          <w:sz w:val="28"/>
          <w:lang w:val="uk-UA"/>
        </w:rPr>
        <w:t xml:space="preserve">цього </w:t>
      </w:r>
      <w:r w:rsidRPr="002109DB">
        <w:rPr>
          <w:color w:val="1A1A1A" w:themeColor="background1" w:themeShade="1A"/>
          <w:sz w:val="28"/>
          <w:lang w:val="uk-UA"/>
        </w:rPr>
        <w:t xml:space="preserve">рішення </w:t>
      </w:r>
      <w:r w:rsidR="00A52C1D">
        <w:rPr>
          <w:color w:val="1A1A1A" w:themeColor="background1" w:themeShade="1A"/>
          <w:sz w:val="28"/>
          <w:lang w:val="uk-UA"/>
        </w:rPr>
        <w:t>залишаю за собою.</w:t>
      </w:r>
    </w:p>
    <w:p w:rsidR="00100E87" w:rsidRPr="00100E87" w:rsidRDefault="00100E87" w:rsidP="00A52C1D">
      <w:pPr>
        <w:pStyle w:val="a5"/>
        <w:tabs>
          <w:tab w:val="left" w:pos="0"/>
          <w:tab w:val="left" w:pos="851"/>
          <w:tab w:val="left" w:pos="5103"/>
          <w:tab w:val="left" w:pos="10773"/>
        </w:tabs>
        <w:ind w:firstLine="426"/>
        <w:jc w:val="both"/>
        <w:rPr>
          <w:color w:val="1A1A1A" w:themeColor="background1" w:themeShade="1A"/>
          <w:sz w:val="28"/>
          <w:lang w:val="uk-UA"/>
        </w:rPr>
      </w:pPr>
    </w:p>
    <w:p w:rsidR="002109DB" w:rsidRDefault="002109DB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0649" w:rsidRDefault="00790649" w:rsidP="00085E71">
      <w:r>
        <w:separator/>
      </w:r>
    </w:p>
  </w:endnote>
  <w:endnote w:type="continuationSeparator" w:id="1">
    <w:p w:rsidR="00790649" w:rsidRDefault="00790649" w:rsidP="00085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0649" w:rsidRDefault="00790649" w:rsidP="00085E71">
      <w:r>
        <w:separator/>
      </w:r>
    </w:p>
  </w:footnote>
  <w:footnote w:type="continuationSeparator" w:id="1">
    <w:p w:rsidR="00790649" w:rsidRDefault="00790649" w:rsidP="00085E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1CCB"/>
    <w:rsid w:val="0004438A"/>
    <w:rsid w:val="00057C56"/>
    <w:rsid w:val="000776B9"/>
    <w:rsid w:val="00085E71"/>
    <w:rsid w:val="00100E87"/>
    <w:rsid w:val="001061C5"/>
    <w:rsid w:val="001179DB"/>
    <w:rsid w:val="00165395"/>
    <w:rsid w:val="001C51E3"/>
    <w:rsid w:val="001E7E7A"/>
    <w:rsid w:val="002109DB"/>
    <w:rsid w:val="002A1CB3"/>
    <w:rsid w:val="00335762"/>
    <w:rsid w:val="00381961"/>
    <w:rsid w:val="003B49B2"/>
    <w:rsid w:val="003E147A"/>
    <w:rsid w:val="0040096A"/>
    <w:rsid w:val="00511441"/>
    <w:rsid w:val="0052649F"/>
    <w:rsid w:val="00613254"/>
    <w:rsid w:val="00672005"/>
    <w:rsid w:val="00675520"/>
    <w:rsid w:val="006C5FB9"/>
    <w:rsid w:val="006D5D0F"/>
    <w:rsid w:val="006E4079"/>
    <w:rsid w:val="006F4BAD"/>
    <w:rsid w:val="00790649"/>
    <w:rsid w:val="007E22A3"/>
    <w:rsid w:val="00802991"/>
    <w:rsid w:val="0088753B"/>
    <w:rsid w:val="0088792F"/>
    <w:rsid w:val="008E45AD"/>
    <w:rsid w:val="00933E18"/>
    <w:rsid w:val="00A21CCB"/>
    <w:rsid w:val="00A52C1D"/>
    <w:rsid w:val="00A73E67"/>
    <w:rsid w:val="00AC64B3"/>
    <w:rsid w:val="00B63DB5"/>
    <w:rsid w:val="00BD2B28"/>
    <w:rsid w:val="00C276DA"/>
    <w:rsid w:val="00CC00D0"/>
    <w:rsid w:val="00CD446D"/>
    <w:rsid w:val="00CE20BB"/>
    <w:rsid w:val="00D418CA"/>
    <w:rsid w:val="00D52115"/>
    <w:rsid w:val="00DD0884"/>
    <w:rsid w:val="00E460AD"/>
    <w:rsid w:val="00E7551C"/>
    <w:rsid w:val="00E94874"/>
    <w:rsid w:val="00EA20BF"/>
    <w:rsid w:val="00EA54DD"/>
    <w:rsid w:val="00F54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RePack by SPecialiST</cp:lastModifiedBy>
  <cp:revision>32</cp:revision>
  <cp:lastPrinted>2021-04-20T12:42:00Z</cp:lastPrinted>
  <dcterms:created xsi:type="dcterms:W3CDTF">2021-03-11T12:16:00Z</dcterms:created>
  <dcterms:modified xsi:type="dcterms:W3CDTF">2021-06-04T11:48:00Z</dcterms:modified>
</cp:coreProperties>
</file>