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F1" w:rsidRDefault="001E14F1" w:rsidP="000232FC">
      <w:pPr>
        <w:rPr>
          <w:color w:val="1A1A1A" w:themeColor="background1" w:themeShade="1A"/>
          <w:lang w:val="uk-UA"/>
        </w:rPr>
      </w:pPr>
    </w:p>
    <w:p w:rsidR="001E14F1" w:rsidRPr="00C73038" w:rsidRDefault="00C73038" w:rsidP="000232FC">
      <w:pPr>
        <w:rPr>
          <w:b/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t xml:space="preserve">                                                                                                                                               </w:t>
      </w:r>
      <w:r w:rsidRPr="00C73038">
        <w:rPr>
          <w:b/>
          <w:color w:val="1A1A1A" w:themeColor="background1" w:themeShade="1A"/>
          <w:lang w:val="uk-UA"/>
        </w:rPr>
        <w:t>проєкт</w:t>
      </w:r>
    </w:p>
    <w:p w:rsidR="000232FC" w:rsidRPr="00916592" w:rsidRDefault="000232FC" w:rsidP="000232FC">
      <w:pPr>
        <w:rPr>
          <w:color w:val="1A1A1A" w:themeColor="background1" w:themeShade="1A"/>
          <w:sz w:val="28"/>
          <w:szCs w:val="20"/>
          <w:lang w:eastAsia="ar-SA"/>
        </w:rPr>
      </w:pPr>
      <w:r w:rsidRPr="00916592">
        <w:rPr>
          <w:noProof/>
          <w:color w:val="1A1A1A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102235</wp:posOffset>
            </wp:positionV>
            <wp:extent cx="457200" cy="571500"/>
            <wp:effectExtent l="19050" t="0" r="0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2FC" w:rsidRPr="00916592" w:rsidRDefault="000232FC" w:rsidP="000232FC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eastAsia="ar-SA"/>
        </w:rPr>
      </w:pPr>
    </w:p>
    <w:p w:rsidR="000232FC" w:rsidRPr="00916592" w:rsidRDefault="000232FC" w:rsidP="000232FC">
      <w:pPr>
        <w:rPr>
          <w:color w:val="1A1A1A" w:themeColor="background1" w:themeShade="1A"/>
          <w:sz w:val="20"/>
          <w:szCs w:val="20"/>
          <w:lang w:val="uk-UA" w:eastAsia="ar-SA"/>
        </w:rPr>
      </w:pPr>
    </w:p>
    <w:p w:rsidR="000232FC" w:rsidRPr="00916592" w:rsidRDefault="000232FC" w:rsidP="000232FC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0232FC" w:rsidRPr="00916592" w:rsidRDefault="000232FC" w:rsidP="000232FC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0232FC" w:rsidRPr="00916592" w:rsidRDefault="000232FC" w:rsidP="000232FC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0232FC" w:rsidRPr="00916592" w:rsidRDefault="000232FC" w:rsidP="000232FC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0232FC" w:rsidRPr="00916592" w:rsidRDefault="000232FC" w:rsidP="000232FC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0232FC" w:rsidRPr="00916592" w:rsidRDefault="000232FC" w:rsidP="000232FC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0232FC" w:rsidRDefault="000232FC" w:rsidP="000232FC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0232FC" w:rsidRDefault="000232FC" w:rsidP="000232FC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0232FC" w:rsidRPr="004314F2" w:rsidRDefault="000232FC" w:rsidP="000232FC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2021 року              </w:t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№ </w:t>
      </w:r>
      <w:bookmarkStart w:id="0" w:name="_GoBack"/>
      <w:bookmarkEnd w:id="0"/>
    </w:p>
    <w:p w:rsidR="000232FC" w:rsidRPr="00916592" w:rsidRDefault="000232FC" w:rsidP="000232FC">
      <w:pPr>
        <w:tabs>
          <w:tab w:val="left" w:pos="0"/>
        </w:tabs>
        <w:rPr>
          <w:b/>
          <w:color w:val="1A1A1A" w:themeColor="background1" w:themeShade="1A"/>
          <w:sz w:val="28"/>
          <w:szCs w:val="20"/>
          <w:lang w:val="uk-UA" w:eastAsia="ar-SA"/>
        </w:rPr>
      </w:pPr>
    </w:p>
    <w:p w:rsidR="000232FC" w:rsidRPr="001E14F1" w:rsidRDefault="000232FC" w:rsidP="000232FC">
      <w:pPr>
        <w:shd w:val="clear" w:color="auto" w:fill="FFFFFF"/>
        <w:spacing w:line="100" w:lineRule="atLeast"/>
        <w:ind w:right="4536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1E14F1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Про </w:t>
      </w:r>
      <w:r w:rsidR="00417186" w:rsidRPr="001E14F1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зміну поштової адреси </w:t>
      </w:r>
      <w:r w:rsidRPr="001E14F1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об’єкту нерухомого майна </w:t>
      </w:r>
    </w:p>
    <w:p w:rsidR="000232FC" w:rsidRPr="001E14F1" w:rsidRDefault="000232FC" w:rsidP="000232FC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6"/>
          <w:szCs w:val="26"/>
          <w:lang w:val="uk-UA"/>
        </w:rPr>
      </w:pPr>
      <w:r w:rsidRPr="001E14F1">
        <w:rPr>
          <w:b/>
          <w:color w:val="1A1A1A" w:themeColor="background1" w:themeShade="1A"/>
          <w:sz w:val="26"/>
          <w:szCs w:val="26"/>
          <w:lang w:val="uk-UA"/>
        </w:rPr>
        <w:t xml:space="preserve"> </w:t>
      </w:r>
    </w:p>
    <w:p w:rsidR="000232FC" w:rsidRPr="001E14F1" w:rsidRDefault="00417186" w:rsidP="000232FC">
      <w:pPr>
        <w:pStyle w:val="a3"/>
        <w:spacing w:after="0"/>
        <w:ind w:left="-40" w:firstLine="703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1E14F1">
        <w:rPr>
          <w:color w:val="1A1A1A" w:themeColor="background1" w:themeShade="1A"/>
          <w:sz w:val="26"/>
          <w:szCs w:val="26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об’єкту нерухомого майна та врегулювання питань з оформлення права власності</w:t>
      </w:r>
      <w:r w:rsidR="002D3A51" w:rsidRPr="001E14F1">
        <w:rPr>
          <w:color w:val="1A1A1A" w:themeColor="background1" w:themeShade="1A"/>
          <w:sz w:val="26"/>
          <w:szCs w:val="26"/>
          <w:lang w:val="uk-UA"/>
        </w:rPr>
        <w:t>, в зв’язку з надходженням заяви</w:t>
      </w:r>
      <w:r w:rsidR="000232FC" w:rsidRPr="001E14F1">
        <w:rPr>
          <w:color w:val="1A1A1A" w:themeColor="background1" w:themeShade="1A"/>
          <w:sz w:val="26"/>
          <w:szCs w:val="26"/>
          <w:lang w:val="uk-UA"/>
        </w:rPr>
        <w:t xml:space="preserve"> Хлімоненкової Марини В’ячеславівни про </w:t>
      </w:r>
      <w:r w:rsidR="002D3A51" w:rsidRPr="001E14F1">
        <w:rPr>
          <w:color w:val="1A1A1A" w:themeColor="background1" w:themeShade="1A"/>
          <w:sz w:val="26"/>
          <w:szCs w:val="26"/>
          <w:lang w:val="uk-UA"/>
        </w:rPr>
        <w:t xml:space="preserve">зміну поштової адреси,  </w:t>
      </w:r>
      <w:r w:rsidR="000232FC" w:rsidRPr="001E14F1">
        <w:rPr>
          <w:color w:val="1A1A1A" w:themeColor="background1" w:themeShade="1A"/>
          <w:sz w:val="26"/>
          <w:szCs w:val="26"/>
          <w:lang w:val="uk-UA"/>
        </w:rPr>
        <w:t>виконавчий комітет Орининської сільської ради вирішив:</w:t>
      </w:r>
    </w:p>
    <w:p w:rsidR="000232FC" w:rsidRPr="001E14F1" w:rsidRDefault="000232FC" w:rsidP="000232FC">
      <w:pPr>
        <w:jc w:val="center"/>
        <w:rPr>
          <w:b/>
          <w:bCs/>
          <w:color w:val="1A1A1A" w:themeColor="background1" w:themeShade="1A"/>
          <w:sz w:val="26"/>
          <w:szCs w:val="26"/>
          <w:lang w:val="uk-UA"/>
        </w:rPr>
      </w:pPr>
    </w:p>
    <w:p w:rsidR="00BF411F" w:rsidRPr="001E14F1" w:rsidRDefault="000232FC" w:rsidP="00BF411F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1E14F1">
        <w:rPr>
          <w:color w:val="1A1A1A" w:themeColor="background1" w:themeShade="1A"/>
          <w:sz w:val="26"/>
          <w:szCs w:val="26"/>
          <w:lang w:val="uk-UA"/>
        </w:rPr>
        <w:t>1.</w:t>
      </w:r>
      <w:r w:rsidR="002D3A51" w:rsidRPr="001E14F1">
        <w:rPr>
          <w:color w:val="1A1A1A" w:themeColor="background1" w:themeShade="1A"/>
          <w:sz w:val="26"/>
          <w:szCs w:val="26"/>
          <w:lang w:val="uk-UA"/>
        </w:rPr>
        <w:t xml:space="preserve">Змінити поштову </w:t>
      </w:r>
      <w:r w:rsidR="00397112" w:rsidRPr="001E14F1">
        <w:rPr>
          <w:color w:val="1A1A1A" w:themeColor="background1" w:themeShade="1A"/>
          <w:sz w:val="26"/>
          <w:szCs w:val="26"/>
          <w:lang w:val="uk-UA"/>
        </w:rPr>
        <w:t xml:space="preserve">адресу </w:t>
      </w:r>
      <w:r w:rsidR="00BF411F" w:rsidRPr="001E14F1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="00397112" w:rsidRPr="001E14F1">
        <w:rPr>
          <w:color w:val="1A1A1A" w:themeColor="background1" w:themeShade="1A"/>
          <w:sz w:val="26"/>
          <w:szCs w:val="26"/>
          <w:lang w:val="uk-UA"/>
        </w:rPr>
        <w:t>об’</w:t>
      </w:r>
      <w:r w:rsidR="00397112" w:rsidRPr="001E14F1">
        <w:rPr>
          <w:color w:val="1A1A1A" w:themeColor="background1" w:themeShade="1A"/>
          <w:sz w:val="26"/>
          <w:szCs w:val="26"/>
        </w:rPr>
        <w:t>єкту нерухомо майна</w:t>
      </w:r>
      <w:r w:rsidR="00BF411F" w:rsidRPr="001E14F1">
        <w:rPr>
          <w:color w:val="1A1A1A" w:themeColor="background1" w:themeShade="1A"/>
          <w:sz w:val="26"/>
          <w:szCs w:val="26"/>
          <w:lang w:val="uk-UA"/>
        </w:rPr>
        <w:t xml:space="preserve"> (житловому будинку «А-1», загальною площею 66,7 м²)</w:t>
      </w:r>
      <w:r w:rsidR="00397112" w:rsidRPr="001E14F1">
        <w:rPr>
          <w:color w:val="1A1A1A" w:themeColor="background1" w:themeShade="1A"/>
          <w:sz w:val="26"/>
          <w:szCs w:val="26"/>
          <w:lang w:val="uk-UA"/>
        </w:rPr>
        <w:t>,</w:t>
      </w:r>
      <w:r w:rsidR="00BF411F" w:rsidRPr="001E14F1">
        <w:rPr>
          <w:color w:val="1A1A1A" w:themeColor="background1" w:themeShade="1A"/>
          <w:sz w:val="26"/>
          <w:szCs w:val="26"/>
          <w:lang w:val="uk-UA"/>
        </w:rPr>
        <w:t xml:space="preserve"> який належить Зарембі Вірі Миколаївні  на підставі свідоцтва про право на спадщину (витяг з Державного реєстру речових прав на нерухоме майно про реєстрацію права власності № 2178637768224), що знаходиться на земельній ділянці  для будівництва та обслуговування житлового будинку, господарських будівель і споруд (присадибна ділянка) з кадастровим номером 6822483000:01:001:0069 по вул. Південна, 7 в с. Залісся-1, Кам’янець-Подільського району Хмельницької адресу на адресу</w:t>
      </w:r>
      <w:r w:rsidR="003266C8" w:rsidRPr="001E14F1">
        <w:rPr>
          <w:color w:val="1A1A1A" w:themeColor="background1" w:themeShade="1A"/>
          <w:sz w:val="26"/>
          <w:szCs w:val="26"/>
          <w:lang w:val="uk-UA"/>
        </w:rPr>
        <w:t>: вул. Підлісна, 7,</w:t>
      </w:r>
      <w:r w:rsidR="00BF411F" w:rsidRPr="001E14F1">
        <w:rPr>
          <w:color w:val="1A1A1A" w:themeColor="background1" w:themeShade="1A"/>
          <w:sz w:val="26"/>
          <w:szCs w:val="26"/>
          <w:lang w:val="uk-UA"/>
        </w:rPr>
        <w:t xml:space="preserve"> с. Залісся-1,</w:t>
      </w:r>
      <w:r w:rsidR="003266C8" w:rsidRPr="001E14F1">
        <w:rPr>
          <w:color w:val="1A1A1A" w:themeColor="background1" w:themeShade="1A"/>
          <w:sz w:val="26"/>
          <w:szCs w:val="26"/>
          <w:lang w:val="uk-UA"/>
        </w:rPr>
        <w:t xml:space="preserve"> Кам’янець-Подільського району Хмельницької  області.</w:t>
      </w:r>
    </w:p>
    <w:p w:rsidR="000232FC" w:rsidRPr="001E14F1" w:rsidRDefault="001E14F1" w:rsidP="000232FC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1E14F1">
        <w:rPr>
          <w:color w:val="1A1A1A" w:themeColor="background1" w:themeShade="1A"/>
          <w:sz w:val="26"/>
          <w:szCs w:val="26"/>
          <w:lang w:val="uk-UA"/>
        </w:rPr>
        <w:t>2.</w:t>
      </w:r>
      <w:r w:rsidR="003266C8" w:rsidRPr="001E14F1">
        <w:rPr>
          <w:color w:val="1A1A1A" w:themeColor="background1" w:themeShade="1A"/>
          <w:sz w:val="26"/>
          <w:szCs w:val="26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0232FC" w:rsidRPr="001E14F1" w:rsidRDefault="000232FC" w:rsidP="000232FC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1E14F1">
        <w:rPr>
          <w:color w:val="1A1A1A" w:themeColor="background1" w:themeShade="1A"/>
          <w:sz w:val="26"/>
          <w:szCs w:val="26"/>
          <w:lang w:val="uk-UA"/>
        </w:rPr>
        <w:t>3.Оприлюднити рішення відповідно до вимог законодавства.</w:t>
      </w:r>
    </w:p>
    <w:p w:rsidR="000232FC" w:rsidRPr="001E14F1" w:rsidRDefault="000232FC" w:rsidP="000232FC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1E14F1">
        <w:rPr>
          <w:color w:val="1A1A1A" w:themeColor="background1" w:themeShade="1A"/>
          <w:sz w:val="26"/>
          <w:szCs w:val="26"/>
          <w:lang w:val="uk-UA"/>
        </w:rPr>
        <w:t>4.Контроль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0232FC" w:rsidRPr="001E14F1" w:rsidRDefault="000232FC" w:rsidP="000232FC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0232FC" w:rsidRPr="001E14F1" w:rsidRDefault="000232FC" w:rsidP="000232FC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0232FC" w:rsidRPr="001E14F1" w:rsidRDefault="001E14F1" w:rsidP="000232FC">
      <w:pPr>
        <w:rPr>
          <w:b/>
          <w:sz w:val="26"/>
          <w:szCs w:val="26"/>
          <w:lang w:val="uk-UA"/>
        </w:rPr>
      </w:pPr>
      <w:r w:rsidRPr="001E14F1">
        <w:rPr>
          <w:b/>
          <w:sz w:val="26"/>
          <w:szCs w:val="26"/>
          <w:lang w:val="uk-UA"/>
        </w:rPr>
        <w:t>Секретар сільської ради</w:t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</w:t>
      </w:r>
      <w:r w:rsidRPr="001E14F1">
        <w:rPr>
          <w:b/>
          <w:sz w:val="26"/>
          <w:szCs w:val="26"/>
          <w:lang w:val="uk-UA"/>
        </w:rPr>
        <w:t>Аліна КОХАНКО</w:t>
      </w:r>
      <w:r w:rsidR="000232FC" w:rsidRPr="001E14F1">
        <w:rPr>
          <w:b/>
          <w:sz w:val="26"/>
          <w:szCs w:val="26"/>
          <w:lang w:val="uk-UA"/>
        </w:rPr>
        <w:t xml:space="preserve">  </w:t>
      </w:r>
    </w:p>
    <w:p w:rsidR="00376D04" w:rsidRPr="001E14F1" w:rsidRDefault="00376D04">
      <w:pPr>
        <w:rPr>
          <w:sz w:val="26"/>
          <w:szCs w:val="26"/>
        </w:rPr>
      </w:pPr>
    </w:p>
    <w:sectPr w:rsidR="00376D04" w:rsidRPr="001E14F1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232FC"/>
    <w:rsid w:val="000232FC"/>
    <w:rsid w:val="000237CB"/>
    <w:rsid w:val="001E14F1"/>
    <w:rsid w:val="002D3A51"/>
    <w:rsid w:val="003266C8"/>
    <w:rsid w:val="00376D04"/>
    <w:rsid w:val="00397112"/>
    <w:rsid w:val="00417186"/>
    <w:rsid w:val="00BB65AE"/>
    <w:rsid w:val="00BF411F"/>
    <w:rsid w:val="00C02E1E"/>
    <w:rsid w:val="00C73038"/>
    <w:rsid w:val="00ED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32FC"/>
    <w:pPr>
      <w:spacing w:before="10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7</cp:revision>
  <dcterms:created xsi:type="dcterms:W3CDTF">2021-02-17T12:06:00Z</dcterms:created>
  <dcterms:modified xsi:type="dcterms:W3CDTF">2021-02-19T13:36:00Z</dcterms:modified>
</cp:coreProperties>
</file>